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59" w:rsidRPr="00B31ECE" w:rsidRDefault="00A24F8B" w:rsidP="00AB1559">
      <w:pPr>
        <w:rPr>
          <w:rFonts w:ascii="Arial" w:hAnsi="Arial" w:cs="Arial"/>
          <w:b/>
          <w:sz w:val="32"/>
          <w:szCs w:val="32"/>
          <w:lang w:val="fi-FI"/>
        </w:rPr>
      </w:pPr>
      <w:r w:rsidRPr="00B31ECE">
        <w:rPr>
          <w:rFonts w:ascii="Arial" w:hAnsi="Arial" w:cs="Arial"/>
          <w:b/>
          <w:sz w:val="32"/>
          <w:szCs w:val="32"/>
          <w:lang w:val="fi-FI"/>
        </w:rPr>
        <w:t>Ford</w:t>
      </w:r>
      <w:r w:rsidR="00F06473" w:rsidRPr="00B31ECE">
        <w:rPr>
          <w:rFonts w:ascii="Arial" w:hAnsi="Arial" w:cs="Arial"/>
          <w:b/>
          <w:sz w:val="32"/>
          <w:szCs w:val="32"/>
          <w:lang w:val="fi-FI"/>
        </w:rPr>
        <w:t xml:space="preserve"> julkistaa uuden Mustangin suoritusarvot; kevyt kori ja suorituskykyinen alusta </w:t>
      </w:r>
      <w:r w:rsidRPr="00B31ECE">
        <w:rPr>
          <w:rFonts w:ascii="Arial" w:hAnsi="Arial" w:cs="Arial"/>
          <w:b/>
          <w:sz w:val="32"/>
          <w:szCs w:val="32"/>
          <w:lang w:val="fi-FI"/>
        </w:rPr>
        <w:t xml:space="preserve"> </w:t>
      </w:r>
    </w:p>
    <w:p w:rsidR="00AB1559" w:rsidRPr="00B31ECE" w:rsidRDefault="00AB1559" w:rsidP="00AB1559">
      <w:pPr>
        <w:rPr>
          <w:rFonts w:ascii="Arial" w:hAnsi="Arial" w:cs="Arial"/>
          <w:b/>
          <w:szCs w:val="32"/>
          <w:lang w:val="fi-FI"/>
        </w:rPr>
      </w:pPr>
    </w:p>
    <w:p w:rsidR="00000458" w:rsidRPr="00B31ECE" w:rsidRDefault="00000458" w:rsidP="00A00FAB">
      <w:pPr>
        <w:pStyle w:val="Luettelokappale"/>
        <w:numPr>
          <w:ilvl w:val="0"/>
          <w:numId w:val="11"/>
        </w:numPr>
        <w:spacing w:after="0" w:line="240" w:lineRule="auto"/>
        <w:ind w:left="360"/>
        <w:rPr>
          <w:rFonts w:ascii="Arial" w:hAnsi="Arial"/>
          <w:lang w:val="fi-FI"/>
        </w:rPr>
      </w:pPr>
      <w:r w:rsidRPr="00B31ECE">
        <w:rPr>
          <w:rFonts w:ascii="Arial" w:hAnsi="Arial"/>
          <w:lang w:val="fi-FI"/>
        </w:rPr>
        <w:t xml:space="preserve">Ford </w:t>
      </w:r>
      <w:r w:rsidR="00F06473" w:rsidRPr="00B31ECE">
        <w:rPr>
          <w:rFonts w:ascii="Arial" w:hAnsi="Arial"/>
          <w:lang w:val="fi-FI"/>
        </w:rPr>
        <w:t xml:space="preserve">julkistaa nyt ensi kertaa uuden Ford Mustangin suoritusarvot </w:t>
      </w:r>
    </w:p>
    <w:p w:rsidR="00150565" w:rsidRPr="00B31ECE" w:rsidRDefault="00150565" w:rsidP="00B6715F">
      <w:pPr>
        <w:pStyle w:val="Luettelokappale"/>
        <w:spacing w:after="0" w:line="240" w:lineRule="auto"/>
        <w:ind w:left="360"/>
        <w:rPr>
          <w:rFonts w:ascii="Arial" w:hAnsi="Arial"/>
          <w:lang w:val="fi-FI"/>
        </w:rPr>
      </w:pPr>
    </w:p>
    <w:p w:rsidR="00056858" w:rsidRPr="00F06473" w:rsidRDefault="00F06473" w:rsidP="00A00FAB">
      <w:pPr>
        <w:pStyle w:val="Luettelokappale"/>
        <w:numPr>
          <w:ilvl w:val="0"/>
          <w:numId w:val="11"/>
        </w:numPr>
        <w:spacing w:after="0" w:line="240" w:lineRule="auto"/>
        <w:ind w:left="360"/>
        <w:rPr>
          <w:rFonts w:ascii="Arial" w:hAnsi="Arial"/>
          <w:lang w:val="fi-FI"/>
        </w:rPr>
      </w:pPr>
      <w:r w:rsidRPr="00F06473">
        <w:rPr>
          <w:rFonts w:ascii="Arial" w:hAnsi="Arial"/>
          <w:lang w:val="fi-FI"/>
        </w:rPr>
        <w:t xml:space="preserve">2.3 litran </w:t>
      </w:r>
      <w:proofErr w:type="spellStart"/>
      <w:r w:rsidRPr="00F06473">
        <w:rPr>
          <w:rFonts w:ascii="Arial" w:hAnsi="Arial"/>
          <w:lang w:val="fi-FI"/>
        </w:rPr>
        <w:t>EcoBoost-moottori</w:t>
      </w:r>
      <w:proofErr w:type="spellEnd"/>
      <w:r w:rsidRPr="00F06473">
        <w:rPr>
          <w:rFonts w:ascii="Arial" w:hAnsi="Arial"/>
          <w:lang w:val="fi-FI"/>
        </w:rPr>
        <w:t xml:space="preserve"> tuottaa 310 hevosvoiman tehot, 5.0-litraisessa V8:ssa hevosvoimia on </w:t>
      </w:r>
      <w:r>
        <w:rPr>
          <w:rFonts w:ascii="Arial" w:hAnsi="Arial"/>
          <w:lang w:val="fi-FI"/>
        </w:rPr>
        <w:t>435</w:t>
      </w:r>
      <w:r w:rsidRPr="00F06473">
        <w:rPr>
          <w:rFonts w:ascii="Arial" w:hAnsi="Arial"/>
          <w:lang w:val="fi-FI"/>
        </w:rPr>
        <w:t xml:space="preserve">* </w:t>
      </w:r>
    </w:p>
    <w:p w:rsidR="00000458" w:rsidRPr="00F06473" w:rsidRDefault="00000458" w:rsidP="00D05C40">
      <w:pPr>
        <w:rPr>
          <w:lang w:val="fi-FI"/>
        </w:rPr>
      </w:pPr>
    </w:p>
    <w:p w:rsidR="00AB1559" w:rsidRPr="00F86FC7" w:rsidRDefault="00F06473" w:rsidP="00DD0DB1">
      <w:pPr>
        <w:pStyle w:val="Luettelokappale"/>
        <w:numPr>
          <w:ilvl w:val="0"/>
          <w:numId w:val="11"/>
        </w:numPr>
        <w:spacing w:after="0" w:line="240" w:lineRule="auto"/>
        <w:ind w:left="360"/>
        <w:rPr>
          <w:rFonts w:ascii="Arial" w:hAnsi="Arial"/>
          <w:lang w:val="fi-FI"/>
        </w:rPr>
      </w:pPr>
      <w:proofErr w:type="spellStart"/>
      <w:r w:rsidRPr="00F06473">
        <w:rPr>
          <w:rFonts w:ascii="Arial" w:hAnsi="Arial"/>
          <w:lang w:val="fi-FI"/>
        </w:rPr>
        <w:t>Mustang</w:t>
      </w:r>
      <w:proofErr w:type="spellEnd"/>
      <w:r w:rsidRPr="00F06473">
        <w:rPr>
          <w:rFonts w:ascii="Arial" w:hAnsi="Arial"/>
          <w:lang w:val="fi-FI"/>
        </w:rPr>
        <w:t xml:space="preserve"> tulee ensimmäistä kertaa myyntiin Euroopassa 2015. </w:t>
      </w:r>
      <w:r w:rsidRPr="00F86FC7">
        <w:rPr>
          <w:rFonts w:ascii="Arial" w:hAnsi="Arial"/>
          <w:lang w:val="fi-FI"/>
        </w:rPr>
        <w:t xml:space="preserve">Autossa on erillisjousitus edessä ja takana, ja sen alusta on optimoitu </w:t>
      </w:r>
      <w:r w:rsidR="00F86FC7">
        <w:rPr>
          <w:rFonts w:ascii="Arial" w:hAnsi="Arial"/>
          <w:lang w:val="fi-FI"/>
        </w:rPr>
        <w:t xml:space="preserve">ajettavuutta ja </w:t>
      </w:r>
      <w:r w:rsidR="00F86FC7" w:rsidRPr="00F86FC7">
        <w:rPr>
          <w:rFonts w:ascii="Arial" w:hAnsi="Arial"/>
          <w:lang w:val="fi-FI"/>
        </w:rPr>
        <w:t xml:space="preserve">käsiteltävyyttä silmällä pitäen. </w:t>
      </w:r>
    </w:p>
    <w:p w:rsidR="00AB1559" w:rsidRPr="00F86FC7" w:rsidRDefault="00AB1559" w:rsidP="00AB1559">
      <w:pPr>
        <w:rPr>
          <w:rFonts w:ascii="Arial" w:hAnsi="Arial" w:cs="Arial"/>
          <w:sz w:val="22"/>
          <w:szCs w:val="22"/>
          <w:lang w:val="fi-FI"/>
        </w:rPr>
      </w:pPr>
    </w:p>
    <w:p w:rsidR="00AB1559" w:rsidRPr="00B31ECE" w:rsidRDefault="00F86FC7" w:rsidP="00A00FAB">
      <w:pPr>
        <w:pStyle w:val="Luettelokappale"/>
        <w:numPr>
          <w:ilvl w:val="0"/>
          <w:numId w:val="11"/>
        </w:numPr>
        <w:spacing w:after="0" w:line="240" w:lineRule="auto"/>
        <w:ind w:left="360"/>
        <w:rPr>
          <w:rFonts w:ascii="Arial" w:hAnsi="Arial"/>
          <w:lang w:val="fi-FI"/>
        </w:rPr>
      </w:pPr>
      <w:r w:rsidRPr="00B31ECE">
        <w:rPr>
          <w:rFonts w:ascii="Arial" w:hAnsi="Arial" w:cs="Arial"/>
          <w:lang w:val="fi-FI"/>
        </w:rPr>
        <w:t xml:space="preserve">Euroopan malleissa on vakiona varustus, joka takaa hyvän käsiteltävyyden ja jarrutusvoiman sekä tiellä että radalla </w:t>
      </w:r>
    </w:p>
    <w:p w:rsidR="00DD0DB1" w:rsidRPr="00B31ECE" w:rsidRDefault="00DD0DB1" w:rsidP="00D05C40">
      <w:pPr>
        <w:pStyle w:val="Luettelokappale"/>
        <w:rPr>
          <w:rFonts w:ascii="Arial" w:hAnsi="Arial"/>
          <w:lang w:val="fi-FI"/>
        </w:rPr>
      </w:pPr>
    </w:p>
    <w:p w:rsidR="00DD0DB1" w:rsidRDefault="00F86FC7" w:rsidP="00D05C40">
      <w:pPr>
        <w:pStyle w:val="Luettelokappale"/>
        <w:numPr>
          <w:ilvl w:val="0"/>
          <w:numId w:val="11"/>
        </w:numPr>
        <w:spacing w:after="0" w:line="240" w:lineRule="auto"/>
        <w:ind w:left="360"/>
        <w:rPr>
          <w:rFonts w:ascii="Arial" w:hAnsi="Arial"/>
        </w:rPr>
      </w:pPr>
      <w:proofErr w:type="spellStart"/>
      <w:r>
        <w:rPr>
          <w:rFonts w:ascii="Arial" w:hAnsi="Arial"/>
        </w:rPr>
        <w:t>Tarkemmat</w:t>
      </w:r>
      <w:proofErr w:type="spellEnd"/>
      <w:r>
        <w:rPr>
          <w:rFonts w:ascii="Arial" w:hAnsi="Arial"/>
        </w:rPr>
        <w:t xml:space="preserve"> </w:t>
      </w:r>
      <w:proofErr w:type="spellStart"/>
      <w:r>
        <w:rPr>
          <w:rFonts w:ascii="Arial" w:hAnsi="Arial"/>
        </w:rPr>
        <w:t>tekniset</w:t>
      </w:r>
      <w:proofErr w:type="spellEnd"/>
      <w:r>
        <w:rPr>
          <w:rFonts w:ascii="Arial" w:hAnsi="Arial"/>
        </w:rPr>
        <w:t xml:space="preserve"> </w:t>
      </w:r>
      <w:proofErr w:type="spellStart"/>
      <w:r>
        <w:rPr>
          <w:rFonts w:ascii="Arial" w:hAnsi="Arial"/>
        </w:rPr>
        <w:t>tiedot</w:t>
      </w:r>
      <w:proofErr w:type="spellEnd"/>
      <w:r>
        <w:rPr>
          <w:rFonts w:ascii="Arial" w:hAnsi="Arial"/>
        </w:rPr>
        <w:t xml:space="preserve"> </w:t>
      </w:r>
      <w:proofErr w:type="spellStart"/>
      <w:r>
        <w:rPr>
          <w:rFonts w:ascii="Arial" w:hAnsi="Arial"/>
        </w:rPr>
        <w:t>julkistetaan</w:t>
      </w:r>
      <w:proofErr w:type="spellEnd"/>
      <w:r>
        <w:rPr>
          <w:rFonts w:ascii="Arial" w:hAnsi="Arial"/>
        </w:rPr>
        <w:t xml:space="preserve"> </w:t>
      </w:r>
      <w:proofErr w:type="spellStart"/>
      <w:r>
        <w:rPr>
          <w:rFonts w:ascii="Arial" w:hAnsi="Arial"/>
        </w:rPr>
        <w:t>myöhemmin</w:t>
      </w:r>
      <w:proofErr w:type="spellEnd"/>
      <w:r>
        <w:rPr>
          <w:rFonts w:ascii="Arial" w:hAnsi="Arial"/>
        </w:rPr>
        <w:t xml:space="preserve"> </w:t>
      </w:r>
    </w:p>
    <w:p w:rsidR="00DD0DB1" w:rsidRPr="002A7D78" w:rsidRDefault="00DD0DB1" w:rsidP="002A7D78">
      <w:pPr>
        <w:rPr>
          <w:rFonts w:ascii="Arial" w:hAnsi="Arial"/>
        </w:rPr>
      </w:pPr>
    </w:p>
    <w:p w:rsidR="00AB1559" w:rsidRPr="00AB1559" w:rsidRDefault="00AB1559" w:rsidP="00AB1559">
      <w:pPr>
        <w:rPr>
          <w:rFonts w:ascii="Arial" w:hAnsi="Arial" w:cs="Arial"/>
          <w:b/>
          <w:sz w:val="22"/>
          <w:szCs w:val="22"/>
        </w:rPr>
      </w:pPr>
    </w:p>
    <w:p w:rsidR="007B0491" w:rsidRPr="00B31ECE" w:rsidRDefault="00BE43E2" w:rsidP="007B0491">
      <w:pPr>
        <w:pStyle w:val="Eivli"/>
        <w:rPr>
          <w:rFonts w:ascii="Arial" w:hAnsi="Arial" w:cs="Arial"/>
          <w:lang w:val="fi-FI"/>
        </w:rPr>
      </w:pPr>
      <w:r>
        <w:rPr>
          <w:rFonts w:ascii="Arial" w:hAnsi="Arial" w:cs="Arial"/>
          <w:b/>
          <w:lang w:val="fi-FI"/>
        </w:rPr>
        <w:t>Helsinki 22</w:t>
      </w:r>
      <w:r w:rsidR="00F86FC7" w:rsidRPr="00B31ECE">
        <w:rPr>
          <w:rFonts w:ascii="Arial" w:hAnsi="Arial" w:cs="Arial"/>
          <w:b/>
          <w:lang w:val="fi-FI"/>
        </w:rPr>
        <w:t>.7.</w:t>
      </w:r>
      <w:r w:rsidR="00AB1559" w:rsidRPr="00B31ECE">
        <w:rPr>
          <w:rFonts w:ascii="Arial" w:hAnsi="Arial" w:cs="Arial"/>
          <w:b/>
          <w:lang w:val="fi-FI"/>
        </w:rPr>
        <w:t>2014</w:t>
      </w:r>
      <w:r w:rsidR="00AB1559" w:rsidRPr="00B31ECE">
        <w:rPr>
          <w:rFonts w:ascii="Arial" w:hAnsi="Arial" w:cs="Arial"/>
          <w:lang w:val="fi-FI"/>
        </w:rPr>
        <w:t xml:space="preserve"> – </w:t>
      </w:r>
      <w:r w:rsidR="007B0491" w:rsidRPr="00B31ECE">
        <w:rPr>
          <w:rFonts w:ascii="Arial" w:hAnsi="Arial" w:cs="Arial"/>
          <w:lang w:val="fi-FI"/>
        </w:rPr>
        <w:t xml:space="preserve">Ford Motor Company </w:t>
      </w:r>
      <w:r w:rsidR="00F86FC7" w:rsidRPr="00B31ECE">
        <w:rPr>
          <w:rFonts w:ascii="Arial" w:hAnsi="Arial" w:cs="Arial"/>
          <w:lang w:val="fi-FI"/>
        </w:rPr>
        <w:t>on julkistanut uu</w:t>
      </w:r>
      <w:r>
        <w:rPr>
          <w:rFonts w:ascii="Arial" w:hAnsi="Arial" w:cs="Arial"/>
          <w:lang w:val="fi-FI"/>
        </w:rPr>
        <w:t>den Mustangin suorituskykyarvoja</w:t>
      </w:r>
      <w:r w:rsidR="00F86FC7" w:rsidRPr="00B31ECE">
        <w:rPr>
          <w:rFonts w:ascii="Arial" w:hAnsi="Arial" w:cs="Arial"/>
          <w:lang w:val="fi-FI"/>
        </w:rPr>
        <w:t xml:space="preserve">. </w:t>
      </w:r>
    </w:p>
    <w:p w:rsidR="007B0491" w:rsidRPr="00B31ECE" w:rsidRDefault="007B0491" w:rsidP="007B0491">
      <w:pPr>
        <w:pStyle w:val="Eivli"/>
        <w:rPr>
          <w:rFonts w:ascii="Arial" w:hAnsi="Arial" w:cs="Arial"/>
          <w:lang w:val="fi-FI"/>
        </w:rPr>
      </w:pPr>
    </w:p>
    <w:p w:rsidR="00BB1B6F" w:rsidRPr="00A2477A" w:rsidRDefault="00F86FC7" w:rsidP="00D05C40">
      <w:pPr>
        <w:rPr>
          <w:rFonts w:ascii="Arial" w:eastAsia="Calibri" w:hAnsi="Arial" w:cs="Arial"/>
          <w:sz w:val="22"/>
          <w:szCs w:val="22"/>
          <w:lang w:val="fi-FI"/>
        </w:rPr>
      </w:pPr>
      <w:r w:rsidRPr="00F86FC7">
        <w:rPr>
          <w:rFonts w:ascii="Arial" w:hAnsi="Arial" w:cs="Arial"/>
          <w:sz w:val="22"/>
          <w:szCs w:val="22"/>
          <w:lang w:val="fi-FI"/>
        </w:rPr>
        <w:t xml:space="preserve">Pohjois-Amerikassa uuden Ford Mustangin 2.3-litrainen </w:t>
      </w:r>
      <w:proofErr w:type="spellStart"/>
      <w:r w:rsidRPr="00F86FC7">
        <w:rPr>
          <w:rFonts w:ascii="Arial" w:hAnsi="Arial" w:cs="Arial"/>
          <w:sz w:val="22"/>
          <w:szCs w:val="22"/>
          <w:lang w:val="fi-FI"/>
        </w:rPr>
        <w:t>EcoBoost-moottori</w:t>
      </w:r>
      <w:proofErr w:type="spellEnd"/>
      <w:r w:rsidRPr="00F86FC7">
        <w:rPr>
          <w:rFonts w:ascii="Arial" w:hAnsi="Arial" w:cs="Arial"/>
          <w:sz w:val="22"/>
          <w:szCs w:val="22"/>
          <w:lang w:val="fi-FI"/>
        </w:rPr>
        <w:t xml:space="preserve"> tuottaa 310 hevosvoiman tehot ja 434 </w:t>
      </w:r>
      <w:proofErr w:type="spellStart"/>
      <w:r w:rsidRPr="00F86FC7">
        <w:rPr>
          <w:rFonts w:ascii="Arial" w:hAnsi="Arial" w:cs="Arial"/>
          <w:sz w:val="22"/>
          <w:szCs w:val="22"/>
          <w:lang w:val="fi-FI"/>
        </w:rPr>
        <w:t>Nm:n</w:t>
      </w:r>
      <w:proofErr w:type="spellEnd"/>
      <w:r w:rsidRPr="00F86FC7">
        <w:rPr>
          <w:rFonts w:ascii="Arial" w:hAnsi="Arial" w:cs="Arial"/>
          <w:sz w:val="22"/>
          <w:szCs w:val="22"/>
          <w:lang w:val="fi-FI"/>
        </w:rPr>
        <w:t xml:space="preserve"> vääntömomentin. </w:t>
      </w:r>
      <w:r w:rsidRPr="00A2477A">
        <w:rPr>
          <w:rFonts w:ascii="Arial" w:hAnsi="Arial" w:cs="Arial"/>
          <w:sz w:val="22"/>
          <w:szCs w:val="22"/>
          <w:lang w:val="fi-FI"/>
        </w:rPr>
        <w:t>5.0-litraisen V8-moottorin* tehot ovat 435 h</w:t>
      </w:r>
      <w:r w:rsidR="00A2477A" w:rsidRPr="00A2477A">
        <w:rPr>
          <w:rFonts w:ascii="Arial" w:hAnsi="Arial" w:cs="Arial"/>
          <w:sz w:val="22"/>
          <w:szCs w:val="22"/>
          <w:lang w:val="fi-FI"/>
        </w:rPr>
        <w:t>e</w:t>
      </w:r>
      <w:r w:rsidRPr="00A2477A">
        <w:rPr>
          <w:rFonts w:ascii="Arial" w:hAnsi="Arial" w:cs="Arial"/>
          <w:sz w:val="22"/>
          <w:szCs w:val="22"/>
          <w:lang w:val="fi-FI"/>
        </w:rPr>
        <w:t>v</w:t>
      </w:r>
      <w:r w:rsidR="00A2477A" w:rsidRPr="00A2477A">
        <w:rPr>
          <w:rFonts w:ascii="Arial" w:hAnsi="Arial" w:cs="Arial"/>
          <w:sz w:val="22"/>
          <w:szCs w:val="22"/>
          <w:lang w:val="fi-FI"/>
        </w:rPr>
        <w:t>osvoimaa</w:t>
      </w:r>
      <w:r w:rsidRPr="00A2477A">
        <w:rPr>
          <w:rFonts w:ascii="Arial" w:hAnsi="Arial" w:cs="Arial"/>
          <w:sz w:val="22"/>
          <w:szCs w:val="22"/>
          <w:lang w:val="fi-FI"/>
        </w:rPr>
        <w:t xml:space="preserve"> ja</w:t>
      </w:r>
      <w:r w:rsidR="00A2477A" w:rsidRPr="00A2477A">
        <w:rPr>
          <w:rFonts w:ascii="Arial" w:hAnsi="Arial" w:cs="Arial"/>
          <w:sz w:val="22"/>
          <w:szCs w:val="22"/>
          <w:lang w:val="fi-FI"/>
        </w:rPr>
        <w:t xml:space="preserve"> vääntömomentti 542 </w:t>
      </w:r>
      <w:proofErr w:type="spellStart"/>
      <w:r w:rsidR="00A2477A" w:rsidRPr="00A2477A">
        <w:rPr>
          <w:rFonts w:ascii="Arial" w:hAnsi="Arial" w:cs="Arial"/>
          <w:sz w:val="22"/>
          <w:szCs w:val="22"/>
          <w:lang w:val="fi-FI"/>
        </w:rPr>
        <w:t>Nm</w:t>
      </w:r>
      <w:proofErr w:type="spellEnd"/>
      <w:r w:rsidR="00A2477A" w:rsidRPr="00A2477A">
        <w:rPr>
          <w:rFonts w:ascii="Arial" w:hAnsi="Arial" w:cs="Arial"/>
          <w:sz w:val="22"/>
          <w:szCs w:val="22"/>
          <w:lang w:val="fi-FI"/>
        </w:rPr>
        <w:t>.</w:t>
      </w:r>
    </w:p>
    <w:p w:rsidR="00BB1B6F" w:rsidRPr="00A2477A" w:rsidRDefault="00BB1B6F" w:rsidP="00D05C40">
      <w:pPr>
        <w:rPr>
          <w:rFonts w:ascii="Arial" w:eastAsia="Calibri" w:hAnsi="Arial" w:cs="Arial"/>
          <w:sz w:val="22"/>
          <w:szCs w:val="22"/>
          <w:lang w:val="fi-FI"/>
        </w:rPr>
      </w:pPr>
    </w:p>
    <w:p w:rsidR="008D649F" w:rsidRPr="00B31ECE" w:rsidRDefault="00A2477A" w:rsidP="008D649F">
      <w:pPr>
        <w:rPr>
          <w:rFonts w:ascii="Arial" w:hAnsi="Arial"/>
          <w:sz w:val="22"/>
          <w:szCs w:val="22"/>
          <w:lang w:val="fi-FI"/>
        </w:rPr>
      </w:pPr>
      <w:r w:rsidRPr="00A2477A">
        <w:rPr>
          <w:rFonts w:ascii="Arial" w:hAnsi="Arial"/>
          <w:sz w:val="22"/>
          <w:szCs w:val="22"/>
          <w:lang w:val="fi-FI"/>
        </w:rPr>
        <w:t xml:space="preserve">Molemmat </w:t>
      </w:r>
      <w:proofErr w:type="gramStart"/>
      <w:r w:rsidRPr="00A2477A">
        <w:rPr>
          <w:rFonts w:ascii="Arial" w:hAnsi="Arial"/>
          <w:sz w:val="22"/>
          <w:szCs w:val="22"/>
          <w:lang w:val="fi-FI"/>
        </w:rPr>
        <w:t>moottorivaihtoehdot saa</w:t>
      </w:r>
      <w:proofErr w:type="gramEnd"/>
      <w:r w:rsidRPr="00A2477A">
        <w:rPr>
          <w:rFonts w:ascii="Arial" w:hAnsi="Arial"/>
          <w:sz w:val="22"/>
          <w:szCs w:val="22"/>
          <w:lang w:val="fi-FI"/>
        </w:rPr>
        <w:t xml:space="preserve"> myös Eurooppaan ensi vuonna tulevaan Mustangiin. </w:t>
      </w:r>
      <w:r>
        <w:rPr>
          <w:rFonts w:ascii="Arial" w:hAnsi="Arial"/>
          <w:sz w:val="22"/>
          <w:szCs w:val="22"/>
          <w:lang w:val="fi-FI"/>
        </w:rPr>
        <w:t xml:space="preserve">Autossa on erillisjousitus edessä ja takana sekä uudenlainen kevyt kori, johon on käytetty suurilujuuksista terästä ja alumiinia. </w:t>
      </w:r>
      <w:r w:rsidRPr="00B31ECE">
        <w:rPr>
          <w:rFonts w:ascii="Arial" w:hAnsi="Arial"/>
          <w:sz w:val="22"/>
          <w:szCs w:val="22"/>
          <w:lang w:val="fi-FI"/>
        </w:rPr>
        <w:t xml:space="preserve">Nämä takaavat erinomaisen ajettavuuden ja käsiteltävyyden. </w:t>
      </w:r>
    </w:p>
    <w:p w:rsidR="008D649F" w:rsidRPr="00B31ECE" w:rsidRDefault="008D649F" w:rsidP="008D649F">
      <w:pPr>
        <w:rPr>
          <w:rFonts w:ascii="Arial" w:hAnsi="Arial"/>
          <w:sz w:val="22"/>
          <w:szCs w:val="22"/>
          <w:lang w:val="fi-FI"/>
        </w:rPr>
      </w:pPr>
    </w:p>
    <w:p w:rsidR="007A7E76" w:rsidRPr="00B31ECE" w:rsidRDefault="007A7E76" w:rsidP="007A7E76">
      <w:pPr>
        <w:rPr>
          <w:rFonts w:ascii="Arial" w:hAnsi="Arial"/>
          <w:sz w:val="22"/>
          <w:szCs w:val="22"/>
          <w:lang w:val="fi-FI"/>
        </w:rPr>
      </w:pPr>
      <w:r w:rsidRPr="00FB7D23">
        <w:rPr>
          <w:rFonts w:ascii="Arial" w:hAnsi="Arial"/>
          <w:sz w:val="22"/>
          <w:szCs w:val="22"/>
          <w:lang w:val="fi-FI"/>
        </w:rPr>
        <w:t>Ford</w:t>
      </w:r>
      <w:r w:rsidR="00FB7D23" w:rsidRPr="00FB7D23">
        <w:rPr>
          <w:rFonts w:ascii="Arial" w:hAnsi="Arial"/>
          <w:sz w:val="22"/>
          <w:szCs w:val="22"/>
          <w:lang w:val="fi-FI"/>
        </w:rPr>
        <w:t xml:space="preserve"> julkistaa Eurooppaan tulevien viistoperäisen ja </w:t>
      </w:r>
      <w:proofErr w:type="spellStart"/>
      <w:r w:rsidR="00FB7D23" w:rsidRPr="00FB7D23">
        <w:rPr>
          <w:rFonts w:ascii="Arial" w:hAnsi="Arial"/>
          <w:sz w:val="22"/>
          <w:szCs w:val="22"/>
          <w:lang w:val="fi-FI"/>
        </w:rPr>
        <w:t>avo-Mustangin</w:t>
      </w:r>
      <w:proofErr w:type="spellEnd"/>
      <w:r w:rsidR="00FB7D23" w:rsidRPr="00FB7D23">
        <w:rPr>
          <w:rFonts w:ascii="Arial" w:hAnsi="Arial"/>
          <w:sz w:val="22"/>
          <w:szCs w:val="22"/>
          <w:lang w:val="fi-FI"/>
        </w:rPr>
        <w:t xml:space="preserve"> tarkemmat tekniset tiedot myöhemmin. </w:t>
      </w:r>
    </w:p>
    <w:p w:rsidR="007A7E76" w:rsidRPr="00B31ECE" w:rsidRDefault="007A7E76" w:rsidP="00085856">
      <w:pPr>
        <w:rPr>
          <w:rFonts w:ascii="Arial" w:hAnsi="Arial"/>
          <w:sz w:val="22"/>
          <w:szCs w:val="22"/>
          <w:lang w:val="fi-FI"/>
        </w:rPr>
      </w:pPr>
    </w:p>
    <w:p w:rsidR="00085856" w:rsidRPr="00B31ECE" w:rsidRDefault="00BE43E2" w:rsidP="00085856">
      <w:pPr>
        <w:rPr>
          <w:rFonts w:ascii="Arial" w:hAnsi="Arial" w:cs="Arial"/>
          <w:sz w:val="22"/>
          <w:szCs w:val="22"/>
          <w:lang w:val="fi-FI"/>
        </w:rPr>
      </w:pPr>
      <w:r>
        <w:rPr>
          <w:rFonts w:ascii="Arial" w:hAnsi="Arial"/>
          <w:sz w:val="22"/>
          <w:szCs w:val="22"/>
          <w:lang w:val="fi-FI"/>
        </w:rPr>
        <w:t xml:space="preserve">Nyt </w:t>
      </w:r>
      <w:r w:rsidR="00FB7D23" w:rsidRPr="00FB7D23">
        <w:rPr>
          <w:rFonts w:ascii="Arial" w:hAnsi="Arial"/>
          <w:sz w:val="22"/>
          <w:szCs w:val="22"/>
          <w:lang w:val="fi-FI"/>
        </w:rPr>
        <w:t>Ford</w:t>
      </w:r>
      <w:r>
        <w:rPr>
          <w:rFonts w:ascii="Arial" w:hAnsi="Arial"/>
          <w:sz w:val="22"/>
          <w:szCs w:val="22"/>
          <w:lang w:val="fi-FI"/>
        </w:rPr>
        <w:t xml:space="preserve"> kuitenkin</w:t>
      </w:r>
      <w:r w:rsidR="00FB7D23" w:rsidRPr="00FB7D23">
        <w:rPr>
          <w:rFonts w:ascii="Arial" w:hAnsi="Arial"/>
          <w:sz w:val="22"/>
          <w:szCs w:val="22"/>
          <w:lang w:val="fi-FI"/>
        </w:rPr>
        <w:t xml:space="preserve"> tiedotti, että suorituskykyä parantavat jarru- ja alusta</w:t>
      </w:r>
      <w:r w:rsidR="00FB7D23">
        <w:rPr>
          <w:rFonts w:ascii="Arial" w:hAnsi="Arial"/>
          <w:sz w:val="22"/>
          <w:szCs w:val="22"/>
          <w:lang w:val="fi-FI"/>
        </w:rPr>
        <w:t>varuste</w:t>
      </w:r>
      <w:r w:rsidR="00FB7D23" w:rsidRPr="00FB7D23">
        <w:rPr>
          <w:rFonts w:ascii="Arial" w:hAnsi="Arial"/>
          <w:sz w:val="22"/>
          <w:szCs w:val="22"/>
          <w:lang w:val="fi-FI"/>
        </w:rPr>
        <w:t xml:space="preserve">paketit ovat Euroopan Mustangissa vakiovarusteena. </w:t>
      </w:r>
    </w:p>
    <w:p w:rsidR="00461A48" w:rsidRPr="00B31ECE" w:rsidRDefault="00461A48" w:rsidP="00085856">
      <w:pPr>
        <w:rPr>
          <w:rFonts w:ascii="Arial" w:hAnsi="Arial" w:cs="Arial"/>
          <w:sz w:val="22"/>
          <w:szCs w:val="22"/>
          <w:lang w:val="fi-FI"/>
        </w:rPr>
      </w:pPr>
    </w:p>
    <w:p w:rsidR="00030FFB" w:rsidRPr="00B31ECE" w:rsidRDefault="00FB7D23" w:rsidP="007B0491">
      <w:pPr>
        <w:pStyle w:val="Eivli"/>
        <w:rPr>
          <w:rFonts w:ascii="Arial" w:eastAsia="Calibri" w:hAnsi="Arial"/>
          <w:lang w:val="fi-FI"/>
        </w:rPr>
      </w:pPr>
      <w:proofErr w:type="spellStart"/>
      <w:r w:rsidRPr="00FB7D23">
        <w:rPr>
          <w:rFonts w:ascii="Arial" w:eastAsia="Calibri" w:hAnsi="Arial"/>
          <w:lang w:val="fi-FI"/>
        </w:rPr>
        <w:t>Mustang</w:t>
      </w:r>
      <w:proofErr w:type="spellEnd"/>
      <w:r w:rsidRPr="00FB7D23">
        <w:rPr>
          <w:rFonts w:ascii="Arial" w:eastAsia="Calibri" w:hAnsi="Arial"/>
          <w:lang w:val="fi-FI"/>
        </w:rPr>
        <w:t xml:space="preserve"> tuli markkinoille vuonna 1964. Niitä on myyty kaikkiaan 9 miljoonaa kappaletta. </w:t>
      </w:r>
      <w:proofErr w:type="spellStart"/>
      <w:r>
        <w:rPr>
          <w:rFonts w:ascii="Arial" w:eastAsia="Calibri" w:hAnsi="Arial"/>
          <w:lang w:val="fi-FI"/>
        </w:rPr>
        <w:t>Mustang</w:t>
      </w:r>
      <w:proofErr w:type="spellEnd"/>
      <w:r>
        <w:rPr>
          <w:rFonts w:ascii="Arial" w:eastAsia="Calibri" w:hAnsi="Arial"/>
          <w:lang w:val="fi-FI"/>
        </w:rPr>
        <w:t xml:space="preserve"> on myös maailman tykätyin auto, sillä on </w:t>
      </w:r>
      <w:proofErr w:type="spellStart"/>
      <w:r>
        <w:rPr>
          <w:rFonts w:ascii="Arial" w:eastAsia="Calibri" w:hAnsi="Arial"/>
          <w:lang w:val="fi-FI"/>
        </w:rPr>
        <w:t>Facebookissa</w:t>
      </w:r>
      <w:proofErr w:type="spellEnd"/>
      <w:r>
        <w:rPr>
          <w:rFonts w:ascii="Arial" w:eastAsia="Calibri" w:hAnsi="Arial"/>
          <w:lang w:val="fi-FI"/>
        </w:rPr>
        <w:t xml:space="preserve"> yli 7 miljoonaa fania, ja se on esiintynyt yli 3 200 elokuvassa ja tv-ohjelmassa. </w:t>
      </w:r>
    </w:p>
    <w:p w:rsidR="0031033E" w:rsidRPr="00B31ECE" w:rsidRDefault="0031033E" w:rsidP="007B0491">
      <w:pPr>
        <w:pStyle w:val="Eivli"/>
        <w:rPr>
          <w:rFonts w:ascii="Arial" w:eastAsia="Calibri" w:hAnsi="Arial"/>
          <w:lang w:val="fi-FI"/>
        </w:rPr>
      </w:pPr>
    </w:p>
    <w:p w:rsidR="00267E9C" w:rsidRPr="00B31ECE" w:rsidRDefault="00FB7D23" w:rsidP="007B0491">
      <w:pPr>
        <w:pStyle w:val="Eivli"/>
        <w:rPr>
          <w:rFonts w:ascii="Arial" w:eastAsia="Calibri" w:hAnsi="Arial"/>
          <w:lang w:val="fi-FI"/>
        </w:rPr>
      </w:pPr>
      <w:r w:rsidRPr="00B31ECE">
        <w:rPr>
          <w:rFonts w:ascii="Arial" w:eastAsia="Calibri" w:hAnsi="Arial"/>
          <w:b/>
          <w:lang w:val="fi-FI"/>
        </w:rPr>
        <w:t>Uutta moottoriteknologiaa</w:t>
      </w:r>
    </w:p>
    <w:p w:rsidR="007B0491" w:rsidRPr="00B31ECE" w:rsidRDefault="004C4DC0" w:rsidP="007B0491">
      <w:pPr>
        <w:pStyle w:val="Eivli"/>
        <w:rPr>
          <w:rFonts w:ascii="Arial" w:hAnsi="Arial"/>
          <w:lang w:val="fi-FI"/>
        </w:rPr>
      </w:pPr>
      <w:r w:rsidRPr="004C4DC0">
        <w:rPr>
          <w:rFonts w:ascii="Arial" w:eastAsia="Calibri" w:hAnsi="Arial"/>
          <w:lang w:val="fi-FI"/>
        </w:rPr>
        <w:t>Uusi 2.3 litran</w:t>
      </w:r>
      <w:r w:rsidR="007B0491" w:rsidRPr="004C4DC0">
        <w:rPr>
          <w:rFonts w:ascii="Arial" w:eastAsia="Calibri" w:hAnsi="Arial" w:cs="Arial"/>
          <w:lang w:val="fi-FI"/>
        </w:rPr>
        <w:t xml:space="preserve"> </w:t>
      </w:r>
      <w:proofErr w:type="spellStart"/>
      <w:r w:rsidR="007B0491" w:rsidRPr="004C4DC0">
        <w:rPr>
          <w:rFonts w:ascii="Arial" w:eastAsia="Calibri" w:hAnsi="Arial" w:cs="Arial"/>
          <w:lang w:val="fi-FI"/>
        </w:rPr>
        <w:t>EcoBoost</w:t>
      </w:r>
      <w:r w:rsidRPr="004C4DC0">
        <w:rPr>
          <w:rFonts w:ascii="Arial" w:eastAsia="Calibri" w:hAnsi="Arial" w:cs="Arial"/>
          <w:lang w:val="fi-FI"/>
        </w:rPr>
        <w:t>-moottori</w:t>
      </w:r>
      <w:proofErr w:type="spellEnd"/>
      <w:r w:rsidRPr="004C4DC0">
        <w:rPr>
          <w:rFonts w:ascii="Arial" w:eastAsia="Calibri" w:hAnsi="Arial" w:cs="Arial"/>
          <w:lang w:val="fi-FI"/>
        </w:rPr>
        <w:t xml:space="preserve"> suunniteltiin varta vasten Mustangille, jotta pystyttäisiin vastaamaan erinomaista suorituskykyä ja polttoainetehokkuutta haluavien asiakkaiden tarpeisiin. </w:t>
      </w:r>
      <w:r w:rsidR="007B0491" w:rsidRPr="004C4DC0">
        <w:rPr>
          <w:rFonts w:ascii="Arial" w:eastAsia="Calibri" w:hAnsi="Arial" w:cs="Arial"/>
          <w:lang w:val="fi-FI"/>
        </w:rPr>
        <w:t xml:space="preserve"> </w:t>
      </w:r>
    </w:p>
    <w:p w:rsidR="007B0491" w:rsidRPr="00B31ECE" w:rsidRDefault="007B0491" w:rsidP="007B0491">
      <w:pPr>
        <w:pStyle w:val="Eivli"/>
        <w:rPr>
          <w:rFonts w:ascii="Arial" w:hAnsi="Arial"/>
          <w:color w:val="000000"/>
          <w:lang w:val="fi-FI"/>
        </w:rPr>
      </w:pPr>
    </w:p>
    <w:p w:rsidR="007B0491" w:rsidRPr="00B31ECE" w:rsidRDefault="007B0491" w:rsidP="007B0491">
      <w:pPr>
        <w:pStyle w:val="Eivli"/>
        <w:rPr>
          <w:rFonts w:ascii="Arial" w:hAnsi="Arial"/>
          <w:lang w:val="fi-FI"/>
        </w:rPr>
      </w:pPr>
      <w:r w:rsidRPr="0013360C">
        <w:rPr>
          <w:rFonts w:ascii="Arial" w:eastAsia="Calibri" w:hAnsi="Arial"/>
          <w:lang w:val="fi-FI"/>
        </w:rPr>
        <w:t>“</w:t>
      </w:r>
      <w:r w:rsidR="0013360C" w:rsidRPr="0013360C">
        <w:rPr>
          <w:rFonts w:ascii="Arial" w:eastAsia="Calibri" w:hAnsi="Arial"/>
          <w:lang w:val="fi-FI"/>
        </w:rPr>
        <w:t xml:space="preserve">Tämä </w:t>
      </w:r>
      <w:proofErr w:type="spellStart"/>
      <w:r w:rsidRPr="0013360C">
        <w:rPr>
          <w:rFonts w:ascii="Arial" w:eastAsia="Calibri" w:hAnsi="Arial"/>
          <w:lang w:val="fi-FI"/>
        </w:rPr>
        <w:t>EcoBoost</w:t>
      </w:r>
      <w:r w:rsidR="0013360C" w:rsidRPr="0013360C">
        <w:rPr>
          <w:rFonts w:ascii="Arial" w:eastAsia="Calibri" w:hAnsi="Arial"/>
          <w:lang w:val="fi-FI"/>
        </w:rPr>
        <w:t>-moottori</w:t>
      </w:r>
      <w:proofErr w:type="spellEnd"/>
      <w:r w:rsidR="0013360C" w:rsidRPr="0013360C">
        <w:rPr>
          <w:rFonts w:ascii="Arial" w:eastAsia="Calibri" w:hAnsi="Arial"/>
          <w:lang w:val="fi-FI"/>
        </w:rPr>
        <w:t xml:space="preserve"> tuottaa Mustangilla ajavien odottamat tehot auton nopeudesta riippumatta”, kertoo </w:t>
      </w:r>
      <w:r w:rsidRPr="0013360C">
        <w:rPr>
          <w:rFonts w:ascii="Arial" w:eastAsia="Calibri" w:hAnsi="Arial"/>
          <w:lang w:val="fi-FI"/>
        </w:rPr>
        <w:t xml:space="preserve">Scott </w:t>
      </w:r>
      <w:proofErr w:type="spellStart"/>
      <w:r w:rsidRPr="0013360C">
        <w:rPr>
          <w:rFonts w:ascii="Arial" w:eastAsia="Calibri" w:hAnsi="Arial"/>
          <w:lang w:val="fi-FI"/>
        </w:rPr>
        <w:t>Makows</w:t>
      </w:r>
      <w:r w:rsidR="0013360C" w:rsidRPr="0013360C">
        <w:rPr>
          <w:rFonts w:ascii="Arial" w:eastAsia="Calibri" w:hAnsi="Arial"/>
          <w:lang w:val="fi-FI"/>
        </w:rPr>
        <w:t>ki</w:t>
      </w:r>
      <w:proofErr w:type="spellEnd"/>
      <w:r w:rsidR="0013360C" w:rsidRPr="0013360C">
        <w:rPr>
          <w:rFonts w:ascii="Arial" w:eastAsia="Calibri" w:hAnsi="Arial"/>
          <w:lang w:val="fi-FI"/>
        </w:rPr>
        <w:t xml:space="preserve"> (</w:t>
      </w:r>
      <w:proofErr w:type="spellStart"/>
      <w:r w:rsidRPr="0013360C">
        <w:rPr>
          <w:rFonts w:ascii="Arial" w:eastAsia="Calibri" w:hAnsi="Arial"/>
          <w:lang w:val="fi-FI"/>
        </w:rPr>
        <w:t>EcoBoost</w:t>
      </w:r>
      <w:proofErr w:type="spellEnd"/>
      <w:r w:rsidRPr="0013360C">
        <w:rPr>
          <w:rFonts w:ascii="Arial" w:eastAsia="Calibri" w:hAnsi="Arial"/>
          <w:lang w:val="fi-FI"/>
        </w:rPr>
        <w:t xml:space="preserve"> </w:t>
      </w:r>
      <w:proofErr w:type="spellStart"/>
      <w:r w:rsidRPr="0013360C">
        <w:rPr>
          <w:rFonts w:ascii="Arial" w:eastAsia="Calibri" w:hAnsi="Arial"/>
          <w:lang w:val="fi-FI"/>
        </w:rPr>
        <w:t>powertrain</w:t>
      </w:r>
      <w:proofErr w:type="spellEnd"/>
      <w:r w:rsidRPr="0013360C">
        <w:rPr>
          <w:rFonts w:ascii="Arial" w:eastAsia="Calibri" w:hAnsi="Arial"/>
          <w:lang w:val="fi-FI"/>
        </w:rPr>
        <w:t xml:space="preserve"> engineering </w:t>
      </w:r>
      <w:proofErr w:type="spellStart"/>
      <w:r w:rsidRPr="0013360C">
        <w:rPr>
          <w:rFonts w:ascii="Arial" w:eastAsia="Calibri" w:hAnsi="Arial"/>
          <w:lang w:val="fi-FI"/>
        </w:rPr>
        <w:t>manager</w:t>
      </w:r>
      <w:proofErr w:type="spellEnd"/>
      <w:r w:rsidR="0013360C">
        <w:rPr>
          <w:rFonts w:ascii="Arial" w:eastAsia="Calibri" w:hAnsi="Arial"/>
          <w:lang w:val="fi-FI"/>
        </w:rPr>
        <w:t>)</w:t>
      </w:r>
      <w:r w:rsidRPr="0013360C">
        <w:rPr>
          <w:rFonts w:ascii="Arial" w:eastAsia="Calibri" w:hAnsi="Arial"/>
          <w:lang w:val="fi-FI"/>
        </w:rPr>
        <w:t xml:space="preserve">. </w:t>
      </w:r>
      <w:r w:rsidRPr="008248EE">
        <w:rPr>
          <w:rFonts w:ascii="Arial" w:eastAsia="Calibri" w:hAnsi="Arial"/>
          <w:lang w:val="fi-FI"/>
        </w:rPr>
        <w:t>“</w:t>
      </w:r>
      <w:r w:rsidR="008248EE" w:rsidRPr="008248EE">
        <w:rPr>
          <w:rFonts w:ascii="Arial" w:eastAsia="Calibri" w:hAnsi="Arial"/>
          <w:lang w:val="fi-FI"/>
        </w:rPr>
        <w:t xml:space="preserve">Vääntöä riittää, joten auto on ihanteellinen ajaa missä tahansa olosuhteissa.” </w:t>
      </w:r>
    </w:p>
    <w:p w:rsidR="007B0491" w:rsidRPr="00B31ECE" w:rsidRDefault="007B0491" w:rsidP="007B0491">
      <w:pPr>
        <w:pStyle w:val="Eivli"/>
        <w:rPr>
          <w:rFonts w:ascii="Arial" w:hAnsi="Arial"/>
          <w:color w:val="000000"/>
          <w:lang w:val="fi-FI"/>
        </w:rPr>
      </w:pPr>
    </w:p>
    <w:p w:rsidR="007B0491" w:rsidRPr="00B31ECE" w:rsidRDefault="008248EE" w:rsidP="007B0491">
      <w:pPr>
        <w:pStyle w:val="Eivli"/>
        <w:rPr>
          <w:rFonts w:ascii="Arial" w:hAnsi="Arial"/>
          <w:lang w:val="fi-FI"/>
        </w:rPr>
      </w:pPr>
      <w:r w:rsidRPr="008248EE">
        <w:rPr>
          <w:rFonts w:ascii="Arial" w:eastAsia="Calibri" w:hAnsi="Arial"/>
          <w:lang w:val="fi-FI"/>
        </w:rPr>
        <w:t xml:space="preserve">Fordin globaalin </w:t>
      </w:r>
      <w:proofErr w:type="spellStart"/>
      <w:r w:rsidRPr="008248EE">
        <w:rPr>
          <w:rFonts w:ascii="Arial" w:eastAsia="Calibri" w:hAnsi="Arial"/>
          <w:lang w:val="fi-FI"/>
        </w:rPr>
        <w:t>EcoBoost-moottoriperheen</w:t>
      </w:r>
      <w:proofErr w:type="spellEnd"/>
      <w:r w:rsidRPr="008248EE">
        <w:rPr>
          <w:rFonts w:ascii="Arial" w:eastAsia="Calibri" w:hAnsi="Arial"/>
          <w:lang w:val="fi-FI"/>
        </w:rPr>
        <w:t xml:space="preserve"> uusin jäsen, 2.3-litrainen versio, </w:t>
      </w:r>
      <w:r w:rsidR="00BB4D40">
        <w:rPr>
          <w:rFonts w:ascii="Arial" w:eastAsia="Calibri" w:hAnsi="Arial"/>
          <w:lang w:val="fi-FI"/>
        </w:rPr>
        <w:t xml:space="preserve">on suorasuihkutuksella, muuttuvalla venttiilien ajoituksella ja turboahtimella varustettu moottori. </w:t>
      </w:r>
    </w:p>
    <w:p w:rsidR="007B0491" w:rsidRPr="00B31ECE" w:rsidRDefault="007B0491" w:rsidP="00AB1559">
      <w:pPr>
        <w:rPr>
          <w:rFonts w:ascii="Arial" w:hAnsi="Arial" w:cs="Arial"/>
          <w:sz w:val="22"/>
          <w:szCs w:val="22"/>
          <w:lang w:val="fi-FI"/>
        </w:rPr>
      </w:pPr>
    </w:p>
    <w:p w:rsidR="006D175D" w:rsidRPr="006C2461" w:rsidRDefault="00BB4D40" w:rsidP="006D175D">
      <w:pPr>
        <w:spacing w:after="200"/>
        <w:rPr>
          <w:rFonts w:ascii="Arial" w:eastAsia="Calibri" w:hAnsi="Arial" w:cs="Arial"/>
          <w:sz w:val="22"/>
          <w:szCs w:val="22"/>
        </w:rPr>
      </w:pPr>
      <w:r w:rsidRPr="00BB4D40">
        <w:rPr>
          <w:rFonts w:ascii="Arial" w:eastAsia="Calibri" w:hAnsi="Arial" w:cs="Arial"/>
          <w:sz w:val="22"/>
          <w:szCs w:val="22"/>
          <w:lang w:val="fi-FI"/>
        </w:rPr>
        <w:t xml:space="preserve">Moottorin kestävyyden varmistaminen oli ensiarvoisen tärkeää, koska tehot litraa kohden ovat lähes 135 hv ja vääntö 188 </w:t>
      </w:r>
      <w:proofErr w:type="spellStart"/>
      <w:r w:rsidRPr="00BB4D40">
        <w:rPr>
          <w:rFonts w:ascii="Arial" w:eastAsia="Calibri" w:hAnsi="Arial" w:cs="Arial"/>
          <w:sz w:val="22"/>
          <w:szCs w:val="22"/>
          <w:lang w:val="fi-FI"/>
        </w:rPr>
        <w:t>Nm</w:t>
      </w:r>
      <w:proofErr w:type="spellEnd"/>
      <w:r w:rsidRPr="00BB4D40">
        <w:rPr>
          <w:rFonts w:ascii="Arial" w:eastAsia="Calibri" w:hAnsi="Arial" w:cs="Arial"/>
          <w:sz w:val="22"/>
          <w:szCs w:val="22"/>
          <w:lang w:val="fi-FI"/>
        </w:rPr>
        <w:t xml:space="preserve">. </w:t>
      </w:r>
      <w:r w:rsidR="0082636A">
        <w:rPr>
          <w:rFonts w:ascii="Arial" w:eastAsia="Calibri" w:hAnsi="Arial" w:cs="Arial"/>
          <w:sz w:val="22"/>
          <w:szCs w:val="22"/>
          <w:lang w:val="fi-FI"/>
        </w:rPr>
        <w:t xml:space="preserve">Kestävyyden varmistamiseksi </w:t>
      </w:r>
      <w:proofErr w:type="spellStart"/>
      <w:r w:rsidRPr="00BB4D40">
        <w:rPr>
          <w:rFonts w:ascii="Arial" w:eastAsia="Calibri" w:hAnsi="Arial" w:cs="Arial"/>
          <w:sz w:val="22"/>
          <w:szCs w:val="22"/>
        </w:rPr>
        <w:t>Mustangin</w:t>
      </w:r>
      <w:proofErr w:type="spellEnd"/>
      <w:r w:rsidRPr="00BB4D40">
        <w:rPr>
          <w:rFonts w:ascii="Arial" w:eastAsia="Calibri" w:hAnsi="Arial" w:cs="Arial"/>
          <w:sz w:val="22"/>
          <w:szCs w:val="22"/>
        </w:rPr>
        <w:t xml:space="preserve"> </w:t>
      </w:r>
      <w:proofErr w:type="spellStart"/>
      <w:r w:rsidRPr="00BB4D40">
        <w:rPr>
          <w:rFonts w:ascii="Arial" w:eastAsia="Calibri" w:hAnsi="Arial" w:cs="Arial"/>
          <w:sz w:val="22"/>
          <w:szCs w:val="22"/>
        </w:rPr>
        <w:t>EcoBoost-moottori</w:t>
      </w:r>
      <w:r w:rsidR="0082636A">
        <w:rPr>
          <w:rFonts w:ascii="Arial" w:eastAsia="Calibri" w:hAnsi="Arial" w:cs="Arial"/>
          <w:sz w:val="22"/>
          <w:szCs w:val="22"/>
        </w:rPr>
        <w:t>ssa</w:t>
      </w:r>
      <w:proofErr w:type="spellEnd"/>
      <w:r w:rsidR="0082636A">
        <w:rPr>
          <w:rFonts w:ascii="Arial" w:eastAsia="Calibri" w:hAnsi="Arial" w:cs="Arial"/>
          <w:sz w:val="22"/>
          <w:szCs w:val="22"/>
        </w:rPr>
        <w:t xml:space="preserve"> </w:t>
      </w:r>
      <w:bookmarkStart w:id="0" w:name="_GoBack"/>
      <w:bookmarkEnd w:id="0"/>
      <w:r w:rsidRPr="00BB4D40">
        <w:rPr>
          <w:rFonts w:ascii="Arial" w:eastAsia="Calibri" w:hAnsi="Arial" w:cs="Arial"/>
          <w:sz w:val="22"/>
          <w:szCs w:val="22"/>
        </w:rPr>
        <w:t xml:space="preserve">on: </w:t>
      </w:r>
    </w:p>
    <w:p w:rsidR="006D175D" w:rsidRPr="006C2461" w:rsidRDefault="00D609C8" w:rsidP="006D175D">
      <w:pPr>
        <w:numPr>
          <w:ilvl w:val="0"/>
          <w:numId w:val="6"/>
        </w:numPr>
        <w:spacing w:after="200"/>
        <w:contextualSpacing/>
        <w:rPr>
          <w:rFonts w:ascii="Arial" w:eastAsia="Calibri" w:hAnsi="Arial" w:cs="Arial"/>
          <w:sz w:val="22"/>
          <w:szCs w:val="22"/>
        </w:rPr>
      </w:pPr>
      <w:proofErr w:type="spellStart"/>
      <w:r>
        <w:rPr>
          <w:rFonts w:ascii="Arial" w:eastAsia="Calibri" w:hAnsi="Arial" w:cs="Arial"/>
          <w:sz w:val="22"/>
          <w:szCs w:val="22"/>
        </w:rPr>
        <w:t>Taottu</w:t>
      </w:r>
      <w:proofErr w:type="spellEnd"/>
      <w:r>
        <w:rPr>
          <w:rFonts w:ascii="Arial" w:eastAsia="Calibri" w:hAnsi="Arial" w:cs="Arial"/>
          <w:sz w:val="22"/>
          <w:szCs w:val="22"/>
        </w:rPr>
        <w:t xml:space="preserve"> </w:t>
      </w:r>
      <w:proofErr w:type="spellStart"/>
      <w:r>
        <w:rPr>
          <w:rFonts w:ascii="Arial" w:eastAsia="Calibri" w:hAnsi="Arial" w:cs="Arial"/>
          <w:sz w:val="22"/>
          <w:szCs w:val="22"/>
        </w:rPr>
        <w:t>teräksinen</w:t>
      </w:r>
      <w:proofErr w:type="spellEnd"/>
      <w:r w:rsidR="00BB4D40">
        <w:rPr>
          <w:rFonts w:ascii="Arial" w:eastAsia="Calibri" w:hAnsi="Arial" w:cs="Arial"/>
          <w:sz w:val="22"/>
          <w:szCs w:val="22"/>
        </w:rPr>
        <w:t xml:space="preserve"> </w:t>
      </w:r>
      <w:proofErr w:type="spellStart"/>
      <w:r w:rsidR="00BB4D40">
        <w:rPr>
          <w:rFonts w:ascii="Arial" w:eastAsia="Calibri" w:hAnsi="Arial" w:cs="Arial"/>
          <w:sz w:val="22"/>
          <w:szCs w:val="22"/>
        </w:rPr>
        <w:t>kampiakseli</w:t>
      </w:r>
      <w:proofErr w:type="spellEnd"/>
    </w:p>
    <w:p w:rsidR="006D175D" w:rsidRPr="00D609C8" w:rsidRDefault="00D609C8" w:rsidP="006D175D">
      <w:pPr>
        <w:numPr>
          <w:ilvl w:val="0"/>
          <w:numId w:val="6"/>
        </w:numPr>
        <w:spacing w:after="200"/>
        <w:contextualSpacing/>
        <w:rPr>
          <w:rFonts w:ascii="Arial" w:eastAsia="Calibri" w:hAnsi="Arial" w:cs="Arial"/>
          <w:sz w:val="22"/>
          <w:szCs w:val="22"/>
        </w:rPr>
      </w:pPr>
      <w:proofErr w:type="spellStart"/>
      <w:r w:rsidRPr="00D609C8">
        <w:rPr>
          <w:rFonts w:ascii="Arial" w:eastAsia="Calibri" w:hAnsi="Arial" w:cs="Arial"/>
          <w:sz w:val="22"/>
          <w:szCs w:val="22"/>
        </w:rPr>
        <w:t>Öljyruiskulla</w:t>
      </w:r>
      <w:proofErr w:type="spellEnd"/>
      <w:r w:rsidRPr="00D609C8">
        <w:rPr>
          <w:rFonts w:ascii="Arial" w:eastAsia="Calibri" w:hAnsi="Arial" w:cs="Arial"/>
          <w:sz w:val="22"/>
          <w:szCs w:val="22"/>
        </w:rPr>
        <w:t xml:space="preserve"> </w:t>
      </w:r>
      <w:proofErr w:type="spellStart"/>
      <w:r w:rsidRPr="00D609C8">
        <w:rPr>
          <w:rFonts w:ascii="Arial" w:eastAsia="Calibri" w:hAnsi="Arial" w:cs="Arial"/>
          <w:sz w:val="22"/>
          <w:szCs w:val="22"/>
        </w:rPr>
        <w:t>jäähdytetyt</w:t>
      </w:r>
      <w:proofErr w:type="spellEnd"/>
      <w:r w:rsidRPr="00D609C8">
        <w:rPr>
          <w:rFonts w:ascii="Arial" w:eastAsia="Calibri" w:hAnsi="Arial" w:cs="Arial"/>
          <w:sz w:val="22"/>
          <w:szCs w:val="22"/>
        </w:rPr>
        <w:t xml:space="preserve"> </w:t>
      </w:r>
      <w:proofErr w:type="spellStart"/>
      <w:r w:rsidRPr="00D609C8">
        <w:rPr>
          <w:rFonts w:ascii="Arial" w:eastAsia="Calibri" w:hAnsi="Arial" w:cs="Arial"/>
          <w:sz w:val="22"/>
          <w:szCs w:val="22"/>
        </w:rPr>
        <w:t>männät</w:t>
      </w:r>
      <w:proofErr w:type="spellEnd"/>
    </w:p>
    <w:p w:rsidR="006D175D" w:rsidRPr="00D609C8" w:rsidRDefault="00D609C8" w:rsidP="006D175D">
      <w:pPr>
        <w:numPr>
          <w:ilvl w:val="0"/>
          <w:numId w:val="6"/>
        </w:numPr>
        <w:spacing w:after="200"/>
        <w:contextualSpacing/>
        <w:rPr>
          <w:rFonts w:ascii="Arial" w:eastAsia="Calibri" w:hAnsi="Arial" w:cs="Arial"/>
          <w:sz w:val="22"/>
          <w:szCs w:val="22"/>
        </w:rPr>
      </w:pPr>
      <w:proofErr w:type="spellStart"/>
      <w:r w:rsidRPr="00D609C8">
        <w:rPr>
          <w:rFonts w:ascii="Arial" w:eastAsia="Calibri" w:hAnsi="Arial" w:cs="Arial"/>
          <w:sz w:val="22"/>
          <w:szCs w:val="22"/>
        </w:rPr>
        <w:t>Teräksiset</w:t>
      </w:r>
      <w:proofErr w:type="spellEnd"/>
      <w:r w:rsidRPr="00D609C8">
        <w:rPr>
          <w:rFonts w:ascii="Arial" w:eastAsia="Calibri" w:hAnsi="Arial" w:cs="Arial"/>
          <w:sz w:val="22"/>
          <w:szCs w:val="22"/>
        </w:rPr>
        <w:t xml:space="preserve"> </w:t>
      </w:r>
      <w:proofErr w:type="spellStart"/>
      <w:r w:rsidRPr="00D609C8">
        <w:rPr>
          <w:rFonts w:ascii="Arial" w:eastAsia="Calibri" w:hAnsi="Arial" w:cs="Arial"/>
          <w:sz w:val="22"/>
          <w:szCs w:val="22"/>
        </w:rPr>
        <w:t>männänrenkaat</w:t>
      </w:r>
      <w:proofErr w:type="spellEnd"/>
    </w:p>
    <w:p w:rsidR="006D175D" w:rsidRPr="00BB4D40" w:rsidRDefault="00BB4D40" w:rsidP="006D175D">
      <w:pPr>
        <w:numPr>
          <w:ilvl w:val="0"/>
          <w:numId w:val="6"/>
        </w:numPr>
        <w:spacing w:after="200"/>
        <w:contextualSpacing/>
        <w:rPr>
          <w:rFonts w:ascii="Arial" w:eastAsia="Calibri" w:hAnsi="Arial" w:cs="Arial"/>
          <w:sz w:val="22"/>
          <w:szCs w:val="22"/>
          <w:lang w:val="fi-FI"/>
        </w:rPr>
      </w:pPr>
      <w:r w:rsidRPr="00BB4D40">
        <w:rPr>
          <w:rFonts w:ascii="Arial" w:eastAsia="Calibri" w:hAnsi="Arial" w:cs="Arial"/>
          <w:sz w:val="22"/>
          <w:szCs w:val="22"/>
          <w:lang w:val="fi-FI"/>
        </w:rPr>
        <w:t xml:space="preserve">Ensiluokkaiset kannatinmateriaalit </w:t>
      </w:r>
    </w:p>
    <w:p w:rsidR="006D175D" w:rsidRPr="006C2461" w:rsidRDefault="0080594D" w:rsidP="006D175D">
      <w:pPr>
        <w:numPr>
          <w:ilvl w:val="0"/>
          <w:numId w:val="6"/>
        </w:numPr>
        <w:spacing w:after="200"/>
        <w:contextualSpacing/>
        <w:rPr>
          <w:rFonts w:ascii="Arial" w:eastAsia="Calibri" w:hAnsi="Arial" w:cs="Arial"/>
          <w:sz w:val="22"/>
          <w:szCs w:val="22"/>
        </w:rPr>
      </w:pPr>
      <w:proofErr w:type="spellStart"/>
      <w:r>
        <w:rPr>
          <w:rFonts w:ascii="Arial" w:eastAsia="Calibri" w:hAnsi="Arial" w:cs="Arial"/>
          <w:sz w:val="22"/>
          <w:szCs w:val="22"/>
        </w:rPr>
        <w:t>Parannellut</w:t>
      </w:r>
      <w:proofErr w:type="spellEnd"/>
      <w:r>
        <w:rPr>
          <w:rFonts w:ascii="Arial" w:eastAsia="Calibri" w:hAnsi="Arial" w:cs="Arial"/>
          <w:sz w:val="22"/>
          <w:szCs w:val="22"/>
        </w:rPr>
        <w:t xml:space="preserve"> </w:t>
      </w:r>
      <w:proofErr w:type="spellStart"/>
      <w:r>
        <w:rPr>
          <w:rFonts w:ascii="Arial" w:eastAsia="Calibri" w:hAnsi="Arial" w:cs="Arial"/>
          <w:sz w:val="22"/>
          <w:szCs w:val="22"/>
        </w:rPr>
        <w:t>venttiilien</w:t>
      </w:r>
      <w:proofErr w:type="spellEnd"/>
      <w:r>
        <w:rPr>
          <w:rFonts w:ascii="Arial" w:eastAsia="Calibri" w:hAnsi="Arial" w:cs="Arial"/>
          <w:sz w:val="22"/>
          <w:szCs w:val="22"/>
        </w:rPr>
        <w:t xml:space="preserve"> </w:t>
      </w:r>
      <w:proofErr w:type="spellStart"/>
      <w:r>
        <w:rPr>
          <w:rFonts w:ascii="Arial" w:eastAsia="Calibri" w:hAnsi="Arial" w:cs="Arial"/>
          <w:sz w:val="22"/>
          <w:szCs w:val="22"/>
        </w:rPr>
        <w:t>istukoiden</w:t>
      </w:r>
      <w:proofErr w:type="spellEnd"/>
      <w:r>
        <w:rPr>
          <w:rFonts w:ascii="Arial" w:eastAsia="Calibri" w:hAnsi="Arial" w:cs="Arial"/>
          <w:sz w:val="22"/>
          <w:szCs w:val="22"/>
        </w:rPr>
        <w:t xml:space="preserve"> </w:t>
      </w:r>
      <w:proofErr w:type="spellStart"/>
      <w:r>
        <w:rPr>
          <w:rFonts w:ascii="Arial" w:eastAsia="Calibri" w:hAnsi="Arial" w:cs="Arial"/>
          <w:sz w:val="22"/>
          <w:szCs w:val="22"/>
        </w:rPr>
        <w:t>materiaalit</w:t>
      </w:r>
      <w:proofErr w:type="spellEnd"/>
      <w:r>
        <w:rPr>
          <w:rFonts w:ascii="Arial" w:eastAsia="Calibri" w:hAnsi="Arial" w:cs="Arial"/>
          <w:sz w:val="22"/>
          <w:szCs w:val="22"/>
        </w:rPr>
        <w:t xml:space="preserve"> </w:t>
      </w:r>
    </w:p>
    <w:p w:rsidR="006D175D" w:rsidRDefault="0080594D" w:rsidP="006D175D">
      <w:pPr>
        <w:numPr>
          <w:ilvl w:val="0"/>
          <w:numId w:val="6"/>
        </w:numPr>
        <w:spacing w:after="200"/>
        <w:contextualSpacing/>
        <w:rPr>
          <w:rFonts w:ascii="Arial" w:eastAsia="Calibri" w:hAnsi="Arial" w:cs="Arial"/>
          <w:sz w:val="22"/>
          <w:szCs w:val="22"/>
        </w:rPr>
      </w:pPr>
      <w:proofErr w:type="spellStart"/>
      <w:r>
        <w:rPr>
          <w:rFonts w:ascii="Arial" w:eastAsia="Calibri" w:hAnsi="Arial" w:cs="Arial"/>
          <w:sz w:val="22"/>
          <w:szCs w:val="22"/>
        </w:rPr>
        <w:t>Muototeräksiset</w:t>
      </w:r>
      <w:proofErr w:type="spellEnd"/>
      <w:r>
        <w:rPr>
          <w:rFonts w:ascii="Arial" w:eastAsia="Calibri" w:hAnsi="Arial" w:cs="Arial"/>
          <w:sz w:val="22"/>
          <w:szCs w:val="22"/>
        </w:rPr>
        <w:t xml:space="preserve"> </w:t>
      </w:r>
      <w:proofErr w:type="spellStart"/>
      <w:r>
        <w:rPr>
          <w:rFonts w:ascii="Arial" w:eastAsia="Calibri" w:hAnsi="Arial" w:cs="Arial"/>
          <w:sz w:val="22"/>
          <w:szCs w:val="22"/>
        </w:rPr>
        <w:t>kiertokanget</w:t>
      </w:r>
      <w:proofErr w:type="spellEnd"/>
    </w:p>
    <w:p w:rsidR="006D175D" w:rsidRDefault="00D609C8" w:rsidP="00D609C8">
      <w:pPr>
        <w:numPr>
          <w:ilvl w:val="0"/>
          <w:numId w:val="6"/>
        </w:numPr>
        <w:spacing w:after="200"/>
        <w:contextualSpacing/>
        <w:rPr>
          <w:rFonts w:ascii="Arial" w:eastAsia="Calibri" w:hAnsi="Arial" w:cs="Arial"/>
          <w:sz w:val="22"/>
          <w:szCs w:val="22"/>
        </w:rPr>
      </w:pPr>
      <w:proofErr w:type="spellStart"/>
      <w:r>
        <w:rPr>
          <w:rFonts w:ascii="Arial" w:eastAsia="Calibri" w:hAnsi="Arial" w:cs="Arial"/>
          <w:sz w:val="22"/>
          <w:szCs w:val="22"/>
        </w:rPr>
        <w:t>Korkeapainevalettu</w:t>
      </w:r>
      <w:proofErr w:type="spellEnd"/>
      <w:r>
        <w:rPr>
          <w:rFonts w:ascii="Arial" w:eastAsia="Calibri" w:hAnsi="Arial" w:cs="Arial"/>
          <w:sz w:val="22"/>
          <w:szCs w:val="22"/>
        </w:rPr>
        <w:t xml:space="preserve"> </w:t>
      </w:r>
      <w:proofErr w:type="spellStart"/>
      <w:r>
        <w:rPr>
          <w:rFonts w:ascii="Arial" w:eastAsia="Calibri" w:hAnsi="Arial" w:cs="Arial"/>
          <w:sz w:val="22"/>
          <w:szCs w:val="22"/>
        </w:rPr>
        <w:t>alumiininen</w:t>
      </w:r>
      <w:proofErr w:type="spellEnd"/>
      <w:r>
        <w:rPr>
          <w:rFonts w:ascii="Arial" w:eastAsia="Calibri" w:hAnsi="Arial" w:cs="Arial"/>
          <w:sz w:val="22"/>
          <w:szCs w:val="22"/>
        </w:rPr>
        <w:t xml:space="preserve"> </w:t>
      </w:r>
      <w:proofErr w:type="spellStart"/>
      <w:r>
        <w:rPr>
          <w:rFonts w:ascii="Arial" w:eastAsia="Calibri" w:hAnsi="Arial" w:cs="Arial"/>
          <w:sz w:val="22"/>
          <w:szCs w:val="22"/>
        </w:rPr>
        <w:t>sylinterilohko</w:t>
      </w:r>
      <w:proofErr w:type="spellEnd"/>
    </w:p>
    <w:p w:rsidR="00461A48" w:rsidRDefault="00D609C8" w:rsidP="00D609C8">
      <w:pPr>
        <w:numPr>
          <w:ilvl w:val="0"/>
          <w:numId w:val="6"/>
        </w:numPr>
        <w:spacing w:after="200"/>
        <w:contextualSpacing/>
        <w:rPr>
          <w:rFonts w:ascii="Arial" w:eastAsia="Calibri" w:hAnsi="Arial" w:cs="Arial"/>
          <w:sz w:val="22"/>
          <w:szCs w:val="22"/>
        </w:rPr>
      </w:pPr>
      <w:proofErr w:type="spellStart"/>
      <w:r>
        <w:rPr>
          <w:rFonts w:ascii="Arial" w:eastAsia="Calibri" w:hAnsi="Arial" w:cs="Arial"/>
          <w:sz w:val="22"/>
          <w:szCs w:val="22"/>
        </w:rPr>
        <w:t>Alumiininen</w:t>
      </w:r>
      <w:proofErr w:type="spellEnd"/>
      <w:r>
        <w:rPr>
          <w:rFonts w:ascii="Arial" w:eastAsia="Calibri" w:hAnsi="Arial" w:cs="Arial"/>
          <w:sz w:val="22"/>
          <w:szCs w:val="22"/>
        </w:rPr>
        <w:t xml:space="preserve"> </w:t>
      </w:r>
      <w:proofErr w:type="spellStart"/>
      <w:r>
        <w:rPr>
          <w:rFonts w:ascii="Arial" w:eastAsia="Calibri" w:hAnsi="Arial" w:cs="Arial"/>
          <w:sz w:val="22"/>
          <w:szCs w:val="22"/>
        </w:rPr>
        <w:t>valettu</w:t>
      </w:r>
      <w:proofErr w:type="spellEnd"/>
      <w:r>
        <w:rPr>
          <w:rFonts w:ascii="Arial" w:eastAsia="Calibri" w:hAnsi="Arial" w:cs="Arial"/>
          <w:sz w:val="22"/>
          <w:szCs w:val="22"/>
        </w:rPr>
        <w:t xml:space="preserve"> </w:t>
      </w:r>
      <w:proofErr w:type="spellStart"/>
      <w:r>
        <w:rPr>
          <w:rFonts w:ascii="Arial" w:eastAsia="Calibri" w:hAnsi="Arial" w:cs="Arial"/>
          <w:sz w:val="22"/>
          <w:szCs w:val="22"/>
        </w:rPr>
        <w:t>öljynpohja</w:t>
      </w:r>
      <w:proofErr w:type="spellEnd"/>
    </w:p>
    <w:p w:rsidR="00D609C8" w:rsidRPr="00461A48" w:rsidRDefault="00D609C8" w:rsidP="00D609C8">
      <w:pPr>
        <w:spacing w:after="200"/>
        <w:ind w:left="720"/>
        <w:contextualSpacing/>
        <w:rPr>
          <w:rFonts w:ascii="Arial" w:eastAsia="Calibri" w:hAnsi="Arial" w:cs="Arial"/>
          <w:sz w:val="22"/>
          <w:szCs w:val="22"/>
        </w:rPr>
      </w:pPr>
    </w:p>
    <w:p w:rsidR="006D175D" w:rsidRPr="006C2461" w:rsidRDefault="0080594D" w:rsidP="006D175D">
      <w:pPr>
        <w:spacing w:after="200"/>
        <w:rPr>
          <w:rFonts w:ascii="Arial" w:eastAsia="Calibri" w:hAnsi="Arial" w:cs="Arial"/>
          <w:sz w:val="22"/>
          <w:szCs w:val="22"/>
        </w:rPr>
      </w:pPr>
      <w:r w:rsidRPr="0080594D">
        <w:rPr>
          <w:rFonts w:ascii="Arial" w:eastAsia="Calibri" w:hAnsi="Arial"/>
          <w:sz w:val="22"/>
          <w:szCs w:val="22"/>
          <w:lang w:val="fi-FI"/>
        </w:rPr>
        <w:t xml:space="preserve">5.0 litran V8-moottorissa on ominaisuuksia, jotka auttavat moottoria hengittämään erityisesti kovissa nopeuksissa. </w:t>
      </w:r>
      <w:r>
        <w:rPr>
          <w:rFonts w:ascii="Arial" w:eastAsia="Calibri" w:hAnsi="Arial"/>
          <w:sz w:val="22"/>
          <w:szCs w:val="22"/>
          <w:lang w:val="fi-FI"/>
        </w:rPr>
        <w:t>Sylintereiden ilmansaanti ja poistuminen pakoputkesta ovat avainasemassa, kun moottorista halu</w:t>
      </w:r>
      <w:r w:rsidR="001A5C9D">
        <w:rPr>
          <w:rFonts w:ascii="Arial" w:eastAsia="Calibri" w:hAnsi="Arial"/>
          <w:sz w:val="22"/>
          <w:szCs w:val="22"/>
          <w:lang w:val="fi-FI"/>
        </w:rPr>
        <w:t xml:space="preserve">taan enemmän tehoja ja vääntöä. </w:t>
      </w:r>
      <w:proofErr w:type="spellStart"/>
      <w:r w:rsidR="001A5C9D" w:rsidRPr="001A5C9D">
        <w:rPr>
          <w:rFonts w:ascii="Arial" w:eastAsia="Calibri" w:hAnsi="Arial"/>
          <w:sz w:val="22"/>
          <w:szCs w:val="22"/>
        </w:rPr>
        <w:t>Siksi</w:t>
      </w:r>
      <w:proofErr w:type="spellEnd"/>
      <w:r w:rsidR="001A5C9D" w:rsidRPr="001A5C9D">
        <w:rPr>
          <w:rFonts w:ascii="Arial" w:eastAsia="Calibri" w:hAnsi="Arial"/>
          <w:sz w:val="22"/>
          <w:szCs w:val="22"/>
        </w:rPr>
        <w:t xml:space="preserve"> </w:t>
      </w:r>
      <w:proofErr w:type="spellStart"/>
      <w:r w:rsidR="001A5C9D" w:rsidRPr="001A5C9D">
        <w:rPr>
          <w:rFonts w:ascii="Arial" w:eastAsia="Calibri" w:hAnsi="Arial"/>
          <w:sz w:val="22"/>
          <w:szCs w:val="22"/>
        </w:rPr>
        <w:t>moottorissa</w:t>
      </w:r>
      <w:proofErr w:type="spellEnd"/>
      <w:r w:rsidR="001A5C9D" w:rsidRPr="001A5C9D">
        <w:rPr>
          <w:rFonts w:ascii="Arial" w:eastAsia="Calibri" w:hAnsi="Arial"/>
          <w:sz w:val="22"/>
          <w:szCs w:val="22"/>
        </w:rPr>
        <w:t xml:space="preserve"> on: </w:t>
      </w:r>
    </w:p>
    <w:p w:rsidR="006D175D" w:rsidRPr="006C2461" w:rsidRDefault="001A5C9D" w:rsidP="006D175D">
      <w:pPr>
        <w:numPr>
          <w:ilvl w:val="0"/>
          <w:numId w:val="7"/>
        </w:numPr>
        <w:spacing w:after="200"/>
        <w:contextualSpacing/>
        <w:rPr>
          <w:rFonts w:ascii="Arial" w:eastAsia="Calibri" w:hAnsi="Arial" w:cs="Arial"/>
          <w:sz w:val="22"/>
          <w:szCs w:val="22"/>
        </w:rPr>
      </w:pPr>
      <w:proofErr w:type="spellStart"/>
      <w:r>
        <w:rPr>
          <w:rFonts w:ascii="Arial" w:eastAsia="Calibri" w:hAnsi="Arial" w:cs="Arial"/>
          <w:sz w:val="22"/>
          <w:szCs w:val="22"/>
        </w:rPr>
        <w:t>Suuremmat</w:t>
      </w:r>
      <w:proofErr w:type="spellEnd"/>
      <w:r>
        <w:rPr>
          <w:rFonts w:ascii="Arial" w:eastAsia="Calibri" w:hAnsi="Arial" w:cs="Arial"/>
          <w:sz w:val="22"/>
          <w:szCs w:val="22"/>
        </w:rPr>
        <w:t xml:space="preserve"> </w:t>
      </w:r>
      <w:proofErr w:type="spellStart"/>
      <w:r>
        <w:rPr>
          <w:rFonts w:ascii="Arial" w:eastAsia="Calibri" w:hAnsi="Arial" w:cs="Arial"/>
          <w:sz w:val="22"/>
          <w:szCs w:val="22"/>
        </w:rPr>
        <w:t>imuventtiilit</w:t>
      </w:r>
      <w:proofErr w:type="spellEnd"/>
    </w:p>
    <w:p w:rsidR="006D175D" w:rsidRPr="006C2461" w:rsidRDefault="001A5C9D" w:rsidP="006D175D">
      <w:pPr>
        <w:numPr>
          <w:ilvl w:val="0"/>
          <w:numId w:val="7"/>
        </w:numPr>
        <w:spacing w:after="200"/>
        <w:contextualSpacing/>
        <w:rPr>
          <w:rFonts w:ascii="Arial" w:eastAsia="Calibri" w:hAnsi="Arial" w:cs="Arial"/>
          <w:sz w:val="22"/>
          <w:szCs w:val="22"/>
        </w:rPr>
      </w:pPr>
      <w:proofErr w:type="spellStart"/>
      <w:r>
        <w:rPr>
          <w:rFonts w:ascii="Arial" w:eastAsia="Calibri" w:hAnsi="Arial" w:cs="Arial"/>
          <w:sz w:val="22"/>
          <w:szCs w:val="22"/>
        </w:rPr>
        <w:t>Suuremmat</w:t>
      </w:r>
      <w:proofErr w:type="spellEnd"/>
      <w:r>
        <w:rPr>
          <w:rFonts w:ascii="Arial" w:eastAsia="Calibri" w:hAnsi="Arial" w:cs="Arial"/>
          <w:sz w:val="22"/>
          <w:szCs w:val="22"/>
        </w:rPr>
        <w:t xml:space="preserve"> </w:t>
      </w:r>
      <w:proofErr w:type="spellStart"/>
      <w:r>
        <w:rPr>
          <w:rFonts w:ascii="Arial" w:eastAsia="Calibri" w:hAnsi="Arial" w:cs="Arial"/>
          <w:sz w:val="22"/>
          <w:szCs w:val="22"/>
        </w:rPr>
        <w:t>pakoventtiilit</w:t>
      </w:r>
      <w:proofErr w:type="spellEnd"/>
    </w:p>
    <w:p w:rsidR="006D175D" w:rsidRPr="006C2461" w:rsidRDefault="001A5C9D" w:rsidP="006D175D">
      <w:pPr>
        <w:numPr>
          <w:ilvl w:val="0"/>
          <w:numId w:val="7"/>
        </w:numPr>
        <w:spacing w:after="200"/>
        <w:contextualSpacing/>
        <w:rPr>
          <w:rFonts w:ascii="Arial" w:eastAsia="Calibri" w:hAnsi="Arial" w:cs="Arial"/>
          <w:sz w:val="22"/>
          <w:szCs w:val="22"/>
        </w:rPr>
      </w:pPr>
      <w:proofErr w:type="spellStart"/>
      <w:r>
        <w:rPr>
          <w:rFonts w:ascii="Arial" w:eastAsia="Calibri" w:hAnsi="Arial" w:cs="Arial"/>
          <w:sz w:val="22"/>
          <w:szCs w:val="22"/>
        </w:rPr>
        <w:t>Uudistetut</w:t>
      </w:r>
      <w:proofErr w:type="spellEnd"/>
      <w:r w:rsidR="006D175D" w:rsidRPr="006C2461">
        <w:rPr>
          <w:rFonts w:ascii="Arial" w:eastAsia="Calibri" w:hAnsi="Arial" w:cs="Arial"/>
          <w:sz w:val="22"/>
          <w:szCs w:val="22"/>
        </w:rPr>
        <w:t xml:space="preserve"> </w:t>
      </w:r>
      <w:proofErr w:type="spellStart"/>
      <w:r w:rsidR="00D609C8">
        <w:rPr>
          <w:rFonts w:ascii="Arial" w:eastAsia="Calibri" w:hAnsi="Arial" w:cs="Arial"/>
          <w:sz w:val="22"/>
          <w:szCs w:val="22"/>
        </w:rPr>
        <w:t>imu</w:t>
      </w:r>
      <w:r>
        <w:rPr>
          <w:rFonts w:ascii="Arial" w:eastAsia="Calibri" w:hAnsi="Arial" w:cs="Arial"/>
          <w:sz w:val="22"/>
          <w:szCs w:val="22"/>
        </w:rPr>
        <w:t>nokka-akselit</w:t>
      </w:r>
      <w:proofErr w:type="spellEnd"/>
      <w:r w:rsidR="006D175D" w:rsidRPr="006C2461">
        <w:rPr>
          <w:rFonts w:ascii="Arial" w:eastAsia="Calibri" w:hAnsi="Arial" w:cs="Arial"/>
          <w:sz w:val="22"/>
          <w:szCs w:val="22"/>
        </w:rPr>
        <w:t xml:space="preserve"> </w:t>
      </w:r>
    </w:p>
    <w:p w:rsidR="006D175D" w:rsidRPr="006C2461" w:rsidRDefault="001A5C9D" w:rsidP="006D175D">
      <w:pPr>
        <w:numPr>
          <w:ilvl w:val="0"/>
          <w:numId w:val="7"/>
        </w:numPr>
        <w:spacing w:after="200"/>
        <w:contextualSpacing/>
        <w:rPr>
          <w:rFonts w:ascii="Arial" w:eastAsia="Calibri" w:hAnsi="Arial" w:cs="Arial"/>
          <w:sz w:val="22"/>
          <w:szCs w:val="22"/>
        </w:rPr>
      </w:pPr>
      <w:proofErr w:type="spellStart"/>
      <w:r>
        <w:rPr>
          <w:rFonts w:ascii="Arial" w:eastAsia="Calibri" w:hAnsi="Arial" w:cs="Arial"/>
          <w:sz w:val="22"/>
          <w:szCs w:val="22"/>
        </w:rPr>
        <w:t>Uudistetut</w:t>
      </w:r>
      <w:proofErr w:type="spellEnd"/>
      <w:r w:rsidR="006D175D" w:rsidRPr="006C2461">
        <w:rPr>
          <w:rFonts w:ascii="Arial" w:eastAsia="Calibri" w:hAnsi="Arial" w:cs="Arial"/>
          <w:sz w:val="22"/>
          <w:szCs w:val="22"/>
        </w:rPr>
        <w:t xml:space="preserve"> </w:t>
      </w:r>
      <w:proofErr w:type="spellStart"/>
      <w:r w:rsidR="00D609C8">
        <w:rPr>
          <w:rFonts w:ascii="Arial" w:eastAsia="Calibri" w:hAnsi="Arial" w:cs="Arial"/>
          <w:sz w:val="22"/>
          <w:szCs w:val="22"/>
        </w:rPr>
        <w:t>pako</w:t>
      </w:r>
      <w:r>
        <w:rPr>
          <w:rFonts w:ascii="Arial" w:eastAsia="Calibri" w:hAnsi="Arial" w:cs="Arial"/>
          <w:sz w:val="22"/>
          <w:szCs w:val="22"/>
        </w:rPr>
        <w:t>nokka-akselit</w:t>
      </w:r>
      <w:proofErr w:type="spellEnd"/>
      <w:r w:rsidR="006D175D" w:rsidRPr="006C2461">
        <w:rPr>
          <w:rFonts w:ascii="Arial" w:eastAsia="Calibri" w:hAnsi="Arial" w:cs="Arial"/>
          <w:sz w:val="22"/>
          <w:szCs w:val="22"/>
        </w:rPr>
        <w:t xml:space="preserve"> </w:t>
      </w:r>
    </w:p>
    <w:p w:rsidR="006D175D" w:rsidRPr="00114F45" w:rsidRDefault="001A5C9D" w:rsidP="006D175D">
      <w:pPr>
        <w:numPr>
          <w:ilvl w:val="0"/>
          <w:numId w:val="7"/>
        </w:numPr>
        <w:spacing w:after="200"/>
        <w:contextualSpacing/>
        <w:rPr>
          <w:rFonts w:ascii="Arial" w:eastAsia="Calibri" w:hAnsi="Arial" w:cs="Arial"/>
          <w:sz w:val="22"/>
          <w:szCs w:val="22"/>
          <w:lang w:val="fi-FI"/>
        </w:rPr>
      </w:pPr>
      <w:r w:rsidRPr="00114F45">
        <w:rPr>
          <w:rFonts w:ascii="Arial" w:eastAsia="Calibri" w:hAnsi="Arial" w:cs="Arial"/>
          <w:sz w:val="22"/>
          <w:szCs w:val="22"/>
          <w:lang w:val="fi-FI"/>
        </w:rPr>
        <w:t>Jäykemmät venttiilien jouset</w:t>
      </w:r>
      <w:r w:rsidR="00114F45" w:rsidRPr="00114F45">
        <w:rPr>
          <w:rFonts w:ascii="Arial" w:eastAsia="Calibri" w:hAnsi="Arial" w:cs="Arial"/>
          <w:sz w:val="22"/>
          <w:szCs w:val="22"/>
          <w:lang w:val="fi-FI"/>
        </w:rPr>
        <w:t>, jotka takaavat venttiilien täydellisen sulkeutumisen aje</w:t>
      </w:r>
      <w:r w:rsidR="00BE43E2">
        <w:rPr>
          <w:rFonts w:ascii="Arial" w:eastAsia="Calibri" w:hAnsi="Arial" w:cs="Arial"/>
          <w:sz w:val="22"/>
          <w:szCs w:val="22"/>
          <w:lang w:val="fi-FI"/>
        </w:rPr>
        <w:t>t</w:t>
      </w:r>
      <w:r w:rsidR="00114F45" w:rsidRPr="00114F45">
        <w:rPr>
          <w:rFonts w:ascii="Arial" w:eastAsia="Calibri" w:hAnsi="Arial" w:cs="Arial"/>
          <w:sz w:val="22"/>
          <w:szCs w:val="22"/>
          <w:lang w:val="fi-FI"/>
        </w:rPr>
        <w:t xml:space="preserve">taessa korkeilla kierroksilla </w:t>
      </w:r>
    </w:p>
    <w:p w:rsidR="006D175D" w:rsidRPr="00114F45" w:rsidRDefault="00114F45" w:rsidP="006D175D">
      <w:pPr>
        <w:numPr>
          <w:ilvl w:val="0"/>
          <w:numId w:val="7"/>
        </w:numPr>
        <w:spacing w:after="200"/>
        <w:contextualSpacing/>
        <w:rPr>
          <w:rFonts w:ascii="Arial" w:eastAsia="Calibri" w:hAnsi="Arial" w:cs="Arial"/>
          <w:sz w:val="22"/>
          <w:szCs w:val="22"/>
          <w:lang w:val="fi-FI"/>
        </w:rPr>
      </w:pPr>
      <w:r w:rsidRPr="00114F45">
        <w:rPr>
          <w:rFonts w:ascii="Arial" w:eastAsia="Calibri" w:hAnsi="Arial" w:cs="Arial"/>
          <w:sz w:val="22"/>
          <w:szCs w:val="22"/>
          <w:lang w:val="fi-FI"/>
        </w:rPr>
        <w:t xml:space="preserve">Uusi sylinterin kannen valanta </w:t>
      </w:r>
      <w:r w:rsidR="006D175D" w:rsidRPr="00114F45">
        <w:rPr>
          <w:rFonts w:ascii="Arial" w:eastAsia="Calibri" w:hAnsi="Arial" w:cs="Arial"/>
          <w:sz w:val="22"/>
          <w:szCs w:val="22"/>
          <w:lang w:val="fi-FI"/>
        </w:rPr>
        <w:t>–</w:t>
      </w:r>
      <w:r>
        <w:rPr>
          <w:rFonts w:ascii="Arial" w:eastAsia="Calibri" w:hAnsi="Arial" w:cs="Arial"/>
          <w:sz w:val="22"/>
          <w:szCs w:val="22"/>
          <w:lang w:val="fi-FI"/>
        </w:rPr>
        <w:t xml:space="preserve"> </w:t>
      </w:r>
      <w:r w:rsidRPr="00114F45">
        <w:rPr>
          <w:rFonts w:ascii="Arial" w:eastAsia="Calibri" w:hAnsi="Arial" w:cs="Arial"/>
          <w:sz w:val="22"/>
          <w:szCs w:val="22"/>
          <w:lang w:val="fi-FI"/>
        </w:rPr>
        <w:t xml:space="preserve">uudistetut virtausaukot mahdollistavat suoremman kulun venttiileihin, jolloin imu- ja pakovirtaukset kulkevat esteettömämmin; </w:t>
      </w:r>
      <w:r>
        <w:rPr>
          <w:rFonts w:ascii="Arial" w:eastAsia="Calibri" w:hAnsi="Arial" w:cs="Arial"/>
          <w:sz w:val="22"/>
          <w:szCs w:val="22"/>
          <w:lang w:val="fi-FI"/>
        </w:rPr>
        <w:t xml:space="preserve">polttokammiossa on suuremmat venttiilit </w:t>
      </w:r>
      <w:r w:rsidR="006D175D" w:rsidRPr="00114F45">
        <w:rPr>
          <w:rFonts w:ascii="Arial" w:eastAsia="Calibri" w:hAnsi="Arial" w:cs="Arial"/>
          <w:sz w:val="22"/>
          <w:szCs w:val="22"/>
          <w:lang w:val="fi-FI"/>
        </w:rPr>
        <w:t xml:space="preserve"> </w:t>
      </w:r>
    </w:p>
    <w:p w:rsidR="006D175D" w:rsidRPr="00114F45" w:rsidRDefault="00114F45" w:rsidP="006D175D">
      <w:pPr>
        <w:numPr>
          <w:ilvl w:val="0"/>
          <w:numId w:val="7"/>
        </w:numPr>
        <w:spacing w:after="200"/>
        <w:contextualSpacing/>
        <w:rPr>
          <w:rFonts w:ascii="Arial" w:eastAsia="Calibri" w:hAnsi="Arial" w:cs="Arial"/>
          <w:sz w:val="22"/>
          <w:szCs w:val="22"/>
          <w:lang w:val="fi-FI"/>
        </w:rPr>
      </w:pPr>
      <w:r w:rsidRPr="00114F45">
        <w:rPr>
          <w:rFonts w:ascii="Arial" w:eastAsia="Calibri" w:hAnsi="Arial" w:cs="Arial"/>
          <w:sz w:val="22"/>
          <w:szCs w:val="22"/>
          <w:lang w:val="fi-FI"/>
        </w:rPr>
        <w:t xml:space="preserve">Taotut kiertokanget ovat kevyemmät ja kestävämmät </w:t>
      </w:r>
    </w:p>
    <w:p w:rsidR="006D175D" w:rsidRPr="00114F45" w:rsidRDefault="00114F45" w:rsidP="006D175D">
      <w:pPr>
        <w:numPr>
          <w:ilvl w:val="0"/>
          <w:numId w:val="7"/>
        </w:numPr>
        <w:spacing w:after="200"/>
        <w:contextualSpacing/>
        <w:rPr>
          <w:rFonts w:ascii="Arial" w:eastAsia="Calibri" w:hAnsi="Arial" w:cs="Arial"/>
          <w:sz w:val="22"/>
          <w:szCs w:val="22"/>
          <w:lang w:val="fi-FI"/>
        </w:rPr>
      </w:pPr>
      <w:r w:rsidRPr="00114F45">
        <w:rPr>
          <w:rFonts w:ascii="Arial" w:eastAsia="Calibri" w:hAnsi="Arial" w:cs="Arial"/>
          <w:sz w:val="22"/>
          <w:szCs w:val="22"/>
          <w:lang w:val="fi-FI"/>
        </w:rPr>
        <w:t>Uudelleen</w:t>
      </w:r>
      <w:r w:rsidR="00BE43E2">
        <w:rPr>
          <w:rFonts w:ascii="Arial" w:eastAsia="Calibri" w:hAnsi="Arial" w:cs="Arial"/>
          <w:sz w:val="22"/>
          <w:szCs w:val="22"/>
          <w:lang w:val="fi-FI"/>
        </w:rPr>
        <w:t xml:space="preserve"> </w:t>
      </w:r>
      <w:r w:rsidRPr="00114F45">
        <w:rPr>
          <w:rFonts w:ascii="Arial" w:eastAsia="Calibri" w:hAnsi="Arial" w:cs="Arial"/>
          <w:sz w:val="22"/>
          <w:szCs w:val="22"/>
          <w:lang w:val="fi-FI"/>
        </w:rPr>
        <w:t xml:space="preserve">muotoillut mäntien pohjat – syvemmät loveukset puhdistavat suuremmat venttiilit </w:t>
      </w:r>
    </w:p>
    <w:p w:rsidR="006D175D" w:rsidRDefault="00114F45" w:rsidP="006D175D">
      <w:pPr>
        <w:numPr>
          <w:ilvl w:val="0"/>
          <w:numId w:val="7"/>
        </w:numPr>
        <w:spacing w:after="200"/>
        <w:contextualSpacing/>
        <w:rPr>
          <w:rFonts w:ascii="Arial" w:eastAsia="Calibri" w:hAnsi="Arial" w:cs="Arial"/>
          <w:sz w:val="22"/>
          <w:szCs w:val="22"/>
        </w:rPr>
      </w:pPr>
      <w:proofErr w:type="spellStart"/>
      <w:r>
        <w:rPr>
          <w:rFonts w:ascii="Arial" w:eastAsia="Calibri" w:hAnsi="Arial" w:cs="Arial"/>
          <w:sz w:val="22"/>
          <w:szCs w:val="22"/>
        </w:rPr>
        <w:t>Uudelleen</w:t>
      </w:r>
      <w:proofErr w:type="spellEnd"/>
      <w:r>
        <w:rPr>
          <w:rFonts w:ascii="Arial" w:eastAsia="Calibri" w:hAnsi="Arial" w:cs="Arial"/>
          <w:sz w:val="22"/>
          <w:szCs w:val="22"/>
        </w:rPr>
        <w:t xml:space="preserve"> </w:t>
      </w:r>
      <w:proofErr w:type="spellStart"/>
      <w:r>
        <w:rPr>
          <w:rFonts w:ascii="Arial" w:eastAsia="Calibri" w:hAnsi="Arial" w:cs="Arial"/>
          <w:sz w:val="22"/>
          <w:szCs w:val="22"/>
        </w:rPr>
        <w:t>tasapainotettu</w:t>
      </w:r>
      <w:proofErr w:type="spellEnd"/>
      <w:r>
        <w:rPr>
          <w:rFonts w:ascii="Arial" w:eastAsia="Calibri" w:hAnsi="Arial" w:cs="Arial"/>
          <w:sz w:val="22"/>
          <w:szCs w:val="22"/>
        </w:rPr>
        <w:t xml:space="preserve"> </w:t>
      </w:r>
      <w:proofErr w:type="spellStart"/>
      <w:r>
        <w:rPr>
          <w:rFonts w:ascii="Arial" w:eastAsia="Calibri" w:hAnsi="Arial" w:cs="Arial"/>
          <w:sz w:val="22"/>
          <w:szCs w:val="22"/>
        </w:rPr>
        <w:t>kampiakseli</w:t>
      </w:r>
      <w:proofErr w:type="spellEnd"/>
      <w:r>
        <w:rPr>
          <w:rFonts w:ascii="Arial" w:eastAsia="Calibri" w:hAnsi="Arial" w:cs="Arial"/>
          <w:sz w:val="22"/>
          <w:szCs w:val="22"/>
        </w:rPr>
        <w:t xml:space="preserve"> </w:t>
      </w:r>
    </w:p>
    <w:p w:rsidR="009E2380" w:rsidRDefault="009E2380" w:rsidP="009E2380">
      <w:pPr>
        <w:rPr>
          <w:rFonts w:ascii="Arial" w:hAnsi="Arial" w:cs="Arial"/>
          <w:sz w:val="22"/>
          <w:szCs w:val="22"/>
        </w:rPr>
      </w:pPr>
    </w:p>
    <w:p w:rsidR="007B0491" w:rsidRDefault="0088644B" w:rsidP="00AB1559">
      <w:pPr>
        <w:rPr>
          <w:rFonts w:ascii="Arial" w:hAnsi="Arial" w:cs="Arial"/>
          <w:sz w:val="22"/>
          <w:szCs w:val="22"/>
        </w:rPr>
      </w:pPr>
      <w:proofErr w:type="spellStart"/>
      <w:r>
        <w:rPr>
          <w:rFonts w:ascii="Arial" w:hAnsi="Arial" w:cs="Arial"/>
          <w:b/>
          <w:sz w:val="22"/>
          <w:szCs w:val="22"/>
        </w:rPr>
        <w:t>Erillisjousitus</w:t>
      </w:r>
      <w:proofErr w:type="spellEnd"/>
      <w:r>
        <w:rPr>
          <w:rFonts w:ascii="Arial" w:hAnsi="Arial" w:cs="Arial"/>
          <w:b/>
          <w:sz w:val="22"/>
          <w:szCs w:val="22"/>
        </w:rPr>
        <w:t xml:space="preserve"> </w:t>
      </w:r>
      <w:proofErr w:type="gramStart"/>
      <w:r>
        <w:rPr>
          <w:rFonts w:ascii="Arial" w:hAnsi="Arial" w:cs="Arial"/>
          <w:b/>
          <w:sz w:val="22"/>
          <w:szCs w:val="22"/>
        </w:rPr>
        <w:t>ja</w:t>
      </w:r>
      <w:proofErr w:type="gramEnd"/>
      <w:r>
        <w:rPr>
          <w:rFonts w:ascii="Arial" w:hAnsi="Arial" w:cs="Arial"/>
          <w:b/>
          <w:sz w:val="22"/>
          <w:szCs w:val="22"/>
        </w:rPr>
        <w:t xml:space="preserve"> </w:t>
      </w:r>
      <w:proofErr w:type="spellStart"/>
      <w:r>
        <w:rPr>
          <w:rFonts w:ascii="Arial" w:hAnsi="Arial" w:cs="Arial"/>
          <w:b/>
          <w:sz w:val="22"/>
          <w:szCs w:val="22"/>
        </w:rPr>
        <w:t>kevyt</w:t>
      </w:r>
      <w:proofErr w:type="spellEnd"/>
      <w:r>
        <w:rPr>
          <w:rFonts w:ascii="Arial" w:hAnsi="Arial" w:cs="Arial"/>
          <w:b/>
          <w:sz w:val="22"/>
          <w:szCs w:val="22"/>
        </w:rPr>
        <w:t xml:space="preserve"> </w:t>
      </w:r>
      <w:proofErr w:type="spellStart"/>
      <w:r>
        <w:rPr>
          <w:rFonts w:ascii="Arial" w:hAnsi="Arial" w:cs="Arial"/>
          <w:b/>
          <w:sz w:val="22"/>
          <w:szCs w:val="22"/>
        </w:rPr>
        <w:t>kori</w:t>
      </w:r>
      <w:proofErr w:type="spellEnd"/>
      <w:r>
        <w:rPr>
          <w:rFonts w:ascii="Arial" w:hAnsi="Arial" w:cs="Arial"/>
          <w:b/>
          <w:sz w:val="22"/>
          <w:szCs w:val="22"/>
        </w:rPr>
        <w:t xml:space="preserve"> </w:t>
      </w:r>
    </w:p>
    <w:p w:rsidR="00AB1559" w:rsidRPr="00B31ECE" w:rsidRDefault="0088644B" w:rsidP="00286C98">
      <w:pPr>
        <w:rPr>
          <w:rFonts w:ascii="Arial" w:hAnsi="Arial" w:cs="Arial"/>
          <w:sz w:val="22"/>
          <w:szCs w:val="22"/>
          <w:lang w:val="fi-FI"/>
        </w:rPr>
      </w:pPr>
      <w:r w:rsidRPr="0088644B">
        <w:rPr>
          <w:rFonts w:ascii="Arial" w:hAnsi="Arial" w:cs="Arial"/>
          <w:sz w:val="22"/>
          <w:szCs w:val="22"/>
          <w:lang w:val="fi-FI"/>
        </w:rPr>
        <w:t xml:space="preserve">Uusi Ford </w:t>
      </w:r>
      <w:proofErr w:type="spellStart"/>
      <w:r w:rsidRPr="0088644B">
        <w:rPr>
          <w:rFonts w:ascii="Arial" w:hAnsi="Arial" w:cs="Arial"/>
          <w:sz w:val="22"/>
          <w:szCs w:val="22"/>
          <w:lang w:val="fi-FI"/>
        </w:rPr>
        <w:t>Mustang</w:t>
      </w:r>
      <w:proofErr w:type="spellEnd"/>
      <w:r w:rsidRPr="0088644B">
        <w:rPr>
          <w:rFonts w:ascii="Arial" w:hAnsi="Arial" w:cs="Arial"/>
          <w:sz w:val="22"/>
          <w:szCs w:val="22"/>
          <w:lang w:val="fi-FI"/>
        </w:rPr>
        <w:t xml:space="preserve"> on ketterä ja miellyttävä ajaa, sillä siinä on erillisjousitus sekä edessä että takana. </w:t>
      </w:r>
      <w:r>
        <w:rPr>
          <w:rFonts w:ascii="Arial" w:hAnsi="Arial" w:cs="Arial"/>
          <w:sz w:val="22"/>
          <w:szCs w:val="22"/>
          <w:lang w:val="fi-FI"/>
        </w:rPr>
        <w:t xml:space="preserve">Konepellissä ja kyljissä on käytetty alumiinia, joten auton kokonaispainoa on saatu alemmas ja auto on tasapainoisempi. </w:t>
      </w:r>
    </w:p>
    <w:p w:rsidR="00AB1559" w:rsidRPr="00B31ECE" w:rsidRDefault="00AB1559" w:rsidP="00AB1559">
      <w:pPr>
        <w:rPr>
          <w:rFonts w:ascii="Arial" w:hAnsi="Arial" w:cs="Arial"/>
          <w:sz w:val="22"/>
          <w:szCs w:val="22"/>
          <w:lang w:val="fi-FI"/>
        </w:rPr>
      </w:pPr>
    </w:p>
    <w:p w:rsidR="00C01493" w:rsidRPr="00B31ECE" w:rsidRDefault="0088644B" w:rsidP="00C01493">
      <w:pPr>
        <w:rPr>
          <w:rFonts w:ascii="Arial" w:hAnsi="Arial" w:cs="Arial"/>
          <w:sz w:val="22"/>
          <w:szCs w:val="22"/>
          <w:lang w:val="fi-FI"/>
        </w:rPr>
      </w:pPr>
      <w:r w:rsidRPr="004C07F3">
        <w:rPr>
          <w:rFonts w:ascii="Arial" w:hAnsi="Arial" w:cs="Arial"/>
          <w:sz w:val="22"/>
          <w:szCs w:val="22"/>
          <w:lang w:val="fi-FI"/>
        </w:rPr>
        <w:t>Alumiinia on käytetty myös takajousituksen nivelis</w:t>
      </w:r>
      <w:r w:rsidR="004C07F3">
        <w:rPr>
          <w:rFonts w:ascii="Arial" w:hAnsi="Arial" w:cs="Arial"/>
          <w:sz w:val="22"/>
          <w:szCs w:val="22"/>
          <w:lang w:val="fi-FI"/>
        </w:rPr>
        <w:t>s</w:t>
      </w:r>
      <w:r w:rsidRPr="004C07F3">
        <w:rPr>
          <w:rFonts w:ascii="Arial" w:hAnsi="Arial" w:cs="Arial"/>
          <w:sz w:val="22"/>
          <w:szCs w:val="22"/>
          <w:lang w:val="fi-FI"/>
        </w:rPr>
        <w:t>ä, automaattivaihteisen mallin taka-akselin rungossa, takatukivarsissa ja takajarrujen</w:t>
      </w:r>
      <w:r w:rsidR="004C07F3" w:rsidRPr="004C07F3">
        <w:rPr>
          <w:rFonts w:ascii="Arial" w:hAnsi="Arial" w:cs="Arial"/>
          <w:sz w:val="22"/>
          <w:szCs w:val="22"/>
          <w:lang w:val="fi-FI"/>
        </w:rPr>
        <w:t xml:space="preserve"> jarrusatuloissa.</w:t>
      </w:r>
      <w:r w:rsidR="004C07F3">
        <w:rPr>
          <w:rFonts w:ascii="Arial" w:hAnsi="Arial" w:cs="Arial"/>
          <w:sz w:val="22"/>
          <w:szCs w:val="22"/>
          <w:lang w:val="fi-FI"/>
        </w:rPr>
        <w:t xml:space="preserve"> </w:t>
      </w:r>
      <w:r w:rsidR="004C07F3" w:rsidRPr="004C07F3">
        <w:rPr>
          <w:rFonts w:ascii="Arial" w:hAnsi="Arial" w:cs="Arial"/>
          <w:sz w:val="22"/>
          <w:szCs w:val="22"/>
          <w:lang w:val="fi-FI"/>
        </w:rPr>
        <w:t>Lisäksi teräksestä ja muista materiaaleista valmistetut osat, kuten ontot takavakaajat ja istuimet, on suunniteltu siten, että ne vastaavat suorituskykyisen auton standardeja, mutta eivät tuo lisäpainoa.</w:t>
      </w:r>
      <w:r w:rsidR="004C07F3">
        <w:rPr>
          <w:rFonts w:ascii="Arial" w:hAnsi="Arial" w:cs="Arial"/>
          <w:sz w:val="22"/>
          <w:szCs w:val="22"/>
          <w:lang w:val="fi-FI"/>
        </w:rPr>
        <w:t xml:space="preserve"> </w:t>
      </w:r>
      <w:r w:rsidRPr="004C07F3">
        <w:rPr>
          <w:rFonts w:ascii="Arial" w:hAnsi="Arial" w:cs="Arial"/>
          <w:sz w:val="22"/>
          <w:szCs w:val="22"/>
          <w:lang w:val="fi-FI"/>
        </w:rPr>
        <w:t xml:space="preserve">  </w:t>
      </w:r>
    </w:p>
    <w:p w:rsidR="00AD146C" w:rsidRPr="00B31ECE" w:rsidRDefault="00AD146C" w:rsidP="00C01493">
      <w:pPr>
        <w:rPr>
          <w:rFonts w:ascii="Arial" w:hAnsi="Arial" w:cs="Arial"/>
          <w:sz w:val="22"/>
          <w:szCs w:val="22"/>
          <w:lang w:val="fi-FI"/>
        </w:rPr>
      </w:pPr>
    </w:p>
    <w:p w:rsidR="00AD146C" w:rsidRPr="00B31ECE" w:rsidRDefault="004C07F3" w:rsidP="00C01493">
      <w:pPr>
        <w:rPr>
          <w:rFonts w:ascii="Arial" w:hAnsi="Arial" w:cs="Arial"/>
          <w:sz w:val="22"/>
          <w:szCs w:val="22"/>
          <w:lang w:val="fi-FI"/>
        </w:rPr>
      </w:pPr>
      <w:r w:rsidRPr="004C07F3">
        <w:rPr>
          <w:rFonts w:ascii="Arial" w:hAnsi="Arial" w:cs="Arial"/>
          <w:sz w:val="22"/>
          <w:szCs w:val="22"/>
          <w:lang w:val="fi-FI"/>
        </w:rPr>
        <w:t xml:space="preserve">Yhdysvalloissa 5.0 litran V8-moottorilla ja automaattivaihteistolla varustettu viistoperäinen </w:t>
      </w:r>
      <w:proofErr w:type="spellStart"/>
      <w:r w:rsidRPr="004C07F3">
        <w:rPr>
          <w:rFonts w:ascii="Arial" w:hAnsi="Arial" w:cs="Arial"/>
          <w:sz w:val="22"/>
          <w:szCs w:val="22"/>
          <w:lang w:val="fi-FI"/>
        </w:rPr>
        <w:t>Mustang</w:t>
      </w:r>
      <w:proofErr w:type="spellEnd"/>
      <w:r w:rsidRPr="004C07F3">
        <w:rPr>
          <w:rFonts w:ascii="Arial" w:hAnsi="Arial" w:cs="Arial"/>
          <w:sz w:val="22"/>
          <w:szCs w:val="22"/>
          <w:lang w:val="fi-FI"/>
        </w:rPr>
        <w:t xml:space="preserve"> painaa 1 691 kg. </w:t>
      </w:r>
      <w:r>
        <w:rPr>
          <w:rFonts w:ascii="Arial" w:hAnsi="Arial" w:cs="Arial"/>
          <w:sz w:val="22"/>
          <w:szCs w:val="22"/>
          <w:lang w:val="fi-FI"/>
        </w:rPr>
        <w:t xml:space="preserve">Sama malli, mutta 2.3 litran </w:t>
      </w:r>
      <w:proofErr w:type="spellStart"/>
      <w:r>
        <w:rPr>
          <w:rFonts w:ascii="Arial" w:hAnsi="Arial" w:cs="Arial"/>
          <w:sz w:val="22"/>
          <w:szCs w:val="22"/>
          <w:lang w:val="fi-FI"/>
        </w:rPr>
        <w:t>EcoBoostilla</w:t>
      </w:r>
      <w:proofErr w:type="spellEnd"/>
      <w:r>
        <w:rPr>
          <w:rFonts w:ascii="Arial" w:hAnsi="Arial" w:cs="Arial"/>
          <w:sz w:val="22"/>
          <w:szCs w:val="22"/>
          <w:lang w:val="fi-FI"/>
        </w:rPr>
        <w:t xml:space="preserve"> ja automaattivaihteistolla varustettuna, painaa 1 598 kg. </w:t>
      </w:r>
    </w:p>
    <w:p w:rsidR="00F63A22" w:rsidRPr="00B31ECE" w:rsidRDefault="00F63A22" w:rsidP="00C01493">
      <w:pPr>
        <w:rPr>
          <w:rFonts w:ascii="Arial" w:hAnsi="Arial" w:cs="Arial"/>
          <w:sz w:val="22"/>
          <w:szCs w:val="22"/>
          <w:lang w:val="fi-FI"/>
        </w:rPr>
      </w:pPr>
    </w:p>
    <w:p w:rsidR="00EB75CD" w:rsidRPr="00B31ECE" w:rsidRDefault="004C07F3" w:rsidP="00AB1559">
      <w:pPr>
        <w:rPr>
          <w:rFonts w:ascii="Arial" w:hAnsi="Arial" w:cs="Arial"/>
          <w:sz w:val="22"/>
          <w:szCs w:val="22"/>
          <w:lang w:val="fi-FI"/>
        </w:rPr>
      </w:pPr>
      <w:r w:rsidRPr="004C07F3">
        <w:rPr>
          <w:rFonts w:ascii="Arial" w:hAnsi="Arial" w:cs="Arial"/>
          <w:sz w:val="22"/>
          <w:szCs w:val="22"/>
          <w:lang w:val="fi-FI"/>
        </w:rPr>
        <w:lastRenderedPageBreak/>
        <w:t>Viistoperämallissa 2.3 litran</w:t>
      </w:r>
      <w:r w:rsidR="00AB1559" w:rsidRPr="004C07F3">
        <w:rPr>
          <w:rFonts w:ascii="Arial" w:hAnsi="Arial" w:cs="Arial"/>
          <w:sz w:val="22"/>
          <w:szCs w:val="22"/>
          <w:lang w:val="fi-FI"/>
        </w:rPr>
        <w:t xml:space="preserve"> </w:t>
      </w:r>
      <w:proofErr w:type="spellStart"/>
      <w:r w:rsidR="00AB1559" w:rsidRPr="004C07F3">
        <w:rPr>
          <w:rFonts w:ascii="Arial" w:hAnsi="Arial" w:cs="Arial"/>
          <w:sz w:val="22"/>
          <w:szCs w:val="22"/>
          <w:lang w:val="fi-FI"/>
        </w:rPr>
        <w:t>EcoBoost</w:t>
      </w:r>
      <w:r w:rsidRPr="004C07F3">
        <w:rPr>
          <w:rFonts w:ascii="Arial" w:hAnsi="Arial" w:cs="Arial"/>
          <w:sz w:val="22"/>
          <w:szCs w:val="22"/>
          <w:lang w:val="fi-FI"/>
        </w:rPr>
        <w:t>-moottorilla</w:t>
      </w:r>
      <w:proofErr w:type="spellEnd"/>
      <w:r w:rsidRPr="004C07F3">
        <w:rPr>
          <w:rFonts w:ascii="Arial" w:hAnsi="Arial" w:cs="Arial"/>
          <w:sz w:val="22"/>
          <w:szCs w:val="22"/>
          <w:lang w:val="fi-FI"/>
        </w:rPr>
        <w:t xml:space="preserve"> varustettuna 52 prosenttia auton painosta on etuakselilla ja 48 prosenttia taka-akselilla, kun 5.0 litran V8:ssa 53 prosenttia on eturenkaiden päällä. </w:t>
      </w:r>
      <w:r w:rsidR="00AB1559" w:rsidRPr="004C07F3">
        <w:rPr>
          <w:rFonts w:ascii="Arial" w:hAnsi="Arial" w:cs="Arial"/>
          <w:sz w:val="22"/>
          <w:szCs w:val="22"/>
          <w:lang w:val="fi-FI"/>
        </w:rPr>
        <w:t xml:space="preserve"> </w:t>
      </w:r>
    </w:p>
    <w:p w:rsidR="00610482" w:rsidRDefault="00610482" w:rsidP="00AB1559">
      <w:pPr>
        <w:rPr>
          <w:rFonts w:ascii="Arial" w:hAnsi="Arial" w:cs="Arial"/>
          <w:sz w:val="22"/>
          <w:szCs w:val="22"/>
          <w:lang w:val="fi-FI"/>
        </w:rPr>
      </w:pPr>
    </w:p>
    <w:p w:rsidR="00B31ECE" w:rsidRPr="00B31ECE" w:rsidRDefault="00B31ECE" w:rsidP="00AB1559">
      <w:pPr>
        <w:rPr>
          <w:rFonts w:ascii="Arial" w:hAnsi="Arial" w:cs="Arial"/>
          <w:sz w:val="22"/>
          <w:szCs w:val="22"/>
          <w:lang w:val="fi-FI"/>
        </w:rPr>
      </w:pPr>
      <w:r>
        <w:rPr>
          <w:rFonts w:ascii="Arial" w:hAnsi="Arial" w:cs="Arial"/>
          <w:sz w:val="22"/>
          <w:szCs w:val="22"/>
          <w:lang w:val="fi-FI"/>
        </w:rPr>
        <w:t xml:space="preserve">Jokaisessa uudessa Mustangissa on täysin uusi erillistakajousitus </w:t>
      </w:r>
      <w:proofErr w:type="spellStart"/>
      <w:r>
        <w:rPr>
          <w:rFonts w:ascii="Arial" w:hAnsi="Arial" w:cs="Arial"/>
          <w:sz w:val="22"/>
          <w:szCs w:val="22"/>
          <w:lang w:val="fi-FI"/>
        </w:rPr>
        <w:t>monitukivarsipyöräntuennalla</w:t>
      </w:r>
      <w:proofErr w:type="spellEnd"/>
      <w:r>
        <w:rPr>
          <w:rFonts w:ascii="Arial" w:hAnsi="Arial" w:cs="Arial"/>
          <w:sz w:val="22"/>
          <w:szCs w:val="22"/>
          <w:lang w:val="fi-FI"/>
        </w:rPr>
        <w:t xml:space="preserve">. Jousituksen geometria, jouset, iskunvaimentimet ja </w:t>
      </w:r>
      <w:proofErr w:type="spellStart"/>
      <w:r>
        <w:rPr>
          <w:rFonts w:ascii="Arial" w:hAnsi="Arial" w:cs="Arial"/>
          <w:sz w:val="22"/>
          <w:szCs w:val="22"/>
          <w:lang w:val="fi-FI"/>
        </w:rPr>
        <w:t>puslat</w:t>
      </w:r>
      <w:proofErr w:type="spellEnd"/>
      <w:r>
        <w:rPr>
          <w:rFonts w:ascii="Arial" w:hAnsi="Arial" w:cs="Arial"/>
          <w:sz w:val="22"/>
          <w:szCs w:val="22"/>
          <w:lang w:val="fi-FI"/>
        </w:rPr>
        <w:t xml:space="preserve"> ovat kaikki kehitetty ja säädetty tuomaan parannettua pitoa. </w:t>
      </w:r>
    </w:p>
    <w:p w:rsidR="00AB1559" w:rsidRPr="00D609C8" w:rsidRDefault="00AB1559" w:rsidP="00AB1559">
      <w:pPr>
        <w:rPr>
          <w:rFonts w:ascii="Arial" w:hAnsi="Arial" w:cs="Arial"/>
          <w:sz w:val="22"/>
          <w:szCs w:val="22"/>
          <w:lang w:val="fi-FI"/>
        </w:rPr>
      </w:pPr>
    </w:p>
    <w:p w:rsidR="00AB1559" w:rsidRPr="00B31ECE" w:rsidRDefault="00E05CA3" w:rsidP="00AB1559">
      <w:pPr>
        <w:rPr>
          <w:rFonts w:ascii="Arial" w:hAnsi="Arial" w:cs="Arial"/>
          <w:sz w:val="22"/>
          <w:szCs w:val="22"/>
          <w:lang w:val="fi-FI"/>
        </w:rPr>
      </w:pPr>
      <w:r w:rsidRPr="00E05CA3">
        <w:rPr>
          <w:rFonts w:ascii="Arial" w:hAnsi="Arial" w:cs="Arial"/>
          <w:sz w:val="22"/>
          <w:szCs w:val="22"/>
          <w:lang w:val="fi-FI"/>
        </w:rPr>
        <w:t xml:space="preserve">Jousituksen geometria pitää korin rauhallisena kovassa kiihdytyksessä ja jarrutuksessa. Kevytmetalliset </w:t>
      </w:r>
      <w:r w:rsidR="00B31ECE">
        <w:rPr>
          <w:rFonts w:ascii="Arial" w:hAnsi="Arial" w:cs="Arial"/>
          <w:sz w:val="22"/>
          <w:szCs w:val="22"/>
          <w:lang w:val="fi-FI"/>
        </w:rPr>
        <w:t>komponentit taka-akselissa</w:t>
      </w:r>
      <w:r w:rsidRPr="00E05CA3">
        <w:rPr>
          <w:rFonts w:ascii="Arial" w:hAnsi="Arial" w:cs="Arial"/>
          <w:sz w:val="22"/>
          <w:szCs w:val="22"/>
          <w:lang w:val="fi-FI"/>
        </w:rPr>
        <w:t xml:space="preserve"> auttavat vähentämään jousittamatonta </w:t>
      </w:r>
      <w:r w:rsidR="00B31ECE">
        <w:rPr>
          <w:rFonts w:ascii="Arial" w:hAnsi="Arial" w:cs="Arial"/>
          <w:sz w:val="22"/>
          <w:szCs w:val="22"/>
          <w:lang w:val="fi-FI"/>
        </w:rPr>
        <w:t>massaa</w:t>
      </w:r>
      <w:r w:rsidRPr="00E05CA3">
        <w:rPr>
          <w:rFonts w:ascii="Arial" w:hAnsi="Arial" w:cs="Arial"/>
          <w:sz w:val="22"/>
          <w:szCs w:val="22"/>
          <w:lang w:val="fi-FI"/>
        </w:rPr>
        <w:t xml:space="preserve">, jolloin ajettavuus ja käsiteltävyys paranevat. </w:t>
      </w:r>
    </w:p>
    <w:p w:rsidR="00AB1559" w:rsidRPr="00B31ECE" w:rsidRDefault="00AB1559" w:rsidP="00AB1559">
      <w:pPr>
        <w:rPr>
          <w:rFonts w:ascii="Arial" w:hAnsi="Arial" w:cs="Arial"/>
          <w:sz w:val="22"/>
          <w:szCs w:val="22"/>
          <w:lang w:val="fi-FI"/>
        </w:rPr>
      </w:pPr>
    </w:p>
    <w:p w:rsidR="00AB1559" w:rsidRPr="00B31ECE" w:rsidRDefault="00E05CA3" w:rsidP="00AB1559">
      <w:pPr>
        <w:rPr>
          <w:rFonts w:ascii="Arial" w:hAnsi="Arial" w:cs="Arial"/>
          <w:sz w:val="22"/>
          <w:szCs w:val="22"/>
          <w:lang w:val="fi-FI"/>
        </w:rPr>
      </w:pPr>
      <w:r w:rsidRPr="00B31ECE">
        <w:rPr>
          <w:rFonts w:ascii="Arial" w:hAnsi="Arial" w:cs="Arial"/>
          <w:sz w:val="22"/>
          <w:szCs w:val="22"/>
          <w:lang w:val="fi-FI"/>
        </w:rPr>
        <w:t xml:space="preserve">Edessä eristyksetön </w:t>
      </w:r>
      <w:r w:rsidR="00B31ECE">
        <w:rPr>
          <w:rFonts w:ascii="Arial" w:hAnsi="Arial" w:cs="Arial"/>
          <w:sz w:val="22"/>
          <w:szCs w:val="22"/>
          <w:lang w:val="fi-FI"/>
        </w:rPr>
        <w:t>apurunko</w:t>
      </w:r>
      <w:r w:rsidR="00AB1559" w:rsidRPr="00B31ECE">
        <w:rPr>
          <w:rFonts w:ascii="Arial" w:hAnsi="Arial" w:cs="Arial"/>
          <w:sz w:val="22"/>
          <w:szCs w:val="22"/>
          <w:lang w:val="fi-FI"/>
        </w:rPr>
        <w:t xml:space="preserve"> </w:t>
      </w:r>
      <w:r w:rsidRPr="00B31ECE">
        <w:rPr>
          <w:rFonts w:ascii="Arial" w:hAnsi="Arial" w:cs="Arial"/>
          <w:sz w:val="22"/>
          <w:szCs w:val="22"/>
          <w:lang w:val="fi-FI"/>
        </w:rPr>
        <w:t xml:space="preserve">auttaa jäykistämään rakennetta, mutta ei lisää painoa, mikä vaikuttaa käsiteltävyyteen, ohjaukseen ja ajettavuuteen. </w:t>
      </w:r>
    </w:p>
    <w:p w:rsidR="00AB1559" w:rsidRPr="00B31ECE" w:rsidRDefault="00AB1559" w:rsidP="00AB1559">
      <w:pPr>
        <w:rPr>
          <w:rFonts w:ascii="Arial" w:hAnsi="Arial" w:cs="Arial"/>
          <w:sz w:val="22"/>
          <w:szCs w:val="22"/>
          <w:lang w:val="fi-FI"/>
        </w:rPr>
      </w:pPr>
    </w:p>
    <w:p w:rsidR="009C284B" w:rsidRDefault="00E05CA3" w:rsidP="00AB1559">
      <w:pPr>
        <w:rPr>
          <w:rFonts w:ascii="Arial" w:hAnsi="Arial" w:cs="Arial"/>
          <w:sz w:val="22"/>
          <w:szCs w:val="22"/>
          <w:lang w:val="fi-FI"/>
        </w:rPr>
      </w:pPr>
      <w:r w:rsidRPr="00CD2672">
        <w:rPr>
          <w:rFonts w:ascii="Arial" w:hAnsi="Arial" w:cs="Arial"/>
          <w:sz w:val="22"/>
          <w:szCs w:val="22"/>
          <w:lang w:val="fi-FI"/>
        </w:rPr>
        <w:t xml:space="preserve">Kaksoispalloniveliset </w:t>
      </w:r>
      <w:proofErr w:type="spellStart"/>
      <w:r w:rsidRPr="00CD2672">
        <w:rPr>
          <w:rFonts w:ascii="Arial" w:hAnsi="Arial" w:cs="Arial"/>
          <w:sz w:val="22"/>
          <w:szCs w:val="22"/>
          <w:lang w:val="fi-FI"/>
        </w:rPr>
        <w:t>MacPhersonin</w:t>
      </w:r>
      <w:proofErr w:type="spellEnd"/>
      <w:r w:rsidRPr="00CD2672">
        <w:rPr>
          <w:rFonts w:ascii="Arial" w:hAnsi="Arial" w:cs="Arial"/>
          <w:sz w:val="22"/>
          <w:szCs w:val="22"/>
          <w:lang w:val="fi-FI"/>
        </w:rPr>
        <w:t xml:space="preserve"> etujoustintuet mahdollistavat suurikokoisten jarrujen käyttämisen, </w:t>
      </w:r>
      <w:r w:rsidR="00CD2672" w:rsidRPr="00CD2672">
        <w:rPr>
          <w:rFonts w:ascii="Arial" w:hAnsi="Arial" w:cs="Arial"/>
          <w:sz w:val="22"/>
          <w:szCs w:val="22"/>
          <w:lang w:val="fi-FI"/>
        </w:rPr>
        <w:t>aiheuttamatta liikaa pyörä</w:t>
      </w:r>
      <w:r w:rsidR="00CD2672">
        <w:rPr>
          <w:rFonts w:ascii="Arial" w:hAnsi="Arial" w:cs="Arial"/>
          <w:sz w:val="22"/>
          <w:szCs w:val="22"/>
          <w:lang w:val="fi-FI"/>
        </w:rPr>
        <w:t>n keskipoikkeamaa ja heikentämättä</w:t>
      </w:r>
      <w:r w:rsidR="00CD2672" w:rsidRPr="00CD2672">
        <w:rPr>
          <w:rFonts w:ascii="Arial" w:hAnsi="Arial" w:cs="Arial"/>
          <w:sz w:val="22"/>
          <w:szCs w:val="22"/>
          <w:lang w:val="fi-FI"/>
        </w:rPr>
        <w:t xml:space="preserve"> ohjaustuntumaa. </w:t>
      </w:r>
    </w:p>
    <w:p w:rsidR="00CD2672" w:rsidRDefault="004D20B0" w:rsidP="00AB1559">
      <w:pPr>
        <w:rPr>
          <w:rFonts w:ascii="Arial" w:hAnsi="Arial" w:cs="Arial"/>
          <w:sz w:val="22"/>
          <w:szCs w:val="22"/>
          <w:lang w:val="fi-FI"/>
        </w:rPr>
      </w:pPr>
      <w:r>
        <w:rPr>
          <w:rFonts w:ascii="Arial" w:hAnsi="Arial" w:cs="Arial"/>
          <w:sz w:val="22"/>
          <w:szCs w:val="22"/>
          <w:lang w:val="fi-FI"/>
        </w:rPr>
        <w:t>Kuten takaosa, etujousitusta on parannettu siten, että kovassa jarrutuksessa auton keula ei sukella.</w:t>
      </w:r>
      <w:r w:rsidR="00AB1559" w:rsidRPr="00CD2672">
        <w:rPr>
          <w:rFonts w:ascii="Arial" w:hAnsi="Arial" w:cs="Arial"/>
          <w:sz w:val="22"/>
          <w:szCs w:val="22"/>
          <w:lang w:val="fi-FI"/>
        </w:rPr>
        <w:t xml:space="preserve"> </w:t>
      </w:r>
    </w:p>
    <w:p w:rsidR="004D20B0" w:rsidRDefault="004D20B0" w:rsidP="00AB1559">
      <w:pPr>
        <w:rPr>
          <w:rFonts w:ascii="Arial" w:hAnsi="Arial" w:cs="Arial"/>
          <w:sz w:val="22"/>
          <w:szCs w:val="22"/>
          <w:lang w:val="fi-FI"/>
        </w:rPr>
      </w:pPr>
    </w:p>
    <w:p w:rsidR="008E7614" w:rsidRPr="00B31ECE" w:rsidRDefault="00FC26DA" w:rsidP="00AB1559">
      <w:pPr>
        <w:rPr>
          <w:rFonts w:ascii="Arial" w:hAnsi="Arial" w:cs="Arial"/>
          <w:b/>
          <w:sz w:val="22"/>
          <w:szCs w:val="22"/>
          <w:lang w:val="fi-FI"/>
        </w:rPr>
      </w:pPr>
      <w:r w:rsidRPr="00B31ECE">
        <w:rPr>
          <w:rFonts w:ascii="Arial" w:hAnsi="Arial" w:cs="Arial"/>
          <w:b/>
          <w:sz w:val="22"/>
          <w:szCs w:val="22"/>
          <w:lang w:val="fi-FI"/>
        </w:rPr>
        <w:t xml:space="preserve">Suorituskykyiset jarrut ja alusta Euroopan Mustangiin </w:t>
      </w:r>
    </w:p>
    <w:p w:rsidR="00AB1559" w:rsidRPr="00BB67BD" w:rsidRDefault="00FC26DA" w:rsidP="00AB1559">
      <w:pPr>
        <w:rPr>
          <w:rFonts w:ascii="Arial" w:hAnsi="Arial" w:cs="Arial"/>
          <w:sz w:val="22"/>
          <w:szCs w:val="22"/>
          <w:lang w:val="fi-FI"/>
        </w:rPr>
      </w:pPr>
      <w:r w:rsidRPr="00BB67BD">
        <w:rPr>
          <w:rFonts w:ascii="Arial" w:hAnsi="Arial" w:cs="Arial"/>
          <w:sz w:val="22"/>
          <w:szCs w:val="22"/>
          <w:lang w:val="fi-FI"/>
        </w:rPr>
        <w:t>Sekä 2.3 litran</w:t>
      </w:r>
      <w:r w:rsidR="00CE73C9" w:rsidRPr="00BB67BD">
        <w:rPr>
          <w:rFonts w:ascii="Arial" w:hAnsi="Arial" w:cs="Arial"/>
          <w:sz w:val="22"/>
          <w:szCs w:val="22"/>
          <w:lang w:val="fi-FI"/>
        </w:rPr>
        <w:t xml:space="preserve"> </w:t>
      </w:r>
      <w:proofErr w:type="spellStart"/>
      <w:r w:rsidR="00CE73C9" w:rsidRPr="00BB67BD">
        <w:rPr>
          <w:rFonts w:ascii="Arial" w:hAnsi="Arial" w:cs="Arial"/>
          <w:sz w:val="22"/>
          <w:szCs w:val="22"/>
          <w:lang w:val="fi-FI"/>
        </w:rPr>
        <w:t>EcoBoost</w:t>
      </w:r>
      <w:r w:rsidRPr="00BB67BD">
        <w:rPr>
          <w:rFonts w:ascii="Arial" w:hAnsi="Arial" w:cs="Arial"/>
          <w:sz w:val="22"/>
          <w:szCs w:val="22"/>
          <w:lang w:val="fi-FI"/>
        </w:rPr>
        <w:t>-</w:t>
      </w:r>
      <w:proofErr w:type="spellEnd"/>
      <w:r w:rsidRPr="00BB67BD">
        <w:rPr>
          <w:rFonts w:ascii="Arial" w:hAnsi="Arial" w:cs="Arial"/>
          <w:sz w:val="22"/>
          <w:szCs w:val="22"/>
          <w:lang w:val="fi-FI"/>
        </w:rPr>
        <w:t xml:space="preserve"> että 5.0 litran</w:t>
      </w:r>
      <w:r w:rsidR="00CE73C9" w:rsidRPr="00BB67BD">
        <w:rPr>
          <w:rFonts w:ascii="Arial" w:hAnsi="Arial" w:cs="Arial"/>
          <w:sz w:val="22"/>
          <w:szCs w:val="22"/>
          <w:lang w:val="fi-FI"/>
        </w:rPr>
        <w:t xml:space="preserve"> V8</w:t>
      </w:r>
      <w:r w:rsidRPr="00BB67BD">
        <w:rPr>
          <w:rFonts w:ascii="Arial" w:hAnsi="Arial" w:cs="Arial"/>
          <w:sz w:val="22"/>
          <w:szCs w:val="22"/>
          <w:lang w:val="fi-FI"/>
        </w:rPr>
        <w:t>-malleissa on vakiovar</w:t>
      </w:r>
      <w:r w:rsidR="00BB67BD" w:rsidRPr="00BB67BD">
        <w:rPr>
          <w:rFonts w:ascii="Arial" w:hAnsi="Arial" w:cs="Arial"/>
          <w:sz w:val="22"/>
          <w:szCs w:val="22"/>
          <w:lang w:val="fi-FI"/>
        </w:rPr>
        <w:t>usteena suorituskykyiset jarrut</w:t>
      </w:r>
      <w:r w:rsidRPr="00BB67BD">
        <w:rPr>
          <w:rFonts w:ascii="Arial" w:hAnsi="Arial" w:cs="Arial"/>
          <w:sz w:val="22"/>
          <w:szCs w:val="22"/>
          <w:lang w:val="fi-FI"/>
        </w:rPr>
        <w:t xml:space="preserve">: </w:t>
      </w:r>
      <w:r w:rsidR="00CE73C9" w:rsidRPr="00BB67BD">
        <w:rPr>
          <w:rFonts w:ascii="Arial" w:hAnsi="Arial" w:cs="Arial"/>
          <w:sz w:val="22"/>
          <w:szCs w:val="22"/>
          <w:lang w:val="fi-FI"/>
        </w:rPr>
        <w:t xml:space="preserve"> </w:t>
      </w:r>
    </w:p>
    <w:p w:rsidR="00AB1559" w:rsidRPr="00BB67BD" w:rsidRDefault="00AB1559" w:rsidP="00AB1559">
      <w:pPr>
        <w:rPr>
          <w:rFonts w:ascii="Arial" w:hAnsi="Arial" w:cs="Arial"/>
          <w:sz w:val="22"/>
          <w:szCs w:val="22"/>
          <w:lang w:val="fi-FI"/>
        </w:rPr>
      </w:pPr>
    </w:p>
    <w:p w:rsidR="00AB1559" w:rsidRPr="00BB67BD" w:rsidRDefault="00EB75CD" w:rsidP="00AB1559">
      <w:pPr>
        <w:pStyle w:val="Luettelokappale"/>
        <w:numPr>
          <w:ilvl w:val="0"/>
          <w:numId w:val="12"/>
        </w:numPr>
        <w:spacing w:after="0" w:line="240" w:lineRule="auto"/>
        <w:rPr>
          <w:rFonts w:ascii="Arial" w:hAnsi="Arial" w:cs="Arial"/>
          <w:lang w:val="fi-FI"/>
        </w:rPr>
      </w:pPr>
      <w:proofErr w:type="spellStart"/>
      <w:r w:rsidRPr="00BB67BD">
        <w:rPr>
          <w:rFonts w:ascii="Arial" w:hAnsi="Arial" w:cs="Arial"/>
          <w:lang w:val="fi-FI"/>
        </w:rPr>
        <w:t>Mustang</w:t>
      </w:r>
      <w:proofErr w:type="spellEnd"/>
      <w:r w:rsidRPr="00BB67BD">
        <w:rPr>
          <w:rFonts w:ascii="Arial" w:hAnsi="Arial" w:cs="Arial"/>
          <w:lang w:val="fi-FI"/>
        </w:rPr>
        <w:t xml:space="preserve"> </w:t>
      </w:r>
      <w:r w:rsidR="00FC26DA" w:rsidRPr="00BB67BD">
        <w:rPr>
          <w:rFonts w:ascii="Arial" w:hAnsi="Arial" w:cs="Arial"/>
          <w:lang w:val="fi-FI"/>
        </w:rPr>
        <w:t>2.3</w:t>
      </w:r>
      <w:r w:rsidR="004E2EFC" w:rsidRPr="00BB67BD">
        <w:rPr>
          <w:rFonts w:ascii="Arial" w:hAnsi="Arial" w:cs="Arial"/>
          <w:lang w:val="fi-FI"/>
        </w:rPr>
        <w:t xml:space="preserve"> </w:t>
      </w:r>
      <w:proofErr w:type="spellStart"/>
      <w:r w:rsidR="00AB1559" w:rsidRPr="00BB67BD">
        <w:rPr>
          <w:rFonts w:ascii="Arial" w:hAnsi="Arial" w:cs="Arial"/>
          <w:lang w:val="fi-FI"/>
        </w:rPr>
        <w:t>EcoBoost</w:t>
      </w:r>
      <w:proofErr w:type="spellEnd"/>
      <w:r w:rsidR="00AB1559" w:rsidRPr="00BB67BD">
        <w:rPr>
          <w:rFonts w:ascii="Arial" w:hAnsi="Arial" w:cs="Arial"/>
          <w:lang w:val="fi-FI"/>
        </w:rPr>
        <w:t xml:space="preserve">: </w:t>
      </w:r>
      <w:r w:rsidR="00FC26DA" w:rsidRPr="00BB67BD">
        <w:rPr>
          <w:rFonts w:ascii="Arial" w:hAnsi="Arial" w:cs="Arial"/>
          <w:lang w:val="fi-FI"/>
        </w:rPr>
        <w:t xml:space="preserve">edessä </w:t>
      </w:r>
      <w:proofErr w:type="spellStart"/>
      <w:r w:rsidR="00FC26DA" w:rsidRPr="00BB67BD">
        <w:rPr>
          <w:rFonts w:ascii="Arial" w:hAnsi="Arial" w:cs="Arial"/>
          <w:lang w:val="fi-FI"/>
        </w:rPr>
        <w:t>nelimäntäis</w:t>
      </w:r>
      <w:r w:rsidR="00BB67BD" w:rsidRPr="00BB67BD">
        <w:rPr>
          <w:rFonts w:ascii="Arial" w:hAnsi="Arial" w:cs="Arial"/>
          <w:lang w:val="fi-FI"/>
        </w:rPr>
        <w:t>et</w:t>
      </w:r>
      <w:proofErr w:type="spellEnd"/>
      <w:r w:rsidR="00CD2672">
        <w:rPr>
          <w:rFonts w:ascii="Arial" w:hAnsi="Arial" w:cs="Arial"/>
          <w:lang w:val="fi-FI"/>
        </w:rPr>
        <w:t xml:space="preserve"> (46 mm)</w:t>
      </w:r>
      <w:r w:rsidR="00BB67BD" w:rsidRPr="00BB67BD">
        <w:rPr>
          <w:rFonts w:ascii="Arial" w:hAnsi="Arial" w:cs="Arial"/>
          <w:lang w:val="fi-FI"/>
        </w:rPr>
        <w:t xml:space="preserve">, </w:t>
      </w:r>
      <w:r w:rsidR="00CD2672">
        <w:rPr>
          <w:rFonts w:ascii="Arial" w:hAnsi="Arial" w:cs="Arial"/>
          <w:lang w:val="fi-FI"/>
        </w:rPr>
        <w:t>k</w:t>
      </w:r>
      <w:r w:rsidR="00BB67BD" w:rsidRPr="00BB67BD">
        <w:rPr>
          <w:rFonts w:ascii="Arial" w:hAnsi="Arial" w:cs="Arial"/>
          <w:lang w:val="fi-FI"/>
        </w:rPr>
        <w:t>iinteät jarrusatulat ja</w:t>
      </w:r>
      <w:r w:rsidR="00FC26DA" w:rsidRPr="00BB67BD">
        <w:rPr>
          <w:rFonts w:ascii="Arial" w:hAnsi="Arial" w:cs="Arial"/>
          <w:lang w:val="fi-FI"/>
        </w:rPr>
        <w:t xml:space="preserve"> 352 mm levyjarrut; takana </w:t>
      </w:r>
      <w:proofErr w:type="spellStart"/>
      <w:r w:rsidR="00FC26DA" w:rsidRPr="00BB67BD">
        <w:rPr>
          <w:rFonts w:ascii="Arial" w:hAnsi="Arial" w:cs="Arial"/>
          <w:lang w:val="fi-FI"/>
        </w:rPr>
        <w:t>yksimäntäiset</w:t>
      </w:r>
      <w:proofErr w:type="spellEnd"/>
      <w:r w:rsidR="00CD2672">
        <w:rPr>
          <w:rFonts w:ascii="Arial" w:hAnsi="Arial" w:cs="Arial"/>
          <w:lang w:val="fi-FI"/>
        </w:rPr>
        <w:t xml:space="preserve"> (45 mm)</w:t>
      </w:r>
      <w:r w:rsidR="00FC26DA" w:rsidRPr="00BB67BD">
        <w:rPr>
          <w:rFonts w:ascii="Arial" w:hAnsi="Arial" w:cs="Arial"/>
          <w:lang w:val="fi-FI"/>
        </w:rPr>
        <w:t xml:space="preserve">, jarrusatulat ja 330 mm levyjarrut </w:t>
      </w:r>
    </w:p>
    <w:p w:rsidR="00AB1559" w:rsidRPr="00B31ECE" w:rsidRDefault="00EB75CD" w:rsidP="00AB1559">
      <w:pPr>
        <w:pStyle w:val="Luettelokappale"/>
        <w:numPr>
          <w:ilvl w:val="0"/>
          <w:numId w:val="12"/>
        </w:numPr>
        <w:spacing w:after="0" w:line="240" w:lineRule="auto"/>
        <w:rPr>
          <w:rFonts w:ascii="Arial" w:hAnsi="Arial" w:cs="Arial"/>
          <w:lang w:val="fi-FI"/>
        </w:rPr>
      </w:pPr>
      <w:proofErr w:type="spellStart"/>
      <w:r w:rsidRPr="00B31ECE">
        <w:rPr>
          <w:rFonts w:ascii="Arial" w:hAnsi="Arial" w:cs="Arial"/>
          <w:lang w:val="fi-FI"/>
        </w:rPr>
        <w:t>Mustang</w:t>
      </w:r>
      <w:proofErr w:type="spellEnd"/>
      <w:r w:rsidR="00FC26DA" w:rsidRPr="00B31ECE">
        <w:rPr>
          <w:rFonts w:ascii="Arial" w:hAnsi="Arial" w:cs="Arial"/>
          <w:lang w:val="fi-FI"/>
        </w:rPr>
        <w:t xml:space="preserve"> 5.0</w:t>
      </w:r>
      <w:r w:rsidR="004E2EFC" w:rsidRPr="00B31ECE">
        <w:rPr>
          <w:rFonts w:ascii="Arial" w:hAnsi="Arial" w:cs="Arial"/>
          <w:lang w:val="fi-FI"/>
        </w:rPr>
        <w:t xml:space="preserve"> V8</w:t>
      </w:r>
      <w:r w:rsidR="00AB1559" w:rsidRPr="00B31ECE">
        <w:rPr>
          <w:rFonts w:ascii="Arial" w:hAnsi="Arial" w:cs="Arial"/>
          <w:lang w:val="fi-FI"/>
        </w:rPr>
        <w:t xml:space="preserve">: </w:t>
      </w:r>
      <w:r w:rsidR="00FC26DA" w:rsidRPr="00B31ECE">
        <w:rPr>
          <w:rFonts w:ascii="Arial" w:hAnsi="Arial" w:cs="Arial"/>
          <w:lang w:val="fi-FI"/>
        </w:rPr>
        <w:t xml:space="preserve">edessä </w:t>
      </w:r>
      <w:proofErr w:type="spellStart"/>
      <w:r w:rsidR="00FC26DA" w:rsidRPr="00B31ECE">
        <w:rPr>
          <w:rFonts w:ascii="Arial" w:hAnsi="Arial" w:cs="Arial"/>
          <w:lang w:val="fi-FI"/>
        </w:rPr>
        <w:t>kuusimäntäiset</w:t>
      </w:r>
      <w:proofErr w:type="spellEnd"/>
      <w:r w:rsidR="00CD2672">
        <w:rPr>
          <w:rFonts w:ascii="Arial" w:hAnsi="Arial" w:cs="Arial"/>
          <w:lang w:val="fi-FI"/>
        </w:rPr>
        <w:t xml:space="preserve"> (36 mm)</w:t>
      </w:r>
      <w:r w:rsidR="00FC26DA" w:rsidRPr="00B31ECE">
        <w:rPr>
          <w:rFonts w:ascii="Arial" w:hAnsi="Arial" w:cs="Arial"/>
          <w:lang w:val="fi-FI"/>
        </w:rPr>
        <w:t xml:space="preserve">, </w:t>
      </w:r>
      <w:proofErr w:type="spellStart"/>
      <w:r w:rsidR="00FC26DA" w:rsidRPr="00B31ECE">
        <w:rPr>
          <w:rFonts w:ascii="Arial" w:hAnsi="Arial" w:cs="Arial"/>
          <w:lang w:val="fi-FI"/>
        </w:rPr>
        <w:t>Brembo-jarrusatulat</w:t>
      </w:r>
      <w:proofErr w:type="spellEnd"/>
      <w:r w:rsidR="00BB67BD" w:rsidRPr="00B31ECE">
        <w:rPr>
          <w:rFonts w:ascii="Arial" w:hAnsi="Arial" w:cs="Arial"/>
          <w:lang w:val="fi-FI"/>
        </w:rPr>
        <w:t xml:space="preserve"> ja 380 mm levyjarrut; takana </w:t>
      </w:r>
      <w:proofErr w:type="spellStart"/>
      <w:r w:rsidR="00BB67BD" w:rsidRPr="00B31ECE">
        <w:rPr>
          <w:rFonts w:ascii="Arial" w:hAnsi="Arial" w:cs="Arial"/>
          <w:lang w:val="fi-FI"/>
        </w:rPr>
        <w:t>yksimäntäiset</w:t>
      </w:r>
      <w:proofErr w:type="spellEnd"/>
      <w:r w:rsidR="00CD2672">
        <w:rPr>
          <w:rFonts w:ascii="Arial" w:hAnsi="Arial" w:cs="Arial"/>
          <w:lang w:val="fi-FI"/>
        </w:rPr>
        <w:t xml:space="preserve"> (45 mm)</w:t>
      </w:r>
      <w:r w:rsidR="00BB67BD" w:rsidRPr="00B31ECE">
        <w:rPr>
          <w:rFonts w:ascii="Arial" w:hAnsi="Arial" w:cs="Arial"/>
          <w:lang w:val="fi-FI"/>
        </w:rPr>
        <w:t xml:space="preserve">, jarrusatulat ja 330 mm levyjarrut </w:t>
      </w:r>
    </w:p>
    <w:p w:rsidR="00AB1559" w:rsidRPr="00B31ECE" w:rsidRDefault="00AB1559" w:rsidP="00AB1559">
      <w:pPr>
        <w:rPr>
          <w:rFonts w:ascii="Arial" w:hAnsi="Arial" w:cs="Arial"/>
          <w:sz w:val="22"/>
          <w:szCs w:val="22"/>
          <w:lang w:val="fi-FI"/>
        </w:rPr>
      </w:pPr>
    </w:p>
    <w:p w:rsidR="008E7614" w:rsidRPr="00B31ECE" w:rsidRDefault="00BB67BD" w:rsidP="00AB1559">
      <w:pPr>
        <w:rPr>
          <w:rFonts w:ascii="Arial" w:hAnsi="Arial" w:cs="Arial"/>
          <w:sz w:val="22"/>
          <w:szCs w:val="22"/>
          <w:lang w:val="fi-FI"/>
        </w:rPr>
      </w:pPr>
      <w:proofErr w:type="spellStart"/>
      <w:r w:rsidRPr="00B31ECE">
        <w:rPr>
          <w:rFonts w:ascii="Arial" w:hAnsi="Arial" w:cs="Arial"/>
          <w:sz w:val="22"/>
          <w:szCs w:val="22"/>
          <w:lang w:val="fi-FI"/>
        </w:rPr>
        <w:t>Europassa</w:t>
      </w:r>
      <w:proofErr w:type="spellEnd"/>
      <w:r w:rsidRPr="00B31ECE">
        <w:rPr>
          <w:rFonts w:ascii="Arial" w:hAnsi="Arial" w:cs="Arial"/>
          <w:sz w:val="22"/>
          <w:szCs w:val="22"/>
          <w:lang w:val="fi-FI"/>
        </w:rPr>
        <w:t xml:space="preserve"> molemmilla moottoreilla varustetuissa malleissa on vakiovarusteena suorituskykyä lisäävä varustepaketti, joka sisältää: </w:t>
      </w:r>
    </w:p>
    <w:p w:rsidR="00AB1559" w:rsidRPr="00B31ECE" w:rsidRDefault="00AB1559" w:rsidP="00AB1559">
      <w:pPr>
        <w:rPr>
          <w:rFonts w:ascii="Arial" w:hAnsi="Arial" w:cs="Arial"/>
          <w:sz w:val="22"/>
          <w:szCs w:val="22"/>
          <w:lang w:val="fi-FI"/>
        </w:rPr>
      </w:pPr>
    </w:p>
    <w:p w:rsidR="00AB1559" w:rsidRPr="00B31ECE" w:rsidRDefault="00BB67BD" w:rsidP="00A00FAB">
      <w:pPr>
        <w:pStyle w:val="Luettelokappale"/>
        <w:numPr>
          <w:ilvl w:val="0"/>
          <w:numId w:val="14"/>
        </w:numPr>
        <w:spacing w:after="0" w:line="240" w:lineRule="auto"/>
        <w:rPr>
          <w:rFonts w:ascii="Arial" w:hAnsi="Arial"/>
          <w:lang w:val="fi-FI"/>
        </w:rPr>
      </w:pPr>
      <w:proofErr w:type="gramStart"/>
      <w:r w:rsidRPr="00B31ECE">
        <w:rPr>
          <w:rFonts w:ascii="Arial" w:hAnsi="Arial"/>
          <w:lang w:val="fi-FI"/>
        </w:rPr>
        <w:t>Uudistetut jouset, hol</w:t>
      </w:r>
      <w:r w:rsidR="00BE43E2">
        <w:rPr>
          <w:rFonts w:ascii="Arial" w:hAnsi="Arial"/>
          <w:lang w:val="fi-FI"/>
        </w:rPr>
        <w:t>k</w:t>
      </w:r>
      <w:r w:rsidRPr="00B31ECE">
        <w:rPr>
          <w:rFonts w:ascii="Arial" w:hAnsi="Arial"/>
          <w:lang w:val="fi-FI"/>
        </w:rPr>
        <w:t>it ja yksiputkiset takaiskunvaimentimet</w:t>
      </w:r>
      <w:proofErr w:type="gramEnd"/>
      <w:r w:rsidRPr="00B31ECE">
        <w:rPr>
          <w:rFonts w:ascii="Arial" w:hAnsi="Arial"/>
          <w:lang w:val="fi-FI"/>
        </w:rPr>
        <w:t xml:space="preserve"> </w:t>
      </w:r>
    </w:p>
    <w:p w:rsidR="00AB1559" w:rsidRPr="00A00FAB" w:rsidRDefault="00704A53" w:rsidP="00A00FAB">
      <w:pPr>
        <w:pStyle w:val="Luettelokappale"/>
        <w:numPr>
          <w:ilvl w:val="0"/>
          <w:numId w:val="14"/>
        </w:numPr>
        <w:spacing w:after="0" w:line="240" w:lineRule="auto"/>
        <w:rPr>
          <w:rFonts w:ascii="Arial" w:hAnsi="Arial"/>
        </w:rPr>
      </w:pPr>
      <w:proofErr w:type="spellStart"/>
      <w:r>
        <w:rPr>
          <w:rFonts w:ascii="Arial" w:hAnsi="Arial"/>
        </w:rPr>
        <w:t>Lisäjäähdytin</w:t>
      </w:r>
      <w:proofErr w:type="spellEnd"/>
      <w:r>
        <w:rPr>
          <w:rFonts w:ascii="Arial" w:hAnsi="Arial"/>
        </w:rPr>
        <w:t xml:space="preserve"> rata-</w:t>
      </w:r>
      <w:proofErr w:type="spellStart"/>
      <w:r>
        <w:rPr>
          <w:rFonts w:ascii="Arial" w:hAnsi="Arial"/>
        </w:rPr>
        <w:t>ajoa</w:t>
      </w:r>
      <w:proofErr w:type="spellEnd"/>
      <w:r>
        <w:rPr>
          <w:rFonts w:ascii="Arial" w:hAnsi="Arial"/>
        </w:rPr>
        <w:t xml:space="preserve"> </w:t>
      </w:r>
      <w:proofErr w:type="spellStart"/>
      <w:r>
        <w:rPr>
          <w:rFonts w:ascii="Arial" w:hAnsi="Arial"/>
        </w:rPr>
        <w:t>varten</w:t>
      </w:r>
      <w:proofErr w:type="spellEnd"/>
    </w:p>
    <w:p w:rsidR="00AB1559" w:rsidRPr="00704A53" w:rsidRDefault="00704A53" w:rsidP="00A00FAB">
      <w:pPr>
        <w:pStyle w:val="Luettelokappale"/>
        <w:numPr>
          <w:ilvl w:val="0"/>
          <w:numId w:val="14"/>
        </w:numPr>
        <w:spacing w:after="0" w:line="240" w:lineRule="auto"/>
        <w:rPr>
          <w:rFonts w:ascii="Arial" w:hAnsi="Arial"/>
          <w:lang w:val="fi-FI"/>
        </w:rPr>
      </w:pPr>
      <w:r w:rsidRPr="00704A53">
        <w:rPr>
          <w:rFonts w:ascii="Arial" w:hAnsi="Arial"/>
          <w:lang w:val="fi-FI"/>
        </w:rPr>
        <w:t xml:space="preserve">Paksumpi kallistuksenvakain </w:t>
      </w:r>
    </w:p>
    <w:p w:rsidR="00AB1559" w:rsidRPr="00704A53" w:rsidRDefault="00704A53" w:rsidP="00A00FAB">
      <w:pPr>
        <w:pStyle w:val="Luettelokappale"/>
        <w:numPr>
          <w:ilvl w:val="0"/>
          <w:numId w:val="14"/>
        </w:numPr>
        <w:spacing w:after="0" w:line="240" w:lineRule="auto"/>
        <w:rPr>
          <w:rFonts w:ascii="Arial" w:hAnsi="Arial"/>
          <w:lang w:val="fi-FI"/>
        </w:rPr>
      </w:pPr>
      <w:proofErr w:type="gramStart"/>
      <w:r w:rsidRPr="00704A53">
        <w:rPr>
          <w:rFonts w:ascii="Arial" w:hAnsi="Arial"/>
          <w:lang w:val="fi-FI"/>
        </w:rPr>
        <w:t>Mustangia varten säädetyt ABS-jarrut, ajonvakauden hallintajärjestelmä ja sähköinen ohjaustehostin</w:t>
      </w:r>
      <w:proofErr w:type="gramEnd"/>
      <w:r w:rsidRPr="00704A53">
        <w:rPr>
          <w:rFonts w:ascii="Arial" w:hAnsi="Arial"/>
          <w:lang w:val="fi-FI"/>
        </w:rPr>
        <w:t xml:space="preserve"> </w:t>
      </w:r>
    </w:p>
    <w:p w:rsidR="00AB1559" w:rsidRPr="00704A53" w:rsidRDefault="00AB1559" w:rsidP="00AB1559">
      <w:pPr>
        <w:rPr>
          <w:rFonts w:ascii="Arial" w:hAnsi="Arial" w:cs="Arial"/>
          <w:sz w:val="22"/>
          <w:szCs w:val="22"/>
          <w:lang w:val="fi-FI"/>
        </w:rPr>
      </w:pPr>
    </w:p>
    <w:p w:rsidR="00AB1559" w:rsidRPr="00704A53" w:rsidRDefault="00AB1559" w:rsidP="00AB1559">
      <w:pPr>
        <w:rPr>
          <w:rFonts w:ascii="Arial" w:hAnsi="Arial" w:cs="Arial"/>
          <w:sz w:val="22"/>
          <w:szCs w:val="22"/>
          <w:lang w:val="fi-FI"/>
        </w:rPr>
      </w:pPr>
    </w:p>
    <w:p w:rsidR="008D26E8" w:rsidRPr="00B31ECE" w:rsidRDefault="008D26E8" w:rsidP="00203FC5">
      <w:pPr>
        <w:jc w:val="center"/>
        <w:rPr>
          <w:rFonts w:ascii="Arial" w:hAnsi="Arial" w:cs="Arial"/>
          <w:sz w:val="22"/>
          <w:szCs w:val="22"/>
          <w:lang w:val="fi-FI"/>
        </w:rPr>
      </w:pPr>
      <w:r w:rsidRPr="00B31ECE">
        <w:rPr>
          <w:rFonts w:ascii="Arial" w:hAnsi="Arial" w:cs="Arial"/>
          <w:sz w:val="22"/>
          <w:szCs w:val="22"/>
          <w:lang w:val="fi-FI"/>
        </w:rPr>
        <w:t># # #</w:t>
      </w:r>
    </w:p>
    <w:p w:rsidR="00435D77" w:rsidRPr="00B31ECE" w:rsidRDefault="00435D77" w:rsidP="00203FC5">
      <w:pPr>
        <w:rPr>
          <w:rFonts w:ascii="Arial" w:hAnsi="Arial" w:cs="Arial"/>
          <w:sz w:val="22"/>
          <w:szCs w:val="22"/>
          <w:lang w:val="fi-FI"/>
        </w:rPr>
      </w:pPr>
    </w:p>
    <w:p w:rsidR="00AD146C" w:rsidRPr="000E3599" w:rsidRDefault="00AD146C" w:rsidP="00203FC5">
      <w:pPr>
        <w:rPr>
          <w:rFonts w:ascii="Arial" w:hAnsi="Arial" w:cs="Arial"/>
          <w:sz w:val="22"/>
          <w:szCs w:val="22"/>
          <w:lang w:val="fi-FI"/>
        </w:rPr>
      </w:pPr>
      <w:r w:rsidRPr="00704A53">
        <w:rPr>
          <w:rFonts w:ascii="Arial" w:hAnsi="Arial" w:cs="Arial"/>
          <w:sz w:val="22"/>
          <w:szCs w:val="22"/>
          <w:lang w:val="fi-FI"/>
        </w:rPr>
        <w:t>*</w:t>
      </w:r>
      <w:r w:rsidRPr="00704A53">
        <w:rPr>
          <w:rFonts w:ascii="Arial" w:hAnsi="Arial" w:cs="Arial"/>
          <w:lang w:val="fi-FI"/>
        </w:rPr>
        <w:t xml:space="preserve"> </w:t>
      </w:r>
      <w:r w:rsidR="00704A53" w:rsidRPr="00704A53">
        <w:rPr>
          <w:rFonts w:ascii="Arial" w:hAnsi="Arial" w:cs="Arial"/>
          <w:lang w:val="fi-FI"/>
        </w:rPr>
        <w:t>Pohjois-Amerikan markkinoille tulev</w:t>
      </w:r>
      <w:r w:rsidR="00704A53">
        <w:rPr>
          <w:rFonts w:ascii="Arial" w:hAnsi="Arial" w:cs="Arial"/>
          <w:lang w:val="fi-FI"/>
        </w:rPr>
        <w:t>an auton arvot.</w:t>
      </w:r>
    </w:p>
    <w:p w:rsidR="00AD146C" w:rsidRDefault="00AD146C" w:rsidP="00203FC5">
      <w:pPr>
        <w:rPr>
          <w:rFonts w:ascii="Arial" w:hAnsi="Arial" w:cs="Arial"/>
          <w:sz w:val="22"/>
          <w:szCs w:val="22"/>
          <w:lang w:val="fi-FI"/>
        </w:rPr>
      </w:pPr>
    </w:p>
    <w:p w:rsidR="000E3599" w:rsidRPr="003C3DA5" w:rsidRDefault="000E3599" w:rsidP="000E3599">
      <w:pPr>
        <w:rPr>
          <w:rStyle w:val="boldblack"/>
          <w:rFonts w:ascii="Arial" w:hAnsi="Arial" w:cs="Arial"/>
          <w:lang w:val="fi-FI"/>
        </w:rPr>
      </w:pPr>
      <w:r w:rsidRPr="003C3DA5">
        <w:rPr>
          <w:rStyle w:val="boldblack"/>
          <w:rFonts w:ascii="Arial" w:hAnsi="Arial" w:cs="Arial"/>
          <w:lang w:val="fi-FI"/>
        </w:rPr>
        <w:t>Ford Motor Company</w:t>
      </w:r>
    </w:p>
    <w:p w:rsidR="000E3599" w:rsidRPr="003C3DA5" w:rsidRDefault="000E3599" w:rsidP="000E3599">
      <w:pPr>
        <w:rPr>
          <w:rStyle w:val="boldblack"/>
          <w:rFonts w:ascii="Arial" w:hAnsi="Arial" w:cs="Arial"/>
          <w:b w:val="0"/>
          <w:lang w:val="fi-FI"/>
        </w:rPr>
      </w:pPr>
      <w:r w:rsidRPr="003C3DA5">
        <w:rPr>
          <w:rFonts w:ascii="Arial" w:hAnsi="Arial" w:cs="Arial"/>
          <w:lang w:val="fi-FI" w:bidi="th-TH"/>
        </w:rPr>
        <w:t xml:space="preserve">Ford Motor Company on globaali autonvalmistaja, jonka pääkonttori sijaitsee </w:t>
      </w:r>
      <w:proofErr w:type="spellStart"/>
      <w:r w:rsidRPr="003C3DA5">
        <w:rPr>
          <w:rFonts w:ascii="Arial" w:hAnsi="Arial" w:cs="Arial"/>
          <w:lang w:val="fi-FI" w:bidi="th-TH"/>
        </w:rPr>
        <w:t>Dearbornissa</w:t>
      </w:r>
      <w:proofErr w:type="spellEnd"/>
      <w:r w:rsidRPr="003C3DA5">
        <w:rPr>
          <w:rFonts w:ascii="Arial" w:hAnsi="Arial" w:cs="Arial"/>
          <w:lang w:val="fi-FI" w:bidi="th-TH"/>
        </w:rPr>
        <w:t>, Michiganissa ja jonka autoja myydään kaikissa kuudessa maanosassa</w:t>
      </w:r>
      <w:r w:rsidR="00BE43E2">
        <w:rPr>
          <w:rFonts w:ascii="Arial" w:hAnsi="Arial" w:cs="Arial"/>
          <w:lang w:val="fi-FI" w:bidi="th-TH"/>
        </w:rPr>
        <w:t>. Yhtiössä työskentelee noin 183</w:t>
      </w:r>
      <w:r w:rsidRPr="003C3DA5">
        <w:rPr>
          <w:rFonts w:ascii="Arial" w:hAnsi="Arial" w:cs="Arial"/>
          <w:lang w:val="fi-FI" w:bidi="th-TH"/>
        </w:rPr>
        <w:t xml:space="preserve">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3C3DA5">
        <w:rPr>
          <w:rStyle w:val="boldblack"/>
          <w:rFonts w:ascii="Arial" w:hAnsi="Arial" w:cs="Arial"/>
          <w:lang w:val="fi-FI"/>
        </w:rPr>
        <w:t xml:space="preserve"> </w:t>
      </w:r>
      <w:hyperlink r:id="rId40" w:history="1">
        <w:r w:rsidRPr="003C3DA5">
          <w:rPr>
            <w:rStyle w:val="Hyperlinkki"/>
            <w:rFonts w:ascii="Arial" w:hAnsi="Arial" w:cs="Arial"/>
            <w:lang w:val="fi-FI"/>
          </w:rPr>
          <w:t>www.ford.com</w:t>
        </w:r>
      </w:hyperlink>
      <w:r w:rsidRPr="003C3DA5">
        <w:rPr>
          <w:rStyle w:val="boldblack"/>
          <w:rFonts w:ascii="Arial" w:hAnsi="Arial" w:cs="Arial"/>
          <w:lang w:val="fi-FI"/>
        </w:rPr>
        <w:t xml:space="preserve"> </w:t>
      </w:r>
    </w:p>
    <w:p w:rsidR="000E3599" w:rsidRPr="003C3DA5" w:rsidRDefault="000E3599" w:rsidP="000E3599">
      <w:pPr>
        <w:rPr>
          <w:rFonts w:ascii="Arial" w:hAnsi="Arial" w:cs="Arial"/>
          <w:color w:val="0000FF"/>
          <w:u w:val="single"/>
          <w:lang w:val="fi-FI" w:bidi="th-TH"/>
        </w:rPr>
      </w:pPr>
    </w:p>
    <w:p w:rsidR="000E3599" w:rsidRPr="003C3DA5" w:rsidRDefault="000E3599" w:rsidP="000E3599">
      <w:pPr>
        <w:autoSpaceDE w:val="0"/>
        <w:autoSpaceDN w:val="0"/>
        <w:adjustRightInd w:val="0"/>
        <w:rPr>
          <w:rStyle w:val="boldblack"/>
          <w:rFonts w:ascii="Arial" w:hAnsi="Arial" w:cs="Arial"/>
          <w:b w:val="0"/>
          <w:bCs/>
          <w:lang w:val="fi-FI"/>
        </w:rPr>
      </w:pPr>
    </w:p>
    <w:p w:rsidR="000E3599" w:rsidRPr="003C3DA5" w:rsidRDefault="000E3599" w:rsidP="000E3599">
      <w:pPr>
        <w:rPr>
          <w:rStyle w:val="boldblack"/>
          <w:rFonts w:ascii="Arial" w:hAnsi="Arial" w:cs="Arial"/>
          <w:b w:val="0"/>
          <w:bCs/>
          <w:lang w:val="fi-FI"/>
        </w:rPr>
      </w:pPr>
      <w:r w:rsidRPr="003C3DA5">
        <w:rPr>
          <w:rStyle w:val="boldblack"/>
          <w:rFonts w:ascii="Arial" w:hAnsi="Arial" w:cs="Arial"/>
          <w:lang w:val="fi-FI"/>
        </w:rPr>
        <w:lastRenderedPageBreak/>
        <w:t>Euroopan Ford</w:t>
      </w:r>
      <w:r w:rsidRPr="003C3DA5">
        <w:rPr>
          <w:rStyle w:val="boldblack"/>
          <w:rFonts w:ascii="Arial" w:hAnsi="Arial" w:cs="Arial"/>
          <w:b w:val="0"/>
          <w:lang w:val="fi-FI"/>
        </w:rPr>
        <w:t xml:space="preserve"> valmistaa, myy ja huoltaa Ford-autoja 50 markkina-alueella. Sen palveluksessa työskentelee noin 47 000 henkilöä ja yhteisyritykset mukaan lukien noin 69 000 henkilöä. Euroopassa toimii myös Ford Motor Credit Company ja Ford </w:t>
      </w:r>
      <w:proofErr w:type="spellStart"/>
      <w:r w:rsidRPr="003C3DA5">
        <w:rPr>
          <w:rStyle w:val="boldblack"/>
          <w:rFonts w:ascii="Arial" w:hAnsi="Arial" w:cs="Arial"/>
          <w:b w:val="0"/>
          <w:lang w:val="fi-FI"/>
        </w:rPr>
        <w:t>Customer</w:t>
      </w:r>
      <w:proofErr w:type="spellEnd"/>
      <w:r w:rsidRPr="003C3DA5">
        <w:rPr>
          <w:rStyle w:val="boldblack"/>
          <w:rFonts w:ascii="Arial" w:hAnsi="Arial" w:cs="Arial"/>
          <w:b w:val="0"/>
          <w:lang w:val="fi-FI"/>
        </w:rPr>
        <w:t xml:space="preserve"> Service Division sekä 24 tuotantolaitosta, joista 15 Ford omistaa kokonaan tai on enemmistöomistaja ja 9 on yhteisomistuksessa muiden toimijoiden kanssa. Ensimmäiset Ford-autot tuotiin Eurooppaan vuonna 1903 - samana vuonna, jolloin Ford Motor Company perustettiin. Tuotanto Euroopassa aloitettiin vuonna 1911.  </w:t>
      </w:r>
    </w:p>
    <w:p w:rsidR="000E3599" w:rsidRPr="003C3DA5" w:rsidRDefault="000E3599" w:rsidP="000E3599">
      <w:pPr>
        <w:pStyle w:val="Style2"/>
        <w:rPr>
          <w:rFonts w:ascii="Arial" w:hAnsi="Arial" w:cs="Arial"/>
          <w:sz w:val="22"/>
          <w:szCs w:val="22"/>
          <w:lang w:val="fi-FI"/>
        </w:rPr>
      </w:pPr>
    </w:p>
    <w:p w:rsidR="000E3599" w:rsidRPr="003C3DA5" w:rsidRDefault="000E3599" w:rsidP="000E3599">
      <w:pPr>
        <w:pStyle w:val="Style2"/>
        <w:spacing w:line="240" w:lineRule="auto"/>
        <w:rPr>
          <w:rFonts w:ascii="Arial" w:hAnsi="Arial" w:cs="Arial"/>
          <w:sz w:val="20"/>
          <w:szCs w:val="20"/>
          <w:lang w:val="fi-FI"/>
        </w:rPr>
      </w:pPr>
      <w:r w:rsidRPr="003C3DA5">
        <w:rPr>
          <w:rFonts w:ascii="Arial" w:hAnsi="Arial" w:cs="Arial"/>
          <w:b/>
          <w:sz w:val="20"/>
          <w:szCs w:val="20"/>
          <w:lang w:val="fi-FI"/>
        </w:rPr>
        <w:t xml:space="preserve">Lisätiedot: </w:t>
      </w:r>
      <w:r w:rsidRPr="003C3DA5">
        <w:rPr>
          <w:rFonts w:ascii="Arial" w:hAnsi="Arial" w:cs="Arial"/>
          <w:b/>
          <w:sz w:val="20"/>
          <w:szCs w:val="20"/>
          <w:lang w:val="fi-FI"/>
        </w:rPr>
        <w:tab/>
      </w:r>
      <w:r w:rsidRPr="003C3DA5">
        <w:rPr>
          <w:rFonts w:ascii="Arial" w:hAnsi="Arial" w:cs="Arial"/>
          <w:sz w:val="20"/>
          <w:szCs w:val="20"/>
          <w:lang w:val="fi-FI"/>
        </w:rPr>
        <w:t>Riitta Salin</w:t>
      </w:r>
    </w:p>
    <w:p w:rsidR="000E3599" w:rsidRPr="003C3DA5" w:rsidRDefault="000E3599" w:rsidP="000E3599">
      <w:pPr>
        <w:pStyle w:val="Style2"/>
        <w:spacing w:line="240" w:lineRule="auto"/>
        <w:rPr>
          <w:rFonts w:ascii="Arial" w:hAnsi="Arial" w:cs="Arial"/>
          <w:sz w:val="20"/>
          <w:szCs w:val="20"/>
          <w:lang w:val="fi-FI"/>
        </w:rPr>
      </w:pPr>
      <w:r w:rsidRPr="003C3DA5">
        <w:rPr>
          <w:rFonts w:ascii="Arial" w:hAnsi="Arial" w:cs="Arial"/>
          <w:sz w:val="20"/>
          <w:szCs w:val="20"/>
          <w:lang w:val="fi-FI"/>
        </w:rPr>
        <w:tab/>
      </w:r>
      <w:r w:rsidRPr="003C3DA5">
        <w:rPr>
          <w:rFonts w:ascii="Arial" w:hAnsi="Arial" w:cs="Arial"/>
          <w:sz w:val="20"/>
          <w:szCs w:val="20"/>
          <w:lang w:val="fi-FI"/>
        </w:rPr>
        <w:tab/>
        <w:t>Oy Ford Ab</w:t>
      </w:r>
    </w:p>
    <w:p w:rsidR="000E3599" w:rsidRPr="003C3DA5" w:rsidRDefault="000E3599" w:rsidP="000E3599">
      <w:pPr>
        <w:pStyle w:val="Style2"/>
        <w:spacing w:line="240" w:lineRule="auto"/>
        <w:rPr>
          <w:rFonts w:ascii="Arial" w:hAnsi="Arial" w:cs="Arial"/>
          <w:sz w:val="20"/>
          <w:szCs w:val="20"/>
          <w:lang w:val="fi-FI"/>
        </w:rPr>
      </w:pPr>
      <w:r w:rsidRPr="003C3DA5">
        <w:rPr>
          <w:rFonts w:ascii="Arial" w:hAnsi="Arial" w:cs="Arial"/>
          <w:sz w:val="20"/>
          <w:szCs w:val="20"/>
          <w:lang w:val="fi-FI"/>
        </w:rPr>
        <w:tab/>
      </w:r>
      <w:r w:rsidRPr="003C3DA5">
        <w:rPr>
          <w:rFonts w:ascii="Arial" w:hAnsi="Arial" w:cs="Arial"/>
          <w:sz w:val="20"/>
          <w:szCs w:val="20"/>
          <w:lang w:val="fi-FI"/>
        </w:rPr>
        <w:tab/>
        <w:t>010 3447123</w:t>
      </w:r>
    </w:p>
    <w:p w:rsidR="000E3599" w:rsidRPr="000E3599" w:rsidRDefault="000E3599" w:rsidP="000E3599">
      <w:pPr>
        <w:rPr>
          <w:rFonts w:ascii="Arial" w:hAnsi="Arial" w:cs="Arial"/>
          <w:sz w:val="22"/>
          <w:szCs w:val="22"/>
          <w:lang w:val="fi-FI"/>
        </w:rPr>
      </w:pPr>
      <w:r w:rsidRPr="003C3DA5">
        <w:rPr>
          <w:rFonts w:ascii="Arial" w:hAnsi="Arial" w:cs="Arial"/>
          <w:szCs w:val="20"/>
          <w:lang w:val="fi-FI"/>
        </w:rPr>
        <w:tab/>
      </w:r>
      <w:r w:rsidRPr="003C3DA5">
        <w:rPr>
          <w:rFonts w:ascii="Arial" w:hAnsi="Arial" w:cs="Arial"/>
          <w:szCs w:val="20"/>
          <w:lang w:val="fi-FI"/>
        </w:rPr>
        <w:tab/>
        <w:t>rsalin1@ford.com</w:t>
      </w:r>
    </w:p>
    <w:sectPr w:rsidR="000E3599" w:rsidRPr="000E3599" w:rsidSect="00A86BB6">
      <w:footerReference w:type="even" r:id="rId41"/>
      <w:footerReference w:type="default" r:id="rId42"/>
      <w:headerReference w:type="first" r:id="rId43"/>
      <w:footerReference w:type="first" r:id="rId4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729" w:rsidRDefault="00422729">
      <w:r>
        <w:separator/>
      </w:r>
    </w:p>
  </w:endnote>
  <w:endnote w:type="continuationSeparator" w:id="0">
    <w:p w:rsidR="00422729" w:rsidRDefault="00422729">
      <w:r>
        <w:continuationSeparator/>
      </w:r>
    </w:p>
  </w:endnote>
  <w:endnote w:type="continuationNotice" w:id="1">
    <w:p w:rsidR="00422729" w:rsidRDefault="00422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801" w:rsidRDefault="00F20801" w:rsidP="001257CC">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F20801" w:rsidRDefault="00F20801">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801" w:rsidRDefault="00F20801" w:rsidP="001257CC">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82636A">
      <w:rPr>
        <w:rStyle w:val="Sivunumero"/>
        <w:noProof/>
      </w:rPr>
      <w:t>4</w:t>
    </w:r>
    <w:r>
      <w:rPr>
        <w:rStyle w:val="Sivunumero"/>
      </w:rPr>
      <w:fldChar w:fldCharType="end"/>
    </w:r>
  </w:p>
  <w:tbl>
    <w:tblPr>
      <w:tblW w:w="11256" w:type="dxa"/>
      <w:tblLook w:val="0000" w:firstRow="0" w:lastRow="0" w:firstColumn="0" w:lastColumn="0" w:noHBand="0" w:noVBand="0"/>
    </w:tblPr>
    <w:tblGrid>
      <w:gridCol w:w="9468"/>
      <w:gridCol w:w="1788"/>
    </w:tblGrid>
    <w:tr w:rsidR="00F20801" w:rsidRPr="00BE43E2" w:rsidTr="00A00FAB">
      <w:tc>
        <w:tcPr>
          <w:tcW w:w="9468" w:type="dxa"/>
        </w:tcPr>
        <w:p w:rsidR="00F20801" w:rsidRPr="009F12AA" w:rsidRDefault="00F20801">
          <w:pPr>
            <w:pStyle w:val="Alatunniste"/>
            <w:jc w:val="center"/>
            <w:rPr>
              <w:rFonts w:ascii="Arial" w:hAnsi="Arial" w:cs="Arial"/>
            </w:rPr>
          </w:pPr>
        </w:p>
        <w:p w:rsidR="00F20801" w:rsidRPr="009F12AA" w:rsidRDefault="00F20801">
          <w:pPr>
            <w:pStyle w:val="Alatunniste"/>
            <w:jc w:val="center"/>
            <w:rPr>
              <w:rFonts w:ascii="Arial" w:hAnsi="Arial" w:cs="Arial"/>
            </w:rPr>
          </w:pPr>
        </w:p>
        <w:p w:rsidR="000E3599" w:rsidRPr="00E5745D" w:rsidRDefault="000E3599" w:rsidP="000E3599">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F20801" w:rsidRPr="000E3599" w:rsidRDefault="000E3599" w:rsidP="000E3599">
          <w:pPr>
            <w:pStyle w:val="Alatunniste"/>
            <w:jc w:val="center"/>
            <w:rPr>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proofErr w:type="gramStart"/>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r w:rsidR="006E2E1E">
            <w:fldChar w:fldCharType="begin"/>
          </w:r>
          <w:proofErr w:type="gramEnd"/>
          <w:r w:rsidR="006E2E1E" w:rsidRPr="00B31ECE">
            <w:rPr>
              <w:lang w:val="fi-FI"/>
            </w:rPr>
            <w:instrText xml:space="preserve"> HYPERLINK "http://www.youtube.com/fordofeurope" </w:instrText>
          </w:r>
          <w:r w:rsidR="006E2E1E">
            <w:fldChar w:fldCharType="separate"/>
          </w:r>
          <w:r w:rsidRPr="00E5745D">
            <w:rPr>
              <w:rFonts w:ascii="Arial" w:eastAsia="Calibri" w:hAnsi="Arial" w:cs="Arial"/>
              <w:color w:val="0000FF"/>
              <w:sz w:val="18"/>
              <w:szCs w:val="18"/>
              <w:u w:val="single"/>
              <w:lang w:val="fi-FI" w:eastAsia="en-GB"/>
            </w:rPr>
            <w:t>www.youtube.com/fordofeurope</w:t>
          </w:r>
          <w:r w:rsidR="006E2E1E">
            <w:rPr>
              <w:rFonts w:ascii="Arial" w:eastAsia="Calibri" w:hAnsi="Arial" w:cs="Arial"/>
              <w:color w:val="0000FF"/>
              <w:sz w:val="18"/>
              <w:szCs w:val="18"/>
              <w:u w:val="single"/>
              <w:lang w:val="fi-FI" w:eastAsia="en-GB"/>
            </w:rPr>
            <w:fldChar w:fldCharType="end"/>
          </w:r>
        </w:p>
      </w:tc>
      <w:tc>
        <w:tcPr>
          <w:tcW w:w="1788" w:type="dxa"/>
        </w:tcPr>
        <w:p w:rsidR="001B79CD" w:rsidRPr="000E3599" w:rsidRDefault="001B79CD">
          <w:pPr>
            <w:pStyle w:val="Alatunniste"/>
            <w:rPr>
              <w:lang w:val="fi-FI"/>
            </w:rPr>
          </w:pPr>
        </w:p>
      </w:tc>
    </w:tr>
  </w:tbl>
  <w:p w:rsidR="00F20801" w:rsidRPr="000E3599" w:rsidRDefault="00F20801">
    <w:pPr>
      <w:pStyle w:val="Alatunniste"/>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801" w:rsidRDefault="00F20801" w:rsidP="004D127F">
    <w:pPr>
      <w:pStyle w:val="Alatunniste"/>
      <w:jc w:val="center"/>
    </w:pPr>
  </w:p>
  <w:p w:rsidR="00F20801" w:rsidRDefault="00F20801" w:rsidP="004D127F">
    <w:pPr>
      <w:pStyle w:val="Alatunniste"/>
      <w:jc w:val="center"/>
    </w:pPr>
  </w:p>
  <w:p w:rsidR="000E3599" w:rsidRPr="00E5745D" w:rsidRDefault="000E3599" w:rsidP="000E3599">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F20801" w:rsidRPr="000E3599" w:rsidRDefault="000E3599" w:rsidP="000E3599">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proofErr w:type="gramStart"/>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r w:rsidR="006E2E1E">
      <w:fldChar w:fldCharType="begin"/>
    </w:r>
    <w:proofErr w:type="gramEnd"/>
    <w:r w:rsidR="006E2E1E" w:rsidRPr="00B31ECE">
      <w:rPr>
        <w:lang w:val="fi-FI"/>
      </w:rPr>
      <w:instrText xml:space="preserve"> HYPERLINK "http://www.youtube.com/fordofeurope" </w:instrText>
    </w:r>
    <w:r w:rsidR="006E2E1E">
      <w:fldChar w:fldCharType="separate"/>
    </w:r>
    <w:r w:rsidRPr="00E5745D">
      <w:rPr>
        <w:rFonts w:ascii="Arial" w:eastAsia="Calibri" w:hAnsi="Arial" w:cs="Arial"/>
        <w:color w:val="0000FF"/>
        <w:sz w:val="18"/>
        <w:szCs w:val="18"/>
        <w:u w:val="single"/>
        <w:lang w:val="fi-FI" w:eastAsia="en-GB"/>
      </w:rPr>
      <w:t>www.youtube.com/fordofeurope</w:t>
    </w:r>
    <w:r w:rsidR="006E2E1E">
      <w:rPr>
        <w:rFonts w:ascii="Arial" w:eastAsia="Calibri" w:hAnsi="Arial" w:cs="Arial"/>
        <w:color w:val="0000FF"/>
        <w:sz w:val="18"/>
        <w:szCs w:val="18"/>
        <w:u w:val="single"/>
        <w:lang w:val="fi-FI" w:eastAsia="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729" w:rsidRDefault="00422729">
      <w:r>
        <w:separator/>
      </w:r>
    </w:p>
  </w:footnote>
  <w:footnote w:type="continuationSeparator" w:id="0">
    <w:p w:rsidR="00422729" w:rsidRDefault="00422729">
      <w:r>
        <w:continuationSeparator/>
      </w:r>
    </w:p>
  </w:footnote>
  <w:footnote w:type="continuationNotice" w:id="1">
    <w:p w:rsidR="00422729" w:rsidRDefault="004227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801" w:rsidRPr="00315ADB" w:rsidRDefault="001B79CD" w:rsidP="00315ADB">
    <w:pPr>
      <w:pStyle w:val="Yltunniste"/>
      <w:tabs>
        <w:tab w:val="left" w:pos="1483"/>
      </w:tabs>
      <w:ind w:left="360"/>
      <w:rPr>
        <w:position w:val="90"/>
      </w:rPr>
    </w:pPr>
    <w:r>
      <w:rPr>
        <w:noProof/>
        <w:lang w:val="fi-FI" w:eastAsia="fi-FI"/>
      </w:rPr>
      <mc:AlternateContent>
        <mc:Choice Requires="wps">
          <w:drawing>
            <wp:anchor distT="0" distB="0" distL="114300" distR="114300" simplePos="0" relativeHeight="251664384" behindDoc="0" locked="0" layoutInCell="1" allowOverlap="1" wp14:anchorId="34C46A60" wp14:editId="6E31C109">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9CD" w:rsidRDefault="001B79CD" w:rsidP="00FA2AED">
                          <w:pPr>
                            <w:pStyle w:val="Alatunniste"/>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14:anchorId="46452FCF" wp14:editId="67480392">
                                <wp:extent cx="293370" cy="293370"/>
                                <wp:effectExtent l="0" t="0" r="0" b="0"/>
                                <wp:docPr id="11" name="Picture 1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1B79CD" w:rsidRPr="00E624BF" w:rsidRDefault="001B79CD"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ki"/>
                                <w:rFonts w:ascii="Arial" w:eastAsia="Calibri" w:hAnsi="Arial" w:cs="Arial"/>
                                <w:sz w:val="12"/>
                                <w:szCs w:val="12"/>
                                <w:lang w:eastAsia="en-GB"/>
                              </w:rPr>
                              <w:t>www.twitter.com/FordEu</w:t>
                            </w:r>
                          </w:hyperlink>
                        </w:p>
                        <w:p w:rsidR="001B79CD" w:rsidRPr="00C0628A" w:rsidRDefault="001B79CD" w:rsidP="00FA2AED">
                          <w:pPr>
                            <w:pStyle w:val="Alatunniste"/>
                            <w:tabs>
                              <w:tab w:val="clear" w:pos="4320"/>
                              <w:tab w:val="clear" w:pos="8640"/>
                              <w:tab w:val="center" w:pos="1890"/>
                            </w:tabs>
                            <w:spacing w:before="60"/>
                            <w:jc w:val="center"/>
                            <w:rPr>
                              <w:rFonts w:ascii="Arial" w:hAnsi="Arial" w:cs="Arial"/>
                              <w:sz w:val="18"/>
                              <w:szCs w:val="18"/>
                            </w:rPr>
                          </w:pPr>
                        </w:p>
                        <w:p w:rsidR="001B79CD" w:rsidRDefault="001B79CD"/>
                        <w:p w:rsidR="001B79CD" w:rsidRPr="007966B1" w:rsidRDefault="001B79CD" w:rsidP="00FA2AED">
                          <w:pPr>
                            <w:rPr>
                              <w:rFonts w:ascii="Arial" w:hAnsi="Arial" w:cs="Arial"/>
                              <w:sz w:val="12"/>
                              <w:szCs w:val="12"/>
                            </w:rPr>
                          </w:pPr>
                          <w:r>
                            <w:rPr>
                              <w:rFonts w:ascii="Arial" w:hAnsi="Arial" w:cs="Arial"/>
                              <w:noProof/>
                              <w:sz w:val="18"/>
                              <w:szCs w:val="18"/>
                              <w:lang w:val="fi-FI" w:eastAsia="fi-FI"/>
                            </w:rPr>
                            <w:drawing>
                              <wp:inline distT="0" distB="0" distL="0" distR="0" wp14:anchorId="50BDDD0B" wp14:editId="1ED5C325">
                                <wp:extent cx="673100" cy="267335"/>
                                <wp:effectExtent l="0" t="0" r="0" b="0"/>
                                <wp:docPr id="12" name="Picture 1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ki"/>
                                <w:rFonts w:ascii="Arial" w:hAnsi="Arial" w:cs="Arial"/>
                                <w:sz w:val="12"/>
                                <w:szCs w:val="12"/>
                              </w:rPr>
                              <w:t>www.youtube.com/fordofeurope</w:t>
                            </w:r>
                          </w:hyperlink>
                        </w:p>
                        <w:p w:rsidR="001B79CD" w:rsidRPr="005D6392" w:rsidRDefault="001B79C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rsidR="001B79CD" w:rsidRDefault="001B79CD"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14:anchorId="46452FCF" wp14:editId="67480392">
                          <wp:extent cx="293370" cy="293370"/>
                          <wp:effectExtent l="0" t="0" r="0" b="0"/>
                          <wp:docPr id="11" name="Picture 1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1B79CD" w:rsidRPr="00E624BF" w:rsidRDefault="001B79CD"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rsidR="001B79CD" w:rsidRPr="00C0628A" w:rsidRDefault="001B79CD" w:rsidP="00FA2AED">
                    <w:pPr>
                      <w:pStyle w:val="Footer"/>
                      <w:tabs>
                        <w:tab w:val="clear" w:pos="4320"/>
                        <w:tab w:val="clear" w:pos="8640"/>
                        <w:tab w:val="center" w:pos="1890"/>
                      </w:tabs>
                      <w:spacing w:before="60"/>
                      <w:jc w:val="center"/>
                      <w:rPr>
                        <w:rFonts w:ascii="Arial" w:hAnsi="Arial" w:cs="Arial"/>
                        <w:sz w:val="18"/>
                        <w:szCs w:val="18"/>
                      </w:rPr>
                    </w:pPr>
                  </w:p>
                  <w:p w:rsidR="001B79CD" w:rsidRDefault="001B79CD"/>
                  <w:p w:rsidR="001B79CD" w:rsidRPr="007966B1" w:rsidRDefault="001B79CD" w:rsidP="00FA2AED">
                    <w:pPr>
                      <w:rPr>
                        <w:rFonts w:ascii="Arial" w:hAnsi="Arial" w:cs="Arial"/>
                        <w:sz w:val="12"/>
                        <w:szCs w:val="12"/>
                      </w:rPr>
                    </w:pPr>
                    <w:r>
                      <w:rPr>
                        <w:rFonts w:ascii="Arial" w:hAnsi="Arial" w:cs="Arial"/>
                        <w:noProof/>
                        <w:sz w:val="18"/>
                        <w:szCs w:val="18"/>
                        <w:lang w:val="fi-FI" w:eastAsia="fi-FI"/>
                      </w:rPr>
                      <w:drawing>
                        <wp:inline distT="0" distB="0" distL="0" distR="0" wp14:anchorId="50BDDD0B" wp14:editId="1ED5C325">
                          <wp:extent cx="673100" cy="267335"/>
                          <wp:effectExtent l="0" t="0" r="0" b="0"/>
                          <wp:docPr id="12" name="Picture 1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rsidR="001B79CD" w:rsidRPr="005D6392" w:rsidRDefault="001B79CD" w:rsidP="008C6D0D">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63360" behindDoc="0" locked="0" layoutInCell="1" allowOverlap="1" wp14:anchorId="05C76026" wp14:editId="4CC0383E">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8" name="Text Box 8">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9CD" w:rsidRPr="007966B1" w:rsidRDefault="001B79CD" w:rsidP="00FA2AED">
                          <w:pPr>
                            <w:rPr>
                              <w:rFonts w:ascii="Arial" w:hAnsi="Arial" w:cs="Arial"/>
                              <w:sz w:val="12"/>
                              <w:szCs w:val="12"/>
                            </w:rPr>
                          </w:pPr>
                          <w:r>
                            <w:rPr>
                              <w:rFonts w:ascii="Arial" w:hAnsi="Arial" w:cs="Arial"/>
                              <w:noProof/>
                              <w:sz w:val="18"/>
                              <w:szCs w:val="18"/>
                              <w:lang w:val="fi-FI" w:eastAsia="fi-FI"/>
                            </w:rPr>
                            <w:drawing>
                              <wp:inline distT="0" distB="0" distL="0" distR="0" wp14:anchorId="41DC2E3C" wp14:editId="36E67968">
                                <wp:extent cx="673100" cy="267335"/>
                                <wp:effectExtent l="0" t="0" r="0" b="0"/>
                                <wp:docPr id="13" name="Picture 1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0" w:history="1">
                            <w:r w:rsidRPr="00802DD3">
                              <w:rPr>
                                <w:rStyle w:val="Hyperlinkki"/>
                                <w:rFonts w:ascii="Arial" w:hAnsi="Arial" w:cs="Arial"/>
                                <w:sz w:val="12"/>
                                <w:szCs w:val="12"/>
                              </w:rPr>
                              <w:t>www.youtube.com/fordofeurope</w:t>
                            </w:r>
                          </w:hyperlink>
                        </w:p>
                        <w:p w:rsidR="001B79CD" w:rsidRPr="005D6392" w:rsidRDefault="001B79CD" w:rsidP="008C6D0D">
                          <w:pPr>
                            <w:rPr>
                              <w:rFonts w:ascii="Arial" w:hAnsi="Arial" w:cs="Arial"/>
                              <w:sz w:val="12"/>
                              <w:szCs w:val="12"/>
                            </w:rPr>
                          </w:pPr>
                        </w:p>
                        <w:p w:rsidR="001B79CD" w:rsidRDefault="001B79CD" w:rsidP="008C6D0D">
                          <w:pPr>
                            <w:pStyle w:val="Alatunniste"/>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href="http://www.youtube.com/fordofeurope" style="position:absolute;left:0;text-align:left;margin-left:336pt;margin-top:1.85pt;width:84.75pt;height:4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Do3g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DIWSpIUS3bOdRddqh2a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" o:button="t" filled="f" stroked="f">
              <v:fill o:detectmouseclick="t"/>
              <v:textbox inset="0,0,0,0">
                <w:txbxContent>
                  <w:p w:rsidR="001B79CD" w:rsidRPr="007966B1" w:rsidRDefault="001B79CD" w:rsidP="00FA2AED">
                    <w:pPr>
                      <w:rPr>
                        <w:rFonts w:ascii="Arial" w:hAnsi="Arial" w:cs="Arial"/>
                        <w:sz w:val="12"/>
                        <w:szCs w:val="12"/>
                      </w:rPr>
                    </w:pPr>
                    <w:r>
                      <w:rPr>
                        <w:rFonts w:ascii="Arial" w:hAnsi="Arial" w:cs="Arial"/>
                        <w:noProof/>
                        <w:sz w:val="18"/>
                        <w:szCs w:val="18"/>
                        <w:lang w:val="fi-FI" w:eastAsia="fi-FI"/>
                      </w:rPr>
                      <w:drawing>
                        <wp:inline distT="0" distB="0" distL="0" distR="0" wp14:anchorId="41DC2E3C" wp14:editId="36E67968">
                          <wp:extent cx="673100" cy="267335"/>
                          <wp:effectExtent l="0" t="0" r="0" b="0"/>
                          <wp:docPr id="13" name="Picture 1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1" w:history="1">
                      <w:r w:rsidRPr="00802DD3">
                        <w:rPr>
                          <w:rStyle w:val="Hyperlink"/>
                          <w:rFonts w:ascii="Arial" w:hAnsi="Arial" w:cs="Arial"/>
                          <w:sz w:val="12"/>
                          <w:szCs w:val="12"/>
                        </w:rPr>
                        <w:t>www.youtube.com/fordofeurope</w:t>
                      </w:r>
                    </w:hyperlink>
                  </w:p>
                  <w:p w:rsidR="001B79CD" w:rsidRPr="005D6392" w:rsidRDefault="001B79CD" w:rsidP="008C6D0D">
                    <w:pPr>
                      <w:rPr>
                        <w:rFonts w:ascii="Arial" w:hAnsi="Arial" w:cs="Arial"/>
                        <w:sz w:val="12"/>
                        <w:szCs w:val="12"/>
                      </w:rPr>
                    </w:pPr>
                  </w:p>
                  <w:p w:rsidR="001B79CD" w:rsidRDefault="001B79C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300" distR="114300" simplePos="0" relativeHeight="251661312" behindDoc="0" locked="0" layoutInCell="1" allowOverlap="1" wp14:anchorId="053A8356" wp14:editId="30CD216E">
              <wp:simplePos x="0" y="0"/>
              <wp:positionH relativeFrom="column">
                <wp:posOffset>1068705</wp:posOffset>
              </wp:positionH>
              <wp:positionV relativeFrom="paragraph">
                <wp:posOffset>84455</wp:posOffset>
              </wp:positionV>
              <wp:extent cx="0" cy="228600"/>
              <wp:effectExtent l="11430" t="8255" r="762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" strokeweight="1pt"/>
          </w:pict>
        </mc:Fallback>
      </mc:AlternateContent>
    </w:r>
    <w:r>
      <w:rPr>
        <w:noProof/>
        <w:lang w:val="fi-FI" w:eastAsia="fi-FI"/>
      </w:rPr>
      <w:drawing>
        <wp:anchor distT="0" distB="0" distL="114300" distR="114300" simplePos="0" relativeHeight="251662336" behindDoc="0" locked="0" layoutInCell="1" allowOverlap="1" wp14:anchorId="488852BA" wp14:editId="30DA7446">
          <wp:simplePos x="0" y="0"/>
          <wp:positionH relativeFrom="column">
            <wp:posOffset>69850</wp:posOffset>
          </wp:positionH>
          <wp:positionV relativeFrom="paragraph">
            <wp:posOffset>34290</wp:posOffset>
          </wp:positionV>
          <wp:extent cx="800100" cy="314325"/>
          <wp:effectExtent l="0" t="0" r="0" b="9525"/>
          <wp:wrapNone/>
          <wp:docPr id="10" name="Picture 10"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F20801">
      <w:rPr>
        <w:rFonts w:ascii="Book Antiqua" w:hAnsi="Book Antiqua"/>
        <w:smallCaps/>
        <w:position w:val="110"/>
        <w:sz w:val="48"/>
      </w:rPr>
      <w:t xml:space="preserve">                 </w:t>
    </w:r>
    <w:proofErr w:type="spellStart"/>
    <w:r w:rsidR="00F06473">
      <w:rPr>
        <w:rFonts w:ascii="Book Antiqua" w:hAnsi="Book Antiqua"/>
        <w:smallCaps/>
        <w:position w:val="132"/>
        <w:sz w:val="48"/>
        <w:szCs w:val="48"/>
      </w:rPr>
      <w:t>Tiedote</w:t>
    </w:r>
    <w:proofErr w:type="spellEnd"/>
    <w:r w:rsidR="00F20801">
      <w:rPr>
        <w:rFonts w:ascii="Book Antiqua" w:hAnsi="Book Antiqua"/>
        <w:smallCaps/>
        <w:position w:val="132"/>
        <w:sz w:val="48"/>
        <w:szCs w:val="48"/>
      </w:rPr>
      <w:t xml:space="preserve"> </w:t>
    </w:r>
    <w:r>
      <w:rPr>
        <w:rFonts w:ascii="Book Antiqua" w:hAnsi="Book Antiqua"/>
        <w:smallCaps/>
        <w:position w:val="132"/>
        <w:sz w:val="48"/>
        <w:szCs w:val="48"/>
      </w:rPr>
      <w:tab/>
    </w:r>
    <w:r>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3682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6928FA"/>
    <w:multiLevelType w:val="hybridMultilevel"/>
    <w:tmpl w:val="575C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A117B"/>
    <w:multiLevelType w:val="hybridMultilevel"/>
    <w:tmpl w:val="87B0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043CA"/>
    <w:multiLevelType w:val="hybridMultilevel"/>
    <w:tmpl w:val="DA90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B5671D"/>
    <w:multiLevelType w:val="hybridMultilevel"/>
    <w:tmpl w:val="03984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EE55BC3"/>
    <w:multiLevelType w:val="hybridMultilevel"/>
    <w:tmpl w:val="04E62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42EB"/>
    <w:multiLevelType w:val="hybridMultilevel"/>
    <w:tmpl w:val="FAF2C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984569E"/>
    <w:multiLevelType w:val="hybridMultilevel"/>
    <w:tmpl w:val="7AAE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325E45"/>
    <w:multiLevelType w:val="hybridMultilevel"/>
    <w:tmpl w:val="ADD4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7F3D98"/>
    <w:multiLevelType w:val="hybridMultilevel"/>
    <w:tmpl w:val="61E2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8E3A2E"/>
    <w:multiLevelType w:val="hybridMultilevel"/>
    <w:tmpl w:val="8538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9E4C34"/>
    <w:multiLevelType w:val="hybridMultilevel"/>
    <w:tmpl w:val="656C7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nsid w:val="4FF10CC6"/>
    <w:multiLevelType w:val="hybridMultilevel"/>
    <w:tmpl w:val="7ED4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4B12BF"/>
    <w:multiLevelType w:val="hybridMultilevel"/>
    <w:tmpl w:val="AEA6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6477D5"/>
    <w:multiLevelType w:val="hybridMultilevel"/>
    <w:tmpl w:val="E8E6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8106A7"/>
    <w:multiLevelType w:val="hybridMultilevel"/>
    <w:tmpl w:val="B984B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BB3600"/>
    <w:multiLevelType w:val="hybridMultilevel"/>
    <w:tmpl w:val="D20A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557BD7"/>
    <w:multiLevelType w:val="hybridMultilevel"/>
    <w:tmpl w:val="55B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214DA5"/>
    <w:multiLevelType w:val="hybridMultilevel"/>
    <w:tmpl w:val="D70A4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BF3C47"/>
    <w:multiLevelType w:val="hybridMultilevel"/>
    <w:tmpl w:val="6CA09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8C74B67"/>
    <w:multiLevelType w:val="hybridMultilevel"/>
    <w:tmpl w:val="DB3A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3D6519"/>
    <w:multiLevelType w:val="multilevel"/>
    <w:tmpl w:val="87AA22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27"/>
  </w:num>
  <w:num w:numId="3">
    <w:abstractNumId w:val="8"/>
  </w:num>
  <w:num w:numId="4">
    <w:abstractNumId w:val="5"/>
  </w:num>
  <w:num w:numId="5">
    <w:abstractNumId w:val="17"/>
  </w:num>
  <w:num w:numId="6">
    <w:abstractNumId w:val="4"/>
  </w:num>
  <w:num w:numId="7">
    <w:abstractNumId w:val="15"/>
  </w:num>
  <w:num w:numId="8">
    <w:abstractNumId w:val="0"/>
  </w:num>
  <w:num w:numId="9">
    <w:abstractNumId w:val="25"/>
  </w:num>
  <w:num w:numId="10">
    <w:abstractNumId w:val="18"/>
  </w:num>
  <w:num w:numId="11">
    <w:abstractNumId w:val="13"/>
  </w:num>
  <w:num w:numId="12">
    <w:abstractNumId w:val="16"/>
  </w:num>
  <w:num w:numId="13">
    <w:abstractNumId w:val="19"/>
  </w:num>
  <w:num w:numId="14">
    <w:abstractNumId w:val="10"/>
  </w:num>
  <w:num w:numId="15">
    <w:abstractNumId w:val="3"/>
  </w:num>
  <w:num w:numId="16">
    <w:abstractNumId w:val="23"/>
  </w:num>
  <w:num w:numId="17">
    <w:abstractNumId w:val="7"/>
  </w:num>
  <w:num w:numId="18">
    <w:abstractNumId w:val="26"/>
  </w:num>
  <w:num w:numId="19">
    <w:abstractNumId w:val="21"/>
  </w:num>
  <w:num w:numId="20">
    <w:abstractNumId w:val="14"/>
  </w:num>
  <w:num w:numId="21">
    <w:abstractNumId w:val="9"/>
  </w:num>
  <w:num w:numId="22">
    <w:abstractNumId w:val="12"/>
  </w:num>
  <w:num w:numId="23">
    <w:abstractNumId w:val="24"/>
  </w:num>
  <w:num w:numId="24">
    <w:abstractNumId w:val="2"/>
  </w:num>
  <w:num w:numId="25">
    <w:abstractNumId w:val="11"/>
  </w:num>
  <w:num w:numId="26">
    <w:abstractNumId w:val="20"/>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458"/>
    <w:rsid w:val="000051E9"/>
    <w:rsid w:val="00005B4D"/>
    <w:rsid w:val="00007808"/>
    <w:rsid w:val="00007B76"/>
    <w:rsid w:val="000101F4"/>
    <w:rsid w:val="00010F60"/>
    <w:rsid w:val="000117B6"/>
    <w:rsid w:val="000126D1"/>
    <w:rsid w:val="00015978"/>
    <w:rsid w:val="00015DC0"/>
    <w:rsid w:val="00016BBF"/>
    <w:rsid w:val="00017951"/>
    <w:rsid w:val="000212DF"/>
    <w:rsid w:val="00021B60"/>
    <w:rsid w:val="00022ABD"/>
    <w:rsid w:val="000238BB"/>
    <w:rsid w:val="000247D0"/>
    <w:rsid w:val="00025046"/>
    <w:rsid w:val="0003033A"/>
    <w:rsid w:val="0003057D"/>
    <w:rsid w:val="00030FFB"/>
    <w:rsid w:val="00031575"/>
    <w:rsid w:val="000318B5"/>
    <w:rsid w:val="00032055"/>
    <w:rsid w:val="00032871"/>
    <w:rsid w:val="000336FE"/>
    <w:rsid w:val="00035AC1"/>
    <w:rsid w:val="00036696"/>
    <w:rsid w:val="00036DA3"/>
    <w:rsid w:val="0004008F"/>
    <w:rsid w:val="00040E62"/>
    <w:rsid w:val="000427DA"/>
    <w:rsid w:val="00044D69"/>
    <w:rsid w:val="000453F1"/>
    <w:rsid w:val="000454B8"/>
    <w:rsid w:val="0004582A"/>
    <w:rsid w:val="00045BA6"/>
    <w:rsid w:val="00045E8F"/>
    <w:rsid w:val="00046292"/>
    <w:rsid w:val="00050ABA"/>
    <w:rsid w:val="00051E29"/>
    <w:rsid w:val="00052B3E"/>
    <w:rsid w:val="000548CA"/>
    <w:rsid w:val="00055DCA"/>
    <w:rsid w:val="00056858"/>
    <w:rsid w:val="000570A9"/>
    <w:rsid w:val="0006148A"/>
    <w:rsid w:val="0006148E"/>
    <w:rsid w:val="00061B6E"/>
    <w:rsid w:val="00062C82"/>
    <w:rsid w:val="00063EF2"/>
    <w:rsid w:val="00064EF2"/>
    <w:rsid w:val="00067573"/>
    <w:rsid w:val="000725DB"/>
    <w:rsid w:val="00073627"/>
    <w:rsid w:val="0007376D"/>
    <w:rsid w:val="00074D61"/>
    <w:rsid w:val="0007729F"/>
    <w:rsid w:val="00083E02"/>
    <w:rsid w:val="0008443B"/>
    <w:rsid w:val="00084F44"/>
    <w:rsid w:val="00085856"/>
    <w:rsid w:val="000868E3"/>
    <w:rsid w:val="000879B3"/>
    <w:rsid w:val="00092664"/>
    <w:rsid w:val="000930B1"/>
    <w:rsid w:val="00095727"/>
    <w:rsid w:val="00097429"/>
    <w:rsid w:val="00097A6F"/>
    <w:rsid w:val="000A04CE"/>
    <w:rsid w:val="000A1066"/>
    <w:rsid w:val="000A12EF"/>
    <w:rsid w:val="000A22B2"/>
    <w:rsid w:val="000A5F9D"/>
    <w:rsid w:val="000B0199"/>
    <w:rsid w:val="000B02FB"/>
    <w:rsid w:val="000B0364"/>
    <w:rsid w:val="000B0515"/>
    <w:rsid w:val="000B14A6"/>
    <w:rsid w:val="000B159C"/>
    <w:rsid w:val="000B1839"/>
    <w:rsid w:val="000B20AF"/>
    <w:rsid w:val="000B26CB"/>
    <w:rsid w:val="000B5938"/>
    <w:rsid w:val="000B60A4"/>
    <w:rsid w:val="000B6310"/>
    <w:rsid w:val="000B76DF"/>
    <w:rsid w:val="000C0AAB"/>
    <w:rsid w:val="000C0AC9"/>
    <w:rsid w:val="000C0FF1"/>
    <w:rsid w:val="000C13B1"/>
    <w:rsid w:val="000C19BC"/>
    <w:rsid w:val="000C239A"/>
    <w:rsid w:val="000C2461"/>
    <w:rsid w:val="000C4481"/>
    <w:rsid w:val="000C6F1E"/>
    <w:rsid w:val="000D14FD"/>
    <w:rsid w:val="000D1B88"/>
    <w:rsid w:val="000D2059"/>
    <w:rsid w:val="000D40B8"/>
    <w:rsid w:val="000D418B"/>
    <w:rsid w:val="000D431A"/>
    <w:rsid w:val="000D5905"/>
    <w:rsid w:val="000D5A26"/>
    <w:rsid w:val="000E02FA"/>
    <w:rsid w:val="000E11D9"/>
    <w:rsid w:val="000E156E"/>
    <w:rsid w:val="000E2171"/>
    <w:rsid w:val="000E3599"/>
    <w:rsid w:val="000E5710"/>
    <w:rsid w:val="000E631A"/>
    <w:rsid w:val="000E6ACD"/>
    <w:rsid w:val="000E6D93"/>
    <w:rsid w:val="000E70C2"/>
    <w:rsid w:val="000E7D27"/>
    <w:rsid w:val="000F0134"/>
    <w:rsid w:val="000F1EEF"/>
    <w:rsid w:val="000F1F3D"/>
    <w:rsid w:val="000F4DCB"/>
    <w:rsid w:val="000F609F"/>
    <w:rsid w:val="000F7FAB"/>
    <w:rsid w:val="00100C57"/>
    <w:rsid w:val="00100E6F"/>
    <w:rsid w:val="00101318"/>
    <w:rsid w:val="00101713"/>
    <w:rsid w:val="001036C6"/>
    <w:rsid w:val="0010439E"/>
    <w:rsid w:val="00104B08"/>
    <w:rsid w:val="00104B55"/>
    <w:rsid w:val="00105CC6"/>
    <w:rsid w:val="00107802"/>
    <w:rsid w:val="00110751"/>
    <w:rsid w:val="00113BB6"/>
    <w:rsid w:val="00114532"/>
    <w:rsid w:val="00114F45"/>
    <w:rsid w:val="0012028B"/>
    <w:rsid w:val="0012067B"/>
    <w:rsid w:val="00123596"/>
    <w:rsid w:val="00123B93"/>
    <w:rsid w:val="001257CC"/>
    <w:rsid w:val="0013003E"/>
    <w:rsid w:val="0013102B"/>
    <w:rsid w:val="00131DAD"/>
    <w:rsid w:val="001320AC"/>
    <w:rsid w:val="0013360C"/>
    <w:rsid w:val="00133E57"/>
    <w:rsid w:val="00134150"/>
    <w:rsid w:val="001351FE"/>
    <w:rsid w:val="001357F6"/>
    <w:rsid w:val="00136DEA"/>
    <w:rsid w:val="00136F14"/>
    <w:rsid w:val="001376C4"/>
    <w:rsid w:val="00137966"/>
    <w:rsid w:val="00140056"/>
    <w:rsid w:val="00141293"/>
    <w:rsid w:val="001415BB"/>
    <w:rsid w:val="0014172D"/>
    <w:rsid w:val="00142E52"/>
    <w:rsid w:val="0014315E"/>
    <w:rsid w:val="00145B65"/>
    <w:rsid w:val="00147882"/>
    <w:rsid w:val="00150565"/>
    <w:rsid w:val="00150EFE"/>
    <w:rsid w:val="00151934"/>
    <w:rsid w:val="001523F3"/>
    <w:rsid w:val="00152D38"/>
    <w:rsid w:val="00154223"/>
    <w:rsid w:val="00155444"/>
    <w:rsid w:val="0015596B"/>
    <w:rsid w:val="0015599D"/>
    <w:rsid w:val="00155B2B"/>
    <w:rsid w:val="00156ED5"/>
    <w:rsid w:val="00157A07"/>
    <w:rsid w:val="00160E88"/>
    <w:rsid w:val="00164BE2"/>
    <w:rsid w:val="0016534A"/>
    <w:rsid w:val="00165A40"/>
    <w:rsid w:val="00166169"/>
    <w:rsid w:val="0016643D"/>
    <w:rsid w:val="00166F96"/>
    <w:rsid w:val="001715AB"/>
    <w:rsid w:val="00171864"/>
    <w:rsid w:val="001747CF"/>
    <w:rsid w:val="001756F1"/>
    <w:rsid w:val="00181236"/>
    <w:rsid w:val="00184CE9"/>
    <w:rsid w:val="00186248"/>
    <w:rsid w:val="001862D7"/>
    <w:rsid w:val="001877B5"/>
    <w:rsid w:val="00191E20"/>
    <w:rsid w:val="00192EAF"/>
    <w:rsid w:val="00194362"/>
    <w:rsid w:val="00194422"/>
    <w:rsid w:val="00194D6C"/>
    <w:rsid w:val="00197C8D"/>
    <w:rsid w:val="001A1100"/>
    <w:rsid w:val="001A2415"/>
    <w:rsid w:val="001A340C"/>
    <w:rsid w:val="001A3593"/>
    <w:rsid w:val="001A37D5"/>
    <w:rsid w:val="001A5853"/>
    <w:rsid w:val="001A5C5E"/>
    <w:rsid w:val="001A5C9D"/>
    <w:rsid w:val="001A5EC8"/>
    <w:rsid w:val="001B01B7"/>
    <w:rsid w:val="001B0A52"/>
    <w:rsid w:val="001B166E"/>
    <w:rsid w:val="001B1D20"/>
    <w:rsid w:val="001B255B"/>
    <w:rsid w:val="001B30AD"/>
    <w:rsid w:val="001B54D3"/>
    <w:rsid w:val="001B6874"/>
    <w:rsid w:val="001B79CD"/>
    <w:rsid w:val="001B7BA2"/>
    <w:rsid w:val="001C10FF"/>
    <w:rsid w:val="001C16AB"/>
    <w:rsid w:val="001C18C3"/>
    <w:rsid w:val="001C1DA6"/>
    <w:rsid w:val="001C2F74"/>
    <w:rsid w:val="001C38D2"/>
    <w:rsid w:val="001C4203"/>
    <w:rsid w:val="001C44B8"/>
    <w:rsid w:val="001C6913"/>
    <w:rsid w:val="001C69FB"/>
    <w:rsid w:val="001C7866"/>
    <w:rsid w:val="001D0204"/>
    <w:rsid w:val="001D0D0A"/>
    <w:rsid w:val="001D1219"/>
    <w:rsid w:val="001D17D7"/>
    <w:rsid w:val="001D2E99"/>
    <w:rsid w:val="001D4A32"/>
    <w:rsid w:val="001D528F"/>
    <w:rsid w:val="001D627C"/>
    <w:rsid w:val="001D6FC4"/>
    <w:rsid w:val="001D7C6B"/>
    <w:rsid w:val="001E1ACF"/>
    <w:rsid w:val="001E22F4"/>
    <w:rsid w:val="001E329F"/>
    <w:rsid w:val="001E3478"/>
    <w:rsid w:val="001E6922"/>
    <w:rsid w:val="001E6C4E"/>
    <w:rsid w:val="001E72EC"/>
    <w:rsid w:val="001E7390"/>
    <w:rsid w:val="001E7452"/>
    <w:rsid w:val="001F0862"/>
    <w:rsid w:val="001F0D6D"/>
    <w:rsid w:val="001F1CBF"/>
    <w:rsid w:val="001F1FBC"/>
    <w:rsid w:val="001F36D5"/>
    <w:rsid w:val="001F3805"/>
    <w:rsid w:val="001F3F33"/>
    <w:rsid w:val="001F5867"/>
    <w:rsid w:val="001F6478"/>
    <w:rsid w:val="002026AB"/>
    <w:rsid w:val="00203869"/>
    <w:rsid w:val="00203D5F"/>
    <w:rsid w:val="00203FC5"/>
    <w:rsid w:val="002044A8"/>
    <w:rsid w:val="002046AE"/>
    <w:rsid w:val="002049DA"/>
    <w:rsid w:val="00206A49"/>
    <w:rsid w:val="00206C9A"/>
    <w:rsid w:val="002071D1"/>
    <w:rsid w:val="00207B09"/>
    <w:rsid w:val="002100AC"/>
    <w:rsid w:val="00211370"/>
    <w:rsid w:val="00211BD5"/>
    <w:rsid w:val="00211F56"/>
    <w:rsid w:val="0021219A"/>
    <w:rsid w:val="0021311A"/>
    <w:rsid w:val="00213DD2"/>
    <w:rsid w:val="00215362"/>
    <w:rsid w:val="0021701F"/>
    <w:rsid w:val="00222763"/>
    <w:rsid w:val="00222C40"/>
    <w:rsid w:val="00223525"/>
    <w:rsid w:val="00225EBB"/>
    <w:rsid w:val="00230648"/>
    <w:rsid w:val="00233F3B"/>
    <w:rsid w:val="0023404F"/>
    <w:rsid w:val="002342A1"/>
    <w:rsid w:val="00234411"/>
    <w:rsid w:val="002368D6"/>
    <w:rsid w:val="002372F5"/>
    <w:rsid w:val="00242727"/>
    <w:rsid w:val="00247128"/>
    <w:rsid w:val="002475CF"/>
    <w:rsid w:val="0025083B"/>
    <w:rsid w:val="00252821"/>
    <w:rsid w:val="00252B8A"/>
    <w:rsid w:val="00252CDC"/>
    <w:rsid w:val="002545BB"/>
    <w:rsid w:val="00254ECB"/>
    <w:rsid w:val="00255E5B"/>
    <w:rsid w:val="00255E67"/>
    <w:rsid w:val="00256073"/>
    <w:rsid w:val="002565F1"/>
    <w:rsid w:val="00256858"/>
    <w:rsid w:val="00256FAD"/>
    <w:rsid w:val="002625DF"/>
    <w:rsid w:val="0026260E"/>
    <w:rsid w:val="0026358D"/>
    <w:rsid w:val="00264094"/>
    <w:rsid w:val="00264C6D"/>
    <w:rsid w:val="00264D9F"/>
    <w:rsid w:val="00267E9C"/>
    <w:rsid w:val="002705B1"/>
    <w:rsid w:val="002722EB"/>
    <w:rsid w:val="00274A66"/>
    <w:rsid w:val="00274C7B"/>
    <w:rsid w:val="00274FB6"/>
    <w:rsid w:val="00276DD2"/>
    <w:rsid w:val="00277F19"/>
    <w:rsid w:val="0028110F"/>
    <w:rsid w:val="00283B76"/>
    <w:rsid w:val="0028435B"/>
    <w:rsid w:val="00285D93"/>
    <w:rsid w:val="002867B1"/>
    <w:rsid w:val="00286C98"/>
    <w:rsid w:val="002900B4"/>
    <w:rsid w:val="00291134"/>
    <w:rsid w:val="0029181F"/>
    <w:rsid w:val="002922F7"/>
    <w:rsid w:val="002924AA"/>
    <w:rsid w:val="002925BE"/>
    <w:rsid w:val="002945E0"/>
    <w:rsid w:val="002947F7"/>
    <w:rsid w:val="002957C7"/>
    <w:rsid w:val="00295C29"/>
    <w:rsid w:val="002A0857"/>
    <w:rsid w:val="002A1575"/>
    <w:rsid w:val="002A201D"/>
    <w:rsid w:val="002A23D1"/>
    <w:rsid w:val="002A2C5C"/>
    <w:rsid w:val="002A3084"/>
    <w:rsid w:val="002A41ED"/>
    <w:rsid w:val="002A4363"/>
    <w:rsid w:val="002A4560"/>
    <w:rsid w:val="002A7D78"/>
    <w:rsid w:val="002B0BE9"/>
    <w:rsid w:val="002B19B9"/>
    <w:rsid w:val="002B1ABB"/>
    <w:rsid w:val="002B1C40"/>
    <w:rsid w:val="002B25E5"/>
    <w:rsid w:val="002B2C35"/>
    <w:rsid w:val="002B49AD"/>
    <w:rsid w:val="002B66D3"/>
    <w:rsid w:val="002C06E3"/>
    <w:rsid w:val="002C1691"/>
    <w:rsid w:val="002C1C01"/>
    <w:rsid w:val="002C5315"/>
    <w:rsid w:val="002C59F4"/>
    <w:rsid w:val="002C66A2"/>
    <w:rsid w:val="002C70F2"/>
    <w:rsid w:val="002D07A1"/>
    <w:rsid w:val="002D26E0"/>
    <w:rsid w:val="002D2932"/>
    <w:rsid w:val="002D2A17"/>
    <w:rsid w:val="002D440D"/>
    <w:rsid w:val="002D6CC5"/>
    <w:rsid w:val="002D7077"/>
    <w:rsid w:val="002D74A8"/>
    <w:rsid w:val="002E1093"/>
    <w:rsid w:val="002E2BA0"/>
    <w:rsid w:val="002E2BA7"/>
    <w:rsid w:val="002E59B9"/>
    <w:rsid w:val="002E6EEC"/>
    <w:rsid w:val="002E755E"/>
    <w:rsid w:val="002E7D6A"/>
    <w:rsid w:val="002F27B1"/>
    <w:rsid w:val="002F4B88"/>
    <w:rsid w:val="002F4C08"/>
    <w:rsid w:val="002F57DF"/>
    <w:rsid w:val="002F7D00"/>
    <w:rsid w:val="00300EF9"/>
    <w:rsid w:val="0030128D"/>
    <w:rsid w:val="003065CA"/>
    <w:rsid w:val="00307B02"/>
    <w:rsid w:val="0031033E"/>
    <w:rsid w:val="00311374"/>
    <w:rsid w:val="00311AE0"/>
    <w:rsid w:val="003131C0"/>
    <w:rsid w:val="00313798"/>
    <w:rsid w:val="00314293"/>
    <w:rsid w:val="00315ADB"/>
    <w:rsid w:val="00317F04"/>
    <w:rsid w:val="00320CF2"/>
    <w:rsid w:val="003240EE"/>
    <w:rsid w:val="00330946"/>
    <w:rsid w:val="003310D7"/>
    <w:rsid w:val="0033214C"/>
    <w:rsid w:val="00332CE6"/>
    <w:rsid w:val="00332D0E"/>
    <w:rsid w:val="00333079"/>
    <w:rsid w:val="00333404"/>
    <w:rsid w:val="0033538F"/>
    <w:rsid w:val="0033571D"/>
    <w:rsid w:val="0033684C"/>
    <w:rsid w:val="00340904"/>
    <w:rsid w:val="0034157D"/>
    <w:rsid w:val="00341A50"/>
    <w:rsid w:val="00342744"/>
    <w:rsid w:val="00342A99"/>
    <w:rsid w:val="00342B93"/>
    <w:rsid w:val="0034301D"/>
    <w:rsid w:val="00343269"/>
    <w:rsid w:val="00344529"/>
    <w:rsid w:val="00344885"/>
    <w:rsid w:val="00345BAC"/>
    <w:rsid w:val="00345DFD"/>
    <w:rsid w:val="003461CF"/>
    <w:rsid w:val="00350C45"/>
    <w:rsid w:val="00353395"/>
    <w:rsid w:val="003538D5"/>
    <w:rsid w:val="003541DD"/>
    <w:rsid w:val="00355DB4"/>
    <w:rsid w:val="00357AC0"/>
    <w:rsid w:val="00360669"/>
    <w:rsid w:val="00361173"/>
    <w:rsid w:val="00362643"/>
    <w:rsid w:val="003631C1"/>
    <w:rsid w:val="0036424A"/>
    <w:rsid w:val="00366141"/>
    <w:rsid w:val="00366687"/>
    <w:rsid w:val="003708B4"/>
    <w:rsid w:val="00371A1F"/>
    <w:rsid w:val="0037216E"/>
    <w:rsid w:val="00374FE7"/>
    <w:rsid w:val="00376157"/>
    <w:rsid w:val="00377406"/>
    <w:rsid w:val="003776D2"/>
    <w:rsid w:val="003814A4"/>
    <w:rsid w:val="00381BFD"/>
    <w:rsid w:val="00382597"/>
    <w:rsid w:val="003825CD"/>
    <w:rsid w:val="00382BF6"/>
    <w:rsid w:val="00383A33"/>
    <w:rsid w:val="00384232"/>
    <w:rsid w:val="00384255"/>
    <w:rsid w:val="00384B13"/>
    <w:rsid w:val="0038634E"/>
    <w:rsid w:val="00393432"/>
    <w:rsid w:val="00394A7A"/>
    <w:rsid w:val="00395200"/>
    <w:rsid w:val="00395A73"/>
    <w:rsid w:val="00397A04"/>
    <w:rsid w:val="003A0397"/>
    <w:rsid w:val="003A192D"/>
    <w:rsid w:val="003A1E71"/>
    <w:rsid w:val="003A4888"/>
    <w:rsid w:val="003A4EFC"/>
    <w:rsid w:val="003A63AD"/>
    <w:rsid w:val="003A778E"/>
    <w:rsid w:val="003A7C73"/>
    <w:rsid w:val="003B1E62"/>
    <w:rsid w:val="003B5271"/>
    <w:rsid w:val="003B53F3"/>
    <w:rsid w:val="003B5885"/>
    <w:rsid w:val="003B5D1A"/>
    <w:rsid w:val="003B7364"/>
    <w:rsid w:val="003B7C54"/>
    <w:rsid w:val="003C0B5C"/>
    <w:rsid w:val="003C1A6A"/>
    <w:rsid w:val="003C2A83"/>
    <w:rsid w:val="003C3096"/>
    <w:rsid w:val="003C4417"/>
    <w:rsid w:val="003C5478"/>
    <w:rsid w:val="003C6B2C"/>
    <w:rsid w:val="003C73B9"/>
    <w:rsid w:val="003C7F26"/>
    <w:rsid w:val="003D05DF"/>
    <w:rsid w:val="003D224F"/>
    <w:rsid w:val="003D4A9E"/>
    <w:rsid w:val="003D4F24"/>
    <w:rsid w:val="003D5539"/>
    <w:rsid w:val="003D6155"/>
    <w:rsid w:val="003E1FB0"/>
    <w:rsid w:val="003E2248"/>
    <w:rsid w:val="003E2F1C"/>
    <w:rsid w:val="003E3814"/>
    <w:rsid w:val="003E40D5"/>
    <w:rsid w:val="003E459D"/>
    <w:rsid w:val="003E4E48"/>
    <w:rsid w:val="003E5AC4"/>
    <w:rsid w:val="003E745A"/>
    <w:rsid w:val="003E7FFC"/>
    <w:rsid w:val="003F2147"/>
    <w:rsid w:val="003F4E36"/>
    <w:rsid w:val="0040084C"/>
    <w:rsid w:val="00401A9C"/>
    <w:rsid w:val="00402621"/>
    <w:rsid w:val="004048D4"/>
    <w:rsid w:val="00405376"/>
    <w:rsid w:val="0040759F"/>
    <w:rsid w:val="00407D93"/>
    <w:rsid w:val="00410801"/>
    <w:rsid w:val="0041216A"/>
    <w:rsid w:val="0041317D"/>
    <w:rsid w:val="00413A0E"/>
    <w:rsid w:val="0041489C"/>
    <w:rsid w:val="00414A94"/>
    <w:rsid w:val="004151E2"/>
    <w:rsid w:val="00416D85"/>
    <w:rsid w:val="00416E93"/>
    <w:rsid w:val="00416EBB"/>
    <w:rsid w:val="00417F9B"/>
    <w:rsid w:val="0042177A"/>
    <w:rsid w:val="004217E8"/>
    <w:rsid w:val="00421B0E"/>
    <w:rsid w:val="00422729"/>
    <w:rsid w:val="004239C9"/>
    <w:rsid w:val="00424F01"/>
    <w:rsid w:val="00424FD5"/>
    <w:rsid w:val="0042730D"/>
    <w:rsid w:val="00427616"/>
    <w:rsid w:val="00427B88"/>
    <w:rsid w:val="00430428"/>
    <w:rsid w:val="004304C4"/>
    <w:rsid w:val="004305B6"/>
    <w:rsid w:val="00430C63"/>
    <w:rsid w:val="00431C73"/>
    <w:rsid w:val="00434A6C"/>
    <w:rsid w:val="0043533D"/>
    <w:rsid w:val="00435D77"/>
    <w:rsid w:val="0043718B"/>
    <w:rsid w:val="00437E99"/>
    <w:rsid w:val="00440393"/>
    <w:rsid w:val="00441411"/>
    <w:rsid w:val="00443D19"/>
    <w:rsid w:val="00445C27"/>
    <w:rsid w:val="00452149"/>
    <w:rsid w:val="004540D0"/>
    <w:rsid w:val="004548BD"/>
    <w:rsid w:val="00455AA5"/>
    <w:rsid w:val="00455BD3"/>
    <w:rsid w:val="00455C89"/>
    <w:rsid w:val="00460FC5"/>
    <w:rsid w:val="00461A48"/>
    <w:rsid w:val="00462309"/>
    <w:rsid w:val="004635DA"/>
    <w:rsid w:val="00463CA8"/>
    <w:rsid w:val="00463F31"/>
    <w:rsid w:val="00464691"/>
    <w:rsid w:val="00466848"/>
    <w:rsid w:val="00467839"/>
    <w:rsid w:val="00470828"/>
    <w:rsid w:val="00471491"/>
    <w:rsid w:val="00471E68"/>
    <w:rsid w:val="00472E41"/>
    <w:rsid w:val="004752EA"/>
    <w:rsid w:val="004757A0"/>
    <w:rsid w:val="004802DA"/>
    <w:rsid w:val="0048112A"/>
    <w:rsid w:val="00481162"/>
    <w:rsid w:val="0048351F"/>
    <w:rsid w:val="00490944"/>
    <w:rsid w:val="004914E1"/>
    <w:rsid w:val="0049188E"/>
    <w:rsid w:val="00493C24"/>
    <w:rsid w:val="0049508A"/>
    <w:rsid w:val="004953C6"/>
    <w:rsid w:val="0049658D"/>
    <w:rsid w:val="004971C3"/>
    <w:rsid w:val="004978B2"/>
    <w:rsid w:val="004A09EC"/>
    <w:rsid w:val="004A53FF"/>
    <w:rsid w:val="004A64D2"/>
    <w:rsid w:val="004B06CF"/>
    <w:rsid w:val="004B1650"/>
    <w:rsid w:val="004B314B"/>
    <w:rsid w:val="004B318A"/>
    <w:rsid w:val="004B41CF"/>
    <w:rsid w:val="004B4586"/>
    <w:rsid w:val="004B6392"/>
    <w:rsid w:val="004B70FE"/>
    <w:rsid w:val="004B73C9"/>
    <w:rsid w:val="004B7656"/>
    <w:rsid w:val="004B79D2"/>
    <w:rsid w:val="004C0097"/>
    <w:rsid w:val="004C03D1"/>
    <w:rsid w:val="004C07F3"/>
    <w:rsid w:val="004C0B20"/>
    <w:rsid w:val="004C109D"/>
    <w:rsid w:val="004C13B7"/>
    <w:rsid w:val="004C209C"/>
    <w:rsid w:val="004C276F"/>
    <w:rsid w:val="004C417D"/>
    <w:rsid w:val="004C45EA"/>
    <w:rsid w:val="004C4A2C"/>
    <w:rsid w:val="004C4DC0"/>
    <w:rsid w:val="004C533C"/>
    <w:rsid w:val="004C581B"/>
    <w:rsid w:val="004C6335"/>
    <w:rsid w:val="004C76A5"/>
    <w:rsid w:val="004D00E5"/>
    <w:rsid w:val="004D127F"/>
    <w:rsid w:val="004D1671"/>
    <w:rsid w:val="004D1999"/>
    <w:rsid w:val="004D20B0"/>
    <w:rsid w:val="004D614D"/>
    <w:rsid w:val="004D7629"/>
    <w:rsid w:val="004D791F"/>
    <w:rsid w:val="004D7A96"/>
    <w:rsid w:val="004D7E80"/>
    <w:rsid w:val="004E0813"/>
    <w:rsid w:val="004E21AA"/>
    <w:rsid w:val="004E242D"/>
    <w:rsid w:val="004E2EFC"/>
    <w:rsid w:val="004E33DD"/>
    <w:rsid w:val="004E6187"/>
    <w:rsid w:val="004E6A44"/>
    <w:rsid w:val="004E75B3"/>
    <w:rsid w:val="004F01DE"/>
    <w:rsid w:val="004F0583"/>
    <w:rsid w:val="004F122C"/>
    <w:rsid w:val="004F1A2D"/>
    <w:rsid w:val="004F2EF8"/>
    <w:rsid w:val="004F39AE"/>
    <w:rsid w:val="004F5E8D"/>
    <w:rsid w:val="00501122"/>
    <w:rsid w:val="00502B4A"/>
    <w:rsid w:val="00504551"/>
    <w:rsid w:val="005062CA"/>
    <w:rsid w:val="005062CD"/>
    <w:rsid w:val="00510401"/>
    <w:rsid w:val="0051248A"/>
    <w:rsid w:val="005127CE"/>
    <w:rsid w:val="00512DF9"/>
    <w:rsid w:val="005156B7"/>
    <w:rsid w:val="005160EF"/>
    <w:rsid w:val="005169F4"/>
    <w:rsid w:val="00520009"/>
    <w:rsid w:val="005202C7"/>
    <w:rsid w:val="0052178E"/>
    <w:rsid w:val="00521E24"/>
    <w:rsid w:val="00522002"/>
    <w:rsid w:val="005239B2"/>
    <w:rsid w:val="00523AE5"/>
    <w:rsid w:val="00524EB9"/>
    <w:rsid w:val="005268F9"/>
    <w:rsid w:val="0053055B"/>
    <w:rsid w:val="0053106B"/>
    <w:rsid w:val="00532600"/>
    <w:rsid w:val="00534FE4"/>
    <w:rsid w:val="0053620A"/>
    <w:rsid w:val="00536F90"/>
    <w:rsid w:val="00537619"/>
    <w:rsid w:val="00537B58"/>
    <w:rsid w:val="005431E9"/>
    <w:rsid w:val="00543CF4"/>
    <w:rsid w:val="00544BCE"/>
    <w:rsid w:val="00546FF2"/>
    <w:rsid w:val="00547AD4"/>
    <w:rsid w:val="0055088B"/>
    <w:rsid w:val="005510BF"/>
    <w:rsid w:val="005532D6"/>
    <w:rsid w:val="00553760"/>
    <w:rsid w:val="00553BF1"/>
    <w:rsid w:val="00555E76"/>
    <w:rsid w:val="00557E62"/>
    <w:rsid w:val="00561A66"/>
    <w:rsid w:val="00562BDC"/>
    <w:rsid w:val="005641B9"/>
    <w:rsid w:val="005647EE"/>
    <w:rsid w:val="00564B7F"/>
    <w:rsid w:val="005659E2"/>
    <w:rsid w:val="00565AA2"/>
    <w:rsid w:val="00566078"/>
    <w:rsid w:val="005709BF"/>
    <w:rsid w:val="00571DF2"/>
    <w:rsid w:val="005725BF"/>
    <w:rsid w:val="0057371B"/>
    <w:rsid w:val="00575317"/>
    <w:rsid w:val="0057574A"/>
    <w:rsid w:val="00575875"/>
    <w:rsid w:val="00577205"/>
    <w:rsid w:val="0058036C"/>
    <w:rsid w:val="00582390"/>
    <w:rsid w:val="00584142"/>
    <w:rsid w:val="0058466B"/>
    <w:rsid w:val="00584765"/>
    <w:rsid w:val="005849D8"/>
    <w:rsid w:val="00584FAA"/>
    <w:rsid w:val="005907AF"/>
    <w:rsid w:val="0059156F"/>
    <w:rsid w:val="00592286"/>
    <w:rsid w:val="0059234F"/>
    <w:rsid w:val="00593307"/>
    <w:rsid w:val="00593A86"/>
    <w:rsid w:val="005945CB"/>
    <w:rsid w:val="0059496C"/>
    <w:rsid w:val="0059520C"/>
    <w:rsid w:val="00595344"/>
    <w:rsid w:val="0059565A"/>
    <w:rsid w:val="0059689C"/>
    <w:rsid w:val="00597098"/>
    <w:rsid w:val="0059760B"/>
    <w:rsid w:val="00597BD3"/>
    <w:rsid w:val="005A0C6B"/>
    <w:rsid w:val="005A0E7C"/>
    <w:rsid w:val="005A26BB"/>
    <w:rsid w:val="005A357F"/>
    <w:rsid w:val="005A3E17"/>
    <w:rsid w:val="005A4E67"/>
    <w:rsid w:val="005A5463"/>
    <w:rsid w:val="005A5C13"/>
    <w:rsid w:val="005B103F"/>
    <w:rsid w:val="005B1F1D"/>
    <w:rsid w:val="005B2CBB"/>
    <w:rsid w:val="005B3A02"/>
    <w:rsid w:val="005B3A80"/>
    <w:rsid w:val="005B541A"/>
    <w:rsid w:val="005B61E6"/>
    <w:rsid w:val="005C089B"/>
    <w:rsid w:val="005C277B"/>
    <w:rsid w:val="005C2C88"/>
    <w:rsid w:val="005C34F4"/>
    <w:rsid w:val="005C3AF7"/>
    <w:rsid w:val="005C4744"/>
    <w:rsid w:val="005C5587"/>
    <w:rsid w:val="005C5E18"/>
    <w:rsid w:val="005C6648"/>
    <w:rsid w:val="005D0CB3"/>
    <w:rsid w:val="005D1A7C"/>
    <w:rsid w:val="005D37BB"/>
    <w:rsid w:val="005D5DC7"/>
    <w:rsid w:val="005D6699"/>
    <w:rsid w:val="005E1176"/>
    <w:rsid w:val="005E2DE1"/>
    <w:rsid w:val="005E67D7"/>
    <w:rsid w:val="005E6CF2"/>
    <w:rsid w:val="005E7C82"/>
    <w:rsid w:val="005F1004"/>
    <w:rsid w:val="005F20B3"/>
    <w:rsid w:val="005F222C"/>
    <w:rsid w:val="005F36BE"/>
    <w:rsid w:val="005F4C3B"/>
    <w:rsid w:val="005F679B"/>
    <w:rsid w:val="005F71EF"/>
    <w:rsid w:val="005F7816"/>
    <w:rsid w:val="005F7BCF"/>
    <w:rsid w:val="0060200E"/>
    <w:rsid w:val="00602E9C"/>
    <w:rsid w:val="006039A6"/>
    <w:rsid w:val="00603F42"/>
    <w:rsid w:val="006050C8"/>
    <w:rsid w:val="00610482"/>
    <w:rsid w:val="006131B9"/>
    <w:rsid w:val="00613258"/>
    <w:rsid w:val="00613CF1"/>
    <w:rsid w:val="006143CD"/>
    <w:rsid w:val="006144F6"/>
    <w:rsid w:val="00615C0A"/>
    <w:rsid w:val="00616043"/>
    <w:rsid w:val="00616A1B"/>
    <w:rsid w:val="006220C1"/>
    <w:rsid w:val="006224B9"/>
    <w:rsid w:val="00622FCD"/>
    <w:rsid w:val="00623A23"/>
    <w:rsid w:val="00623E74"/>
    <w:rsid w:val="00623FBB"/>
    <w:rsid w:val="00624633"/>
    <w:rsid w:val="00625D68"/>
    <w:rsid w:val="00626D9F"/>
    <w:rsid w:val="0062737C"/>
    <w:rsid w:val="00627A79"/>
    <w:rsid w:val="00631A15"/>
    <w:rsid w:val="00631F4A"/>
    <w:rsid w:val="00632205"/>
    <w:rsid w:val="006327A9"/>
    <w:rsid w:val="00633D51"/>
    <w:rsid w:val="00635F3C"/>
    <w:rsid w:val="00635FD0"/>
    <w:rsid w:val="00637B68"/>
    <w:rsid w:val="006409F5"/>
    <w:rsid w:val="00642234"/>
    <w:rsid w:val="006422E8"/>
    <w:rsid w:val="00642BEE"/>
    <w:rsid w:val="00642DBF"/>
    <w:rsid w:val="00643F72"/>
    <w:rsid w:val="00644F7D"/>
    <w:rsid w:val="00646AA0"/>
    <w:rsid w:val="006479DC"/>
    <w:rsid w:val="006522A9"/>
    <w:rsid w:val="006538A4"/>
    <w:rsid w:val="00654ABD"/>
    <w:rsid w:val="00654F6F"/>
    <w:rsid w:val="0065573E"/>
    <w:rsid w:val="006564B3"/>
    <w:rsid w:val="00656BD7"/>
    <w:rsid w:val="00656D6E"/>
    <w:rsid w:val="00657A69"/>
    <w:rsid w:val="00661A4F"/>
    <w:rsid w:val="006623C9"/>
    <w:rsid w:val="0066297B"/>
    <w:rsid w:val="00662D29"/>
    <w:rsid w:val="0066367C"/>
    <w:rsid w:val="00671297"/>
    <w:rsid w:val="00672865"/>
    <w:rsid w:val="00672BC2"/>
    <w:rsid w:val="006756B5"/>
    <w:rsid w:val="0067668A"/>
    <w:rsid w:val="00677470"/>
    <w:rsid w:val="00681872"/>
    <w:rsid w:val="00684438"/>
    <w:rsid w:val="00684AF8"/>
    <w:rsid w:val="00684DED"/>
    <w:rsid w:val="00685000"/>
    <w:rsid w:val="00685201"/>
    <w:rsid w:val="006858EE"/>
    <w:rsid w:val="006876E0"/>
    <w:rsid w:val="0069126B"/>
    <w:rsid w:val="00691591"/>
    <w:rsid w:val="00692C4D"/>
    <w:rsid w:val="00694964"/>
    <w:rsid w:val="00697034"/>
    <w:rsid w:val="006A0144"/>
    <w:rsid w:val="006A02F8"/>
    <w:rsid w:val="006A0A99"/>
    <w:rsid w:val="006A2767"/>
    <w:rsid w:val="006A4F81"/>
    <w:rsid w:val="006A5D43"/>
    <w:rsid w:val="006A63AE"/>
    <w:rsid w:val="006A647B"/>
    <w:rsid w:val="006B2290"/>
    <w:rsid w:val="006B4F29"/>
    <w:rsid w:val="006B72A5"/>
    <w:rsid w:val="006C04B1"/>
    <w:rsid w:val="006C1854"/>
    <w:rsid w:val="006C1B73"/>
    <w:rsid w:val="006C2461"/>
    <w:rsid w:val="006C2AFA"/>
    <w:rsid w:val="006C2FB6"/>
    <w:rsid w:val="006C5EFC"/>
    <w:rsid w:val="006D0A38"/>
    <w:rsid w:val="006D175D"/>
    <w:rsid w:val="006D1F89"/>
    <w:rsid w:val="006D35EB"/>
    <w:rsid w:val="006D67CE"/>
    <w:rsid w:val="006D7DD4"/>
    <w:rsid w:val="006E08B0"/>
    <w:rsid w:val="006E093B"/>
    <w:rsid w:val="006E09F6"/>
    <w:rsid w:val="006E2E1E"/>
    <w:rsid w:val="006E3D60"/>
    <w:rsid w:val="006E5CA0"/>
    <w:rsid w:val="006E798E"/>
    <w:rsid w:val="006E7C46"/>
    <w:rsid w:val="006F155A"/>
    <w:rsid w:val="006F1567"/>
    <w:rsid w:val="006F1884"/>
    <w:rsid w:val="006F20FF"/>
    <w:rsid w:val="006F34AC"/>
    <w:rsid w:val="006F3848"/>
    <w:rsid w:val="006F4DE6"/>
    <w:rsid w:val="006F4FBA"/>
    <w:rsid w:val="006F7FAC"/>
    <w:rsid w:val="00702F80"/>
    <w:rsid w:val="00703785"/>
    <w:rsid w:val="0070489A"/>
    <w:rsid w:val="00704A53"/>
    <w:rsid w:val="007054F1"/>
    <w:rsid w:val="00705C22"/>
    <w:rsid w:val="00705C88"/>
    <w:rsid w:val="007061DD"/>
    <w:rsid w:val="0070647B"/>
    <w:rsid w:val="0070715E"/>
    <w:rsid w:val="007122D6"/>
    <w:rsid w:val="007148C1"/>
    <w:rsid w:val="0071539C"/>
    <w:rsid w:val="007169BB"/>
    <w:rsid w:val="00717DA2"/>
    <w:rsid w:val="00720C19"/>
    <w:rsid w:val="007210AC"/>
    <w:rsid w:val="007232AE"/>
    <w:rsid w:val="00724A1C"/>
    <w:rsid w:val="00724F9B"/>
    <w:rsid w:val="007252D2"/>
    <w:rsid w:val="007260F3"/>
    <w:rsid w:val="0072660A"/>
    <w:rsid w:val="007267B5"/>
    <w:rsid w:val="00726D4E"/>
    <w:rsid w:val="00727080"/>
    <w:rsid w:val="0073137D"/>
    <w:rsid w:val="00733F15"/>
    <w:rsid w:val="00734A52"/>
    <w:rsid w:val="007360CF"/>
    <w:rsid w:val="007366CD"/>
    <w:rsid w:val="00741AA2"/>
    <w:rsid w:val="007425A2"/>
    <w:rsid w:val="00742E89"/>
    <w:rsid w:val="007456FA"/>
    <w:rsid w:val="00747EF8"/>
    <w:rsid w:val="00752A40"/>
    <w:rsid w:val="00754D0F"/>
    <w:rsid w:val="00755551"/>
    <w:rsid w:val="0075653C"/>
    <w:rsid w:val="00756DC0"/>
    <w:rsid w:val="00761505"/>
    <w:rsid w:val="00761B9D"/>
    <w:rsid w:val="00762506"/>
    <w:rsid w:val="00763706"/>
    <w:rsid w:val="00763CD6"/>
    <w:rsid w:val="00765597"/>
    <w:rsid w:val="0076593D"/>
    <w:rsid w:val="00765F06"/>
    <w:rsid w:val="0076622D"/>
    <w:rsid w:val="00766F81"/>
    <w:rsid w:val="00767999"/>
    <w:rsid w:val="00770692"/>
    <w:rsid w:val="0077104F"/>
    <w:rsid w:val="00771CC4"/>
    <w:rsid w:val="00773069"/>
    <w:rsid w:val="007745EA"/>
    <w:rsid w:val="00776F76"/>
    <w:rsid w:val="00777277"/>
    <w:rsid w:val="00777293"/>
    <w:rsid w:val="0077756B"/>
    <w:rsid w:val="00780CC2"/>
    <w:rsid w:val="00782606"/>
    <w:rsid w:val="00783BC2"/>
    <w:rsid w:val="0078420B"/>
    <w:rsid w:val="007856DF"/>
    <w:rsid w:val="00787B3D"/>
    <w:rsid w:val="00790A8E"/>
    <w:rsid w:val="00791612"/>
    <w:rsid w:val="00791943"/>
    <w:rsid w:val="0079314C"/>
    <w:rsid w:val="00797649"/>
    <w:rsid w:val="007A040B"/>
    <w:rsid w:val="007A082E"/>
    <w:rsid w:val="007A20DF"/>
    <w:rsid w:val="007A2E87"/>
    <w:rsid w:val="007A30F0"/>
    <w:rsid w:val="007A5496"/>
    <w:rsid w:val="007A591C"/>
    <w:rsid w:val="007A5B32"/>
    <w:rsid w:val="007A5FB4"/>
    <w:rsid w:val="007A7E76"/>
    <w:rsid w:val="007B0491"/>
    <w:rsid w:val="007B05E4"/>
    <w:rsid w:val="007B32B8"/>
    <w:rsid w:val="007B35C2"/>
    <w:rsid w:val="007B4617"/>
    <w:rsid w:val="007B4F1E"/>
    <w:rsid w:val="007B743C"/>
    <w:rsid w:val="007C07DD"/>
    <w:rsid w:val="007C0CD2"/>
    <w:rsid w:val="007C16F0"/>
    <w:rsid w:val="007C2157"/>
    <w:rsid w:val="007C2FBE"/>
    <w:rsid w:val="007C4F12"/>
    <w:rsid w:val="007C57DF"/>
    <w:rsid w:val="007C6061"/>
    <w:rsid w:val="007C648C"/>
    <w:rsid w:val="007D2576"/>
    <w:rsid w:val="007D2A2C"/>
    <w:rsid w:val="007D3B36"/>
    <w:rsid w:val="007D5810"/>
    <w:rsid w:val="007D5CDD"/>
    <w:rsid w:val="007D5CE2"/>
    <w:rsid w:val="007D6C3E"/>
    <w:rsid w:val="007D7D13"/>
    <w:rsid w:val="007E0AC1"/>
    <w:rsid w:val="007E0D92"/>
    <w:rsid w:val="007E1E94"/>
    <w:rsid w:val="007E20F6"/>
    <w:rsid w:val="007E24F8"/>
    <w:rsid w:val="007E51A1"/>
    <w:rsid w:val="007E60BB"/>
    <w:rsid w:val="007E67C6"/>
    <w:rsid w:val="007F07EF"/>
    <w:rsid w:val="007F1ACA"/>
    <w:rsid w:val="007F3194"/>
    <w:rsid w:val="00800A3A"/>
    <w:rsid w:val="008028C8"/>
    <w:rsid w:val="00802CBD"/>
    <w:rsid w:val="008036C2"/>
    <w:rsid w:val="00804D05"/>
    <w:rsid w:val="0080569D"/>
    <w:rsid w:val="0080594D"/>
    <w:rsid w:val="008064D1"/>
    <w:rsid w:val="00806AB3"/>
    <w:rsid w:val="00810B1B"/>
    <w:rsid w:val="00811539"/>
    <w:rsid w:val="008115D4"/>
    <w:rsid w:val="0081215A"/>
    <w:rsid w:val="00812D3A"/>
    <w:rsid w:val="00814D20"/>
    <w:rsid w:val="00817008"/>
    <w:rsid w:val="00817902"/>
    <w:rsid w:val="00820BB4"/>
    <w:rsid w:val="00820FE3"/>
    <w:rsid w:val="00822AA6"/>
    <w:rsid w:val="00823BC8"/>
    <w:rsid w:val="00824354"/>
    <w:rsid w:val="008248EE"/>
    <w:rsid w:val="00824A27"/>
    <w:rsid w:val="0082553A"/>
    <w:rsid w:val="0082636A"/>
    <w:rsid w:val="00826724"/>
    <w:rsid w:val="008303D8"/>
    <w:rsid w:val="00831B36"/>
    <w:rsid w:val="00831CB8"/>
    <w:rsid w:val="008337C1"/>
    <w:rsid w:val="00833831"/>
    <w:rsid w:val="00834E06"/>
    <w:rsid w:val="00835022"/>
    <w:rsid w:val="00835C21"/>
    <w:rsid w:val="00837730"/>
    <w:rsid w:val="0085132B"/>
    <w:rsid w:val="00851D40"/>
    <w:rsid w:val="00852E98"/>
    <w:rsid w:val="00853A61"/>
    <w:rsid w:val="00853BEA"/>
    <w:rsid w:val="008541AD"/>
    <w:rsid w:val="00854795"/>
    <w:rsid w:val="00854D12"/>
    <w:rsid w:val="0085506A"/>
    <w:rsid w:val="00856788"/>
    <w:rsid w:val="00857EAF"/>
    <w:rsid w:val="008610DC"/>
    <w:rsid w:val="00861419"/>
    <w:rsid w:val="00862563"/>
    <w:rsid w:val="008636D4"/>
    <w:rsid w:val="00864BF7"/>
    <w:rsid w:val="00865168"/>
    <w:rsid w:val="00865A84"/>
    <w:rsid w:val="00871B58"/>
    <w:rsid w:val="00872087"/>
    <w:rsid w:val="008728E2"/>
    <w:rsid w:val="00874913"/>
    <w:rsid w:val="0088023E"/>
    <w:rsid w:val="008817A7"/>
    <w:rsid w:val="00882BED"/>
    <w:rsid w:val="0088644B"/>
    <w:rsid w:val="008876BD"/>
    <w:rsid w:val="008921F1"/>
    <w:rsid w:val="00892995"/>
    <w:rsid w:val="00894878"/>
    <w:rsid w:val="00896D4F"/>
    <w:rsid w:val="008974E5"/>
    <w:rsid w:val="008A1DF4"/>
    <w:rsid w:val="008A2DB0"/>
    <w:rsid w:val="008A43B6"/>
    <w:rsid w:val="008A53C9"/>
    <w:rsid w:val="008A6BD4"/>
    <w:rsid w:val="008A7484"/>
    <w:rsid w:val="008B0765"/>
    <w:rsid w:val="008B1B78"/>
    <w:rsid w:val="008B2908"/>
    <w:rsid w:val="008B3670"/>
    <w:rsid w:val="008B50E4"/>
    <w:rsid w:val="008B6E34"/>
    <w:rsid w:val="008B7F76"/>
    <w:rsid w:val="008C14A7"/>
    <w:rsid w:val="008C1881"/>
    <w:rsid w:val="008C205E"/>
    <w:rsid w:val="008C299B"/>
    <w:rsid w:val="008C2A6B"/>
    <w:rsid w:val="008C3B3B"/>
    <w:rsid w:val="008C5B23"/>
    <w:rsid w:val="008C640A"/>
    <w:rsid w:val="008C65FA"/>
    <w:rsid w:val="008C6D0D"/>
    <w:rsid w:val="008D00CB"/>
    <w:rsid w:val="008D187D"/>
    <w:rsid w:val="008D230E"/>
    <w:rsid w:val="008D26E8"/>
    <w:rsid w:val="008D44EC"/>
    <w:rsid w:val="008D6341"/>
    <w:rsid w:val="008D649F"/>
    <w:rsid w:val="008D6A72"/>
    <w:rsid w:val="008D7891"/>
    <w:rsid w:val="008E2261"/>
    <w:rsid w:val="008E7614"/>
    <w:rsid w:val="008F0275"/>
    <w:rsid w:val="008F16FB"/>
    <w:rsid w:val="008F28A2"/>
    <w:rsid w:val="008F506C"/>
    <w:rsid w:val="008F68B0"/>
    <w:rsid w:val="009007C7"/>
    <w:rsid w:val="00900AC3"/>
    <w:rsid w:val="00900C0B"/>
    <w:rsid w:val="009011D3"/>
    <w:rsid w:val="009026BF"/>
    <w:rsid w:val="0090289D"/>
    <w:rsid w:val="0090404C"/>
    <w:rsid w:val="009045BA"/>
    <w:rsid w:val="00906D03"/>
    <w:rsid w:val="00912F95"/>
    <w:rsid w:val="00912FB7"/>
    <w:rsid w:val="00914E89"/>
    <w:rsid w:val="0092086A"/>
    <w:rsid w:val="00924FDF"/>
    <w:rsid w:val="00925B9A"/>
    <w:rsid w:val="00925E38"/>
    <w:rsid w:val="00926CA7"/>
    <w:rsid w:val="00933463"/>
    <w:rsid w:val="00934254"/>
    <w:rsid w:val="00940D26"/>
    <w:rsid w:val="00940DD4"/>
    <w:rsid w:val="00941377"/>
    <w:rsid w:val="00942CE5"/>
    <w:rsid w:val="00942DB1"/>
    <w:rsid w:val="00943EA2"/>
    <w:rsid w:val="009448DA"/>
    <w:rsid w:val="00944C71"/>
    <w:rsid w:val="009450B0"/>
    <w:rsid w:val="00950887"/>
    <w:rsid w:val="009508D4"/>
    <w:rsid w:val="009510F1"/>
    <w:rsid w:val="00952266"/>
    <w:rsid w:val="00952924"/>
    <w:rsid w:val="00953961"/>
    <w:rsid w:val="00954A4E"/>
    <w:rsid w:val="0095508A"/>
    <w:rsid w:val="00955F32"/>
    <w:rsid w:val="00956430"/>
    <w:rsid w:val="00960E12"/>
    <w:rsid w:val="00961424"/>
    <w:rsid w:val="009617C1"/>
    <w:rsid w:val="00962EF6"/>
    <w:rsid w:val="00963CA7"/>
    <w:rsid w:val="009650EC"/>
    <w:rsid w:val="00965477"/>
    <w:rsid w:val="00966A5F"/>
    <w:rsid w:val="00970D16"/>
    <w:rsid w:val="009710A9"/>
    <w:rsid w:val="00971321"/>
    <w:rsid w:val="009754DB"/>
    <w:rsid w:val="0097610F"/>
    <w:rsid w:val="0097791A"/>
    <w:rsid w:val="0098118F"/>
    <w:rsid w:val="00981BD8"/>
    <w:rsid w:val="00982157"/>
    <w:rsid w:val="0098246E"/>
    <w:rsid w:val="00986313"/>
    <w:rsid w:val="0098649F"/>
    <w:rsid w:val="00987F34"/>
    <w:rsid w:val="00990920"/>
    <w:rsid w:val="0099132C"/>
    <w:rsid w:val="00992DBE"/>
    <w:rsid w:val="009948ED"/>
    <w:rsid w:val="0099653D"/>
    <w:rsid w:val="0099730B"/>
    <w:rsid w:val="009A04D5"/>
    <w:rsid w:val="009A0733"/>
    <w:rsid w:val="009A0E7A"/>
    <w:rsid w:val="009A0FA7"/>
    <w:rsid w:val="009A13E3"/>
    <w:rsid w:val="009A19D3"/>
    <w:rsid w:val="009A1F11"/>
    <w:rsid w:val="009A21DC"/>
    <w:rsid w:val="009A34AC"/>
    <w:rsid w:val="009A44EB"/>
    <w:rsid w:val="009A4AC3"/>
    <w:rsid w:val="009A74FC"/>
    <w:rsid w:val="009A7C0D"/>
    <w:rsid w:val="009B0EBE"/>
    <w:rsid w:val="009B2208"/>
    <w:rsid w:val="009B4A32"/>
    <w:rsid w:val="009C056F"/>
    <w:rsid w:val="009C1BFC"/>
    <w:rsid w:val="009C284B"/>
    <w:rsid w:val="009C2A64"/>
    <w:rsid w:val="009C2A74"/>
    <w:rsid w:val="009C2C29"/>
    <w:rsid w:val="009C3D67"/>
    <w:rsid w:val="009C50C3"/>
    <w:rsid w:val="009C73CC"/>
    <w:rsid w:val="009C7E3E"/>
    <w:rsid w:val="009D014F"/>
    <w:rsid w:val="009D07EA"/>
    <w:rsid w:val="009D0C95"/>
    <w:rsid w:val="009D62F4"/>
    <w:rsid w:val="009D637D"/>
    <w:rsid w:val="009D752D"/>
    <w:rsid w:val="009D7FD7"/>
    <w:rsid w:val="009E13D7"/>
    <w:rsid w:val="009E1743"/>
    <w:rsid w:val="009E22B0"/>
    <w:rsid w:val="009E2380"/>
    <w:rsid w:val="009E2411"/>
    <w:rsid w:val="009E356D"/>
    <w:rsid w:val="009E3708"/>
    <w:rsid w:val="009E3E35"/>
    <w:rsid w:val="009E707D"/>
    <w:rsid w:val="009E71B7"/>
    <w:rsid w:val="009E7673"/>
    <w:rsid w:val="009E7FB5"/>
    <w:rsid w:val="009F12AA"/>
    <w:rsid w:val="009F16A3"/>
    <w:rsid w:val="009F2FDC"/>
    <w:rsid w:val="009F326A"/>
    <w:rsid w:val="009F366B"/>
    <w:rsid w:val="009F52C5"/>
    <w:rsid w:val="009F58BE"/>
    <w:rsid w:val="009F6567"/>
    <w:rsid w:val="009F6ADE"/>
    <w:rsid w:val="009F7474"/>
    <w:rsid w:val="00A00056"/>
    <w:rsid w:val="00A00FAB"/>
    <w:rsid w:val="00A011FC"/>
    <w:rsid w:val="00A060E0"/>
    <w:rsid w:val="00A06AB8"/>
    <w:rsid w:val="00A070FD"/>
    <w:rsid w:val="00A1112F"/>
    <w:rsid w:val="00A116B9"/>
    <w:rsid w:val="00A11E34"/>
    <w:rsid w:val="00A120F5"/>
    <w:rsid w:val="00A12120"/>
    <w:rsid w:val="00A15423"/>
    <w:rsid w:val="00A1704B"/>
    <w:rsid w:val="00A201BB"/>
    <w:rsid w:val="00A202E6"/>
    <w:rsid w:val="00A21059"/>
    <w:rsid w:val="00A23372"/>
    <w:rsid w:val="00A233F9"/>
    <w:rsid w:val="00A2477A"/>
    <w:rsid w:val="00A24F8B"/>
    <w:rsid w:val="00A2593C"/>
    <w:rsid w:val="00A263BF"/>
    <w:rsid w:val="00A30903"/>
    <w:rsid w:val="00A319E5"/>
    <w:rsid w:val="00A31FC0"/>
    <w:rsid w:val="00A32540"/>
    <w:rsid w:val="00A337C4"/>
    <w:rsid w:val="00A34DB8"/>
    <w:rsid w:val="00A34F3B"/>
    <w:rsid w:val="00A36F90"/>
    <w:rsid w:val="00A376FB"/>
    <w:rsid w:val="00A37867"/>
    <w:rsid w:val="00A43F65"/>
    <w:rsid w:val="00A4689D"/>
    <w:rsid w:val="00A468EB"/>
    <w:rsid w:val="00A46B50"/>
    <w:rsid w:val="00A47A70"/>
    <w:rsid w:val="00A50122"/>
    <w:rsid w:val="00A51F41"/>
    <w:rsid w:val="00A5273E"/>
    <w:rsid w:val="00A52CE5"/>
    <w:rsid w:val="00A53484"/>
    <w:rsid w:val="00A54233"/>
    <w:rsid w:val="00A56839"/>
    <w:rsid w:val="00A56C49"/>
    <w:rsid w:val="00A57BE4"/>
    <w:rsid w:val="00A57E22"/>
    <w:rsid w:val="00A60AEE"/>
    <w:rsid w:val="00A60BCB"/>
    <w:rsid w:val="00A63422"/>
    <w:rsid w:val="00A63EC3"/>
    <w:rsid w:val="00A64475"/>
    <w:rsid w:val="00A64730"/>
    <w:rsid w:val="00A64A94"/>
    <w:rsid w:val="00A66403"/>
    <w:rsid w:val="00A66A19"/>
    <w:rsid w:val="00A67C35"/>
    <w:rsid w:val="00A67EDF"/>
    <w:rsid w:val="00A71F7A"/>
    <w:rsid w:val="00A74724"/>
    <w:rsid w:val="00A76D60"/>
    <w:rsid w:val="00A77222"/>
    <w:rsid w:val="00A77F86"/>
    <w:rsid w:val="00A803D8"/>
    <w:rsid w:val="00A826E2"/>
    <w:rsid w:val="00A8332C"/>
    <w:rsid w:val="00A851D5"/>
    <w:rsid w:val="00A854F1"/>
    <w:rsid w:val="00A85C1B"/>
    <w:rsid w:val="00A85F1D"/>
    <w:rsid w:val="00A86BB6"/>
    <w:rsid w:val="00A90705"/>
    <w:rsid w:val="00A932ED"/>
    <w:rsid w:val="00A933D8"/>
    <w:rsid w:val="00A9366D"/>
    <w:rsid w:val="00A93F80"/>
    <w:rsid w:val="00A93F9A"/>
    <w:rsid w:val="00A95CA6"/>
    <w:rsid w:val="00A96184"/>
    <w:rsid w:val="00A97A70"/>
    <w:rsid w:val="00AA0865"/>
    <w:rsid w:val="00AA0E4A"/>
    <w:rsid w:val="00AA1EE6"/>
    <w:rsid w:val="00AA2158"/>
    <w:rsid w:val="00AA350B"/>
    <w:rsid w:val="00AA643F"/>
    <w:rsid w:val="00AA6444"/>
    <w:rsid w:val="00AA6C6B"/>
    <w:rsid w:val="00AB1559"/>
    <w:rsid w:val="00AB4019"/>
    <w:rsid w:val="00AB4635"/>
    <w:rsid w:val="00AB5A8E"/>
    <w:rsid w:val="00AB6801"/>
    <w:rsid w:val="00AB6F02"/>
    <w:rsid w:val="00AB7854"/>
    <w:rsid w:val="00AB788A"/>
    <w:rsid w:val="00AB7B4B"/>
    <w:rsid w:val="00AC0180"/>
    <w:rsid w:val="00AC0854"/>
    <w:rsid w:val="00AC18F2"/>
    <w:rsid w:val="00AC1F86"/>
    <w:rsid w:val="00AC2C6E"/>
    <w:rsid w:val="00AC3BDE"/>
    <w:rsid w:val="00AC3EE1"/>
    <w:rsid w:val="00AC43F1"/>
    <w:rsid w:val="00AC4DC2"/>
    <w:rsid w:val="00AD0E52"/>
    <w:rsid w:val="00AD146C"/>
    <w:rsid w:val="00AD3059"/>
    <w:rsid w:val="00AD480B"/>
    <w:rsid w:val="00AD795C"/>
    <w:rsid w:val="00AE09FE"/>
    <w:rsid w:val="00AE1596"/>
    <w:rsid w:val="00AE25D1"/>
    <w:rsid w:val="00AE5A55"/>
    <w:rsid w:val="00AE7912"/>
    <w:rsid w:val="00AE7AF8"/>
    <w:rsid w:val="00AF378A"/>
    <w:rsid w:val="00AF3A7D"/>
    <w:rsid w:val="00AF5939"/>
    <w:rsid w:val="00AF6428"/>
    <w:rsid w:val="00AF6A89"/>
    <w:rsid w:val="00AF7263"/>
    <w:rsid w:val="00B0139D"/>
    <w:rsid w:val="00B0618B"/>
    <w:rsid w:val="00B06A06"/>
    <w:rsid w:val="00B10B15"/>
    <w:rsid w:val="00B125C6"/>
    <w:rsid w:val="00B144F2"/>
    <w:rsid w:val="00B148E0"/>
    <w:rsid w:val="00B15164"/>
    <w:rsid w:val="00B162F4"/>
    <w:rsid w:val="00B171D4"/>
    <w:rsid w:val="00B253DF"/>
    <w:rsid w:val="00B2545A"/>
    <w:rsid w:val="00B25615"/>
    <w:rsid w:val="00B25C10"/>
    <w:rsid w:val="00B2664A"/>
    <w:rsid w:val="00B26EF7"/>
    <w:rsid w:val="00B27525"/>
    <w:rsid w:val="00B27E0C"/>
    <w:rsid w:val="00B31736"/>
    <w:rsid w:val="00B318F7"/>
    <w:rsid w:val="00B31ECE"/>
    <w:rsid w:val="00B3591A"/>
    <w:rsid w:val="00B35A7A"/>
    <w:rsid w:val="00B35DB8"/>
    <w:rsid w:val="00B36A8A"/>
    <w:rsid w:val="00B37F24"/>
    <w:rsid w:val="00B4101B"/>
    <w:rsid w:val="00B432F1"/>
    <w:rsid w:val="00B46FFE"/>
    <w:rsid w:val="00B4742C"/>
    <w:rsid w:val="00B52E56"/>
    <w:rsid w:val="00B56A13"/>
    <w:rsid w:val="00B578F2"/>
    <w:rsid w:val="00B61B73"/>
    <w:rsid w:val="00B61F39"/>
    <w:rsid w:val="00B63515"/>
    <w:rsid w:val="00B63FEB"/>
    <w:rsid w:val="00B670BA"/>
    <w:rsid w:val="00B6715F"/>
    <w:rsid w:val="00B67E78"/>
    <w:rsid w:val="00B67EBF"/>
    <w:rsid w:val="00B70478"/>
    <w:rsid w:val="00B705E8"/>
    <w:rsid w:val="00B70848"/>
    <w:rsid w:val="00B70BEB"/>
    <w:rsid w:val="00B7364F"/>
    <w:rsid w:val="00B744DA"/>
    <w:rsid w:val="00B74969"/>
    <w:rsid w:val="00B770F9"/>
    <w:rsid w:val="00B77751"/>
    <w:rsid w:val="00B8007A"/>
    <w:rsid w:val="00B802DF"/>
    <w:rsid w:val="00B81196"/>
    <w:rsid w:val="00B811E2"/>
    <w:rsid w:val="00B81ACA"/>
    <w:rsid w:val="00B81E69"/>
    <w:rsid w:val="00B81ECB"/>
    <w:rsid w:val="00B840D0"/>
    <w:rsid w:val="00B84DFF"/>
    <w:rsid w:val="00B84FAB"/>
    <w:rsid w:val="00B85AB7"/>
    <w:rsid w:val="00B868BF"/>
    <w:rsid w:val="00B86BD3"/>
    <w:rsid w:val="00B86F2C"/>
    <w:rsid w:val="00B92A98"/>
    <w:rsid w:val="00B9443F"/>
    <w:rsid w:val="00B945F1"/>
    <w:rsid w:val="00B94B59"/>
    <w:rsid w:val="00B951E6"/>
    <w:rsid w:val="00B95A07"/>
    <w:rsid w:val="00B96F38"/>
    <w:rsid w:val="00BA163C"/>
    <w:rsid w:val="00BA1911"/>
    <w:rsid w:val="00BA24D2"/>
    <w:rsid w:val="00BA3937"/>
    <w:rsid w:val="00BA3A38"/>
    <w:rsid w:val="00BA4DD8"/>
    <w:rsid w:val="00BA50E4"/>
    <w:rsid w:val="00BA5339"/>
    <w:rsid w:val="00BB1071"/>
    <w:rsid w:val="00BB1755"/>
    <w:rsid w:val="00BB1B6F"/>
    <w:rsid w:val="00BB1EE5"/>
    <w:rsid w:val="00BB47ED"/>
    <w:rsid w:val="00BB4D40"/>
    <w:rsid w:val="00BB5689"/>
    <w:rsid w:val="00BB57BC"/>
    <w:rsid w:val="00BB67BD"/>
    <w:rsid w:val="00BB6AC9"/>
    <w:rsid w:val="00BB6BA0"/>
    <w:rsid w:val="00BC02D2"/>
    <w:rsid w:val="00BC07C3"/>
    <w:rsid w:val="00BC0E73"/>
    <w:rsid w:val="00BC1A6A"/>
    <w:rsid w:val="00BC282B"/>
    <w:rsid w:val="00BC2D6A"/>
    <w:rsid w:val="00BC5E07"/>
    <w:rsid w:val="00BC7683"/>
    <w:rsid w:val="00BD07D8"/>
    <w:rsid w:val="00BD1782"/>
    <w:rsid w:val="00BD2E3C"/>
    <w:rsid w:val="00BD3E42"/>
    <w:rsid w:val="00BD42D7"/>
    <w:rsid w:val="00BD456E"/>
    <w:rsid w:val="00BD5032"/>
    <w:rsid w:val="00BE00B6"/>
    <w:rsid w:val="00BE3DD3"/>
    <w:rsid w:val="00BE43E2"/>
    <w:rsid w:val="00BE5C11"/>
    <w:rsid w:val="00BE77A4"/>
    <w:rsid w:val="00BE78D2"/>
    <w:rsid w:val="00BF0B32"/>
    <w:rsid w:val="00BF145A"/>
    <w:rsid w:val="00BF2590"/>
    <w:rsid w:val="00BF2A8F"/>
    <w:rsid w:val="00BF358A"/>
    <w:rsid w:val="00BF7590"/>
    <w:rsid w:val="00BF7691"/>
    <w:rsid w:val="00BF7B54"/>
    <w:rsid w:val="00C00719"/>
    <w:rsid w:val="00C013AB"/>
    <w:rsid w:val="00C01493"/>
    <w:rsid w:val="00C01939"/>
    <w:rsid w:val="00C0297E"/>
    <w:rsid w:val="00C03740"/>
    <w:rsid w:val="00C03C2A"/>
    <w:rsid w:val="00C03D0E"/>
    <w:rsid w:val="00C04549"/>
    <w:rsid w:val="00C049DE"/>
    <w:rsid w:val="00C05421"/>
    <w:rsid w:val="00C07595"/>
    <w:rsid w:val="00C075E1"/>
    <w:rsid w:val="00C11360"/>
    <w:rsid w:val="00C11C3C"/>
    <w:rsid w:val="00C11ED1"/>
    <w:rsid w:val="00C13269"/>
    <w:rsid w:val="00C137E7"/>
    <w:rsid w:val="00C149DC"/>
    <w:rsid w:val="00C16CA2"/>
    <w:rsid w:val="00C17CEF"/>
    <w:rsid w:val="00C20D8F"/>
    <w:rsid w:val="00C24878"/>
    <w:rsid w:val="00C255B4"/>
    <w:rsid w:val="00C259CE"/>
    <w:rsid w:val="00C32BF2"/>
    <w:rsid w:val="00C37035"/>
    <w:rsid w:val="00C43BE3"/>
    <w:rsid w:val="00C43C23"/>
    <w:rsid w:val="00C43F0B"/>
    <w:rsid w:val="00C447B0"/>
    <w:rsid w:val="00C44C30"/>
    <w:rsid w:val="00C45D59"/>
    <w:rsid w:val="00C4699C"/>
    <w:rsid w:val="00C46F25"/>
    <w:rsid w:val="00C50FCE"/>
    <w:rsid w:val="00C51709"/>
    <w:rsid w:val="00C52A10"/>
    <w:rsid w:val="00C53C57"/>
    <w:rsid w:val="00C550A2"/>
    <w:rsid w:val="00C56382"/>
    <w:rsid w:val="00C56AFB"/>
    <w:rsid w:val="00C575F3"/>
    <w:rsid w:val="00C57748"/>
    <w:rsid w:val="00C60143"/>
    <w:rsid w:val="00C601E8"/>
    <w:rsid w:val="00C61827"/>
    <w:rsid w:val="00C62B8C"/>
    <w:rsid w:val="00C63DFB"/>
    <w:rsid w:val="00C64FEA"/>
    <w:rsid w:val="00C6511B"/>
    <w:rsid w:val="00C66CF9"/>
    <w:rsid w:val="00C6709C"/>
    <w:rsid w:val="00C6725B"/>
    <w:rsid w:val="00C6776A"/>
    <w:rsid w:val="00C6794B"/>
    <w:rsid w:val="00C7057A"/>
    <w:rsid w:val="00C71739"/>
    <w:rsid w:val="00C71DBB"/>
    <w:rsid w:val="00C725BC"/>
    <w:rsid w:val="00C73DB7"/>
    <w:rsid w:val="00C757A2"/>
    <w:rsid w:val="00C766AF"/>
    <w:rsid w:val="00C76743"/>
    <w:rsid w:val="00C76BC7"/>
    <w:rsid w:val="00C770E3"/>
    <w:rsid w:val="00C80DC2"/>
    <w:rsid w:val="00C8156B"/>
    <w:rsid w:val="00C818AC"/>
    <w:rsid w:val="00C828E7"/>
    <w:rsid w:val="00C8489D"/>
    <w:rsid w:val="00C851B1"/>
    <w:rsid w:val="00C867AF"/>
    <w:rsid w:val="00C86D3F"/>
    <w:rsid w:val="00C86EA7"/>
    <w:rsid w:val="00C8770F"/>
    <w:rsid w:val="00C879E4"/>
    <w:rsid w:val="00C9183B"/>
    <w:rsid w:val="00C9271F"/>
    <w:rsid w:val="00C9288E"/>
    <w:rsid w:val="00C935F7"/>
    <w:rsid w:val="00C93E70"/>
    <w:rsid w:val="00C94E42"/>
    <w:rsid w:val="00C969E5"/>
    <w:rsid w:val="00C97764"/>
    <w:rsid w:val="00CA2259"/>
    <w:rsid w:val="00CA3056"/>
    <w:rsid w:val="00CA3CD7"/>
    <w:rsid w:val="00CA7CAF"/>
    <w:rsid w:val="00CB0C88"/>
    <w:rsid w:val="00CB1743"/>
    <w:rsid w:val="00CB196A"/>
    <w:rsid w:val="00CB2ECE"/>
    <w:rsid w:val="00CB4269"/>
    <w:rsid w:val="00CB47A3"/>
    <w:rsid w:val="00CB6108"/>
    <w:rsid w:val="00CB7DF6"/>
    <w:rsid w:val="00CC2F8D"/>
    <w:rsid w:val="00CC35F7"/>
    <w:rsid w:val="00CC5015"/>
    <w:rsid w:val="00CC56F4"/>
    <w:rsid w:val="00CC71CB"/>
    <w:rsid w:val="00CD0A9C"/>
    <w:rsid w:val="00CD0F09"/>
    <w:rsid w:val="00CD105F"/>
    <w:rsid w:val="00CD19F1"/>
    <w:rsid w:val="00CD2672"/>
    <w:rsid w:val="00CD3EC7"/>
    <w:rsid w:val="00CD6C42"/>
    <w:rsid w:val="00CD757B"/>
    <w:rsid w:val="00CE0847"/>
    <w:rsid w:val="00CE0B20"/>
    <w:rsid w:val="00CE24DE"/>
    <w:rsid w:val="00CE26BB"/>
    <w:rsid w:val="00CE296B"/>
    <w:rsid w:val="00CE377D"/>
    <w:rsid w:val="00CE4EF7"/>
    <w:rsid w:val="00CE677D"/>
    <w:rsid w:val="00CE73C9"/>
    <w:rsid w:val="00CE7B05"/>
    <w:rsid w:val="00CF05F0"/>
    <w:rsid w:val="00CF0613"/>
    <w:rsid w:val="00CF0FBC"/>
    <w:rsid w:val="00CF1CA7"/>
    <w:rsid w:val="00CF2C98"/>
    <w:rsid w:val="00CF2E29"/>
    <w:rsid w:val="00CF4929"/>
    <w:rsid w:val="00CF55D6"/>
    <w:rsid w:val="00CF67D3"/>
    <w:rsid w:val="00CF72AA"/>
    <w:rsid w:val="00D01C0D"/>
    <w:rsid w:val="00D03F4A"/>
    <w:rsid w:val="00D0527F"/>
    <w:rsid w:val="00D05C40"/>
    <w:rsid w:val="00D06708"/>
    <w:rsid w:val="00D06E94"/>
    <w:rsid w:val="00D073AA"/>
    <w:rsid w:val="00D07858"/>
    <w:rsid w:val="00D07A4C"/>
    <w:rsid w:val="00D102DA"/>
    <w:rsid w:val="00D105E0"/>
    <w:rsid w:val="00D12324"/>
    <w:rsid w:val="00D15039"/>
    <w:rsid w:val="00D17509"/>
    <w:rsid w:val="00D175E2"/>
    <w:rsid w:val="00D22576"/>
    <w:rsid w:val="00D2286D"/>
    <w:rsid w:val="00D23DED"/>
    <w:rsid w:val="00D248E7"/>
    <w:rsid w:val="00D24E27"/>
    <w:rsid w:val="00D25384"/>
    <w:rsid w:val="00D25A35"/>
    <w:rsid w:val="00D301AE"/>
    <w:rsid w:val="00D30F11"/>
    <w:rsid w:val="00D32999"/>
    <w:rsid w:val="00D32F94"/>
    <w:rsid w:val="00D33ED5"/>
    <w:rsid w:val="00D342FF"/>
    <w:rsid w:val="00D35A2B"/>
    <w:rsid w:val="00D408DA"/>
    <w:rsid w:val="00D40F43"/>
    <w:rsid w:val="00D432D8"/>
    <w:rsid w:val="00D4408A"/>
    <w:rsid w:val="00D46DC1"/>
    <w:rsid w:val="00D47E9A"/>
    <w:rsid w:val="00D50E80"/>
    <w:rsid w:val="00D50FF0"/>
    <w:rsid w:val="00D51967"/>
    <w:rsid w:val="00D53590"/>
    <w:rsid w:val="00D53F9B"/>
    <w:rsid w:val="00D54B45"/>
    <w:rsid w:val="00D55C87"/>
    <w:rsid w:val="00D57B72"/>
    <w:rsid w:val="00D609C8"/>
    <w:rsid w:val="00D60B04"/>
    <w:rsid w:val="00D6402B"/>
    <w:rsid w:val="00D64163"/>
    <w:rsid w:val="00D652DA"/>
    <w:rsid w:val="00D65539"/>
    <w:rsid w:val="00D65C9E"/>
    <w:rsid w:val="00D663A7"/>
    <w:rsid w:val="00D66DE0"/>
    <w:rsid w:val="00D66F6E"/>
    <w:rsid w:val="00D67028"/>
    <w:rsid w:val="00D67687"/>
    <w:rsid w:val="00D71F4B"/>
    <w:rsid w:val="00D751C7"/>
    <w:rsid w:val="00D75BD3"/>
    <w:rsid w:val="00D767C4"/>
    <w:rsid w:val="00D772CF"/>
    <w:rsid w:val="00D80368"/>
    <w:rsid w:val="00D80951"/>
    <w:rsid w:val="00D815A6"/>
    <w:rsid w:val="00D83205"/>
    <w:rsid w:val="00D84010"/>
    <w:rsid w:val="00D864D6"/>
    <w:rsid w:val="00D8658A"/>
    <w:rsid w:val="00D918F2"/>
    <w:rsid w:val="00D925C9"/>
    <w:rsid w:val="00D9367E"/>
    <w:rsid w:val="00D93CD9"/>
    <w:rsid w:val="00D93EFD"/>
    <w:rsid w:val="00DA07F0"/>
    <w:rsid w:val="00DA0B3D"/>
    <w:rsid w:val="00DA2B4E"/>
    <w:rsid w:val="00DA3063"/>
    <w:rsid w:val="00DA3509"/>
    <w:rsid w:val="00DA4D99"/>
    <w:rsid w:val="00DA5FF2"/>
    <w:rsid w:val="00DA6795"/>
    <w:rsid w:val="00DA6B17"/>
    <w:rsid w:val="00DA6E47"/>
    <w:rsid w:val="00DB0121"/>
    <w:rsid w:val="00DB0336"/>
    <w:rsid w:val="00DB0E47"/>
    <w:rsid w:val="00DB0FEC"/>
    <w:rsid w:val="00DB1640"/>
    <w:rsid w:val="00DB2323"/>
    <w:rsid w:val="00DB29D1"/>
    <w:rsid w:val="00DB4EFC"/>
    <w:rsid w:val="00DB76A9"/>
    <w:rsid w:val="00DB782C"/>
    <w:rsid w:val="00DC14D7"/>
    <w:rsid w:val="00DC26B2"/>
    <w:rsid w:val="00DC28C7"/>
    <w:rsid w:val="00DC3760"/>
    <w:rsid w:val="00DC3B8A"/>
    <w:rsid w:val="00DC4F30"/>
    <w:rsid w:val="00DC7485"/>
    <w:rsid w:val="00DC7535"/>
    <w:rsid w:val="00DC776C"/>
    <w:rsid w:val="00DC777A"/>
    <w:rsid w:val="00DC7E32"/>
    <w:rsid w:val="00DC7EC8"/>
    <w:rsid w:val="00DD0061"/>
    <w:rsid w:val="00DD0088"/>
    <w:rsid w:val="00DD0757"/>
    <w:rsid w:val="00DD0DB1"/>
    <w:rsid w:val="00DD0DD7"/>
    <w:rsid w:val="00DD0FB3"/>
    <w:rsid w:val="00DD530A"/>
    <w:rsid w:val="00DD567F"/>
    <w:rsid w:val="00DE08D9"/>
    <w:rsid w:val="00DE0F1D"/>
    <w:rsid w:val="00DE1C58"/>
    <w:rsid w:val="00DE2662"/>
    <w:rsid w:val="00DE269E"/>
    <w:rsid w:val="00DE2DB9"/>
    <w:rsid w:val="00DE428B"/>
    <w:rsid w:val="00DE632A"/>
    <w:rsid w:val="00DE6413"/>
    <w:rsid w:val="00DE7BDE"/>
    <w:rsid w:val="00DF1CDE"/>
    <w:rsid w:val="00DF1DF2"/>
    <w:rsid w:val="00DF27B3"/>
    <w:rsid w:val="00DF2EF6"/>
    <w:rsid w:val="00DF389B"/>
    <w:rsid w:val="00DF394B"/>
    <w:rsid w:val="00DF46DD"/>
    <w:rsid w:val="00DF4BB4"/>
    <w:rsid w:val="00DF5EAD"/>
    <w:rsid w:val="00DF6657"/>
    <w:rsid w:val="00DF66BE"/>
    <w:rsid w:val="00DF72B1"/>
    <w:rsid w:val="00DF748D"/>
    <w:rsid w:val="00E00FC5"/>
    <w:rsid w:val="00E02553"/>
    <w:rsid w:val="00E05307"/>
    <w:rsid w:val="00E05CA3"/>
    <w:rsid w:val="00E05E2D"/>
    <w:rsid w:val="00E0667A"/>
    <w:rsid w:val="00E1014A"/>
    <w:rsid w:val="00E128FE"/>
    <w:rsid w:val="00E12DA6"/>
    <w:rsid w:val="00E13B8C"/>
    <w:rsid w:val="00E13C29"/>
    <w:rsid w:val="00E15595"/>
    <w:rsid w:val="00E17305"/>
    <w:rsid w:val="00E20A6E"/>
    <w:rsid w:val="00E228A9"/>
    <w:rsid w:val="00E23353"/>
    <w:rsid w:val="00E23372"/>
    <w:rsid w:val="00E247F5"/>
    <w:rsid w:val="00E26E47"/>
    <w:rsid w:val="00E27482"/>
    <w:rsid w:val="00E30FA8"/>
    <w:rsid w:val="00E31C24"/>
    <w:rsid w:val="00E3268D"/>
    <w:rsid w:val="00E33E69"/>
    <w:rsid w:val="00E36F66"/>
    <w:rsid w:val="00E408A4"/>
    <w:rsid w:val="00E40C3A"/>
    <w:rsid w:val="00E4246A"/>
    <w:rsid w:val="00E424D7"/>
    <w:rsid w:val="00E425EA"/>
    <w:rsid w:val="00E443BC"/>
    <w:rsid w:val="00E4555A"/>
    <w:rsid w:val="00E5005C"/>
    <w:rsid w:val="00E50371"/>
    <w:rsid w:val="00E512C3"/>
    <w:rsid w:val="00E53CDE"/>
    <w:rsid w:val="00E546D7"/>
    <w:rsid w:val="00E54C92"/>
    <w:rsid w:val="00E5607C"/>
    <w:rsid w:val="00E56525"/>
    <w:rsid w:val="00E56B44"/>
    <w:rsid w:val="00E56B55"/>
    <w:rsid w:val="00E56D53"/>
    <w:rsid w:val="00E56D73"/>
    <w:rsid w:val="00E57DDD"/>
    <w:rsid w:val="00E608FB"/>
    <w:rsid w:val="00E60A41"/>
    <w:rsid w:val="00E60F7E"/>
    <w:rsid w:val="00E6196A"/>
    <w:rsid w:val="00E63B5B"/>
    <w:rsid w:val="00E6449A"/>
    <w:rsid w:val="00E647AF"/>
    <w:rsid w:val="00E653ED"/>
    <w:rsid w:val="00E659E5"/>
    <w:rsid w:val="00E661C0"/>
    <w:rsid w:val="00E66B26"/>
    <w:rsid w:val="00E66CDE"/>
    <w:rsid w:val="00E71DC8"/>
    <w:rsid w:val="00E71EDB"/>
    <w:rsid w:val="00E72470"/>
    <w:rsid w:val="00E72E27"/>
    <w:rsid w:val="00E831EC"/>
    <w:rsid w:val="00E857E3"/>
    <w:rsid w:val="00E85993"/>
    <w:rsid w:val="00E86CC1"/>
    <w:rsid w:val="00E90753"/>
    <w:rsid w:val="00E919AF"/>
    <w:rsid w:val="00E91A38"/>
    <w:rsid w:val="00E91E72"/>
    <w:rsid w:val="00E92A8F"/>
    <w:rsid w:val="00E92C09"/>
    <w:rsid w:val="00E93FBD"/>
    <w:rsid w:val="00E9494A"/>
    <w:rsid w:val="00E94BC7"/>
    <w:rsid w:val="00E94F70"/>
    <w:rsid w:val="00E96FAA"/>
    <w:rsid w:val="00E97CCC"/>
    <w:rsid w:val="00E97E28"/>
    <w:rsid w:val="00EA2408"/>
    <w:rsid w:val="00EA2FC1"/>
    <w:rsid w:val="00EA366C"/>
    <w:rsid w:val="00EA6B2A"/>
    <w:rsid w:val="00EA7D15"/>
    <w:rsid w:val="00EB045F"/>
    <w:rsid w:val="00EB1AF6"/>
    <w:rsid w:val="00EB2082"/>
    <w:rsid w:val="00EB21E9"/>
    <w:rsid w:val="00EB416D"/>
    <w:rsid w:val="00EB44D1"/>
    <w:rsid w:val="00EB521C"/>
    <w:rsid w:val="00EB6995"/>
    <w:rsid w:val="00EB6B73"/>
    <w:rsid w:val="00EB75CD"/>
    <w:rsid w:val="00EC3F96"/>
    <w:rsid w:val="00EC7459"/>
    <w:rsid w:val="00ED1A21"/>
    <w:rsid w:val="00ED2E7D"/>
    <w:rsid w:val="00ED310E"/>
    <w:rsid w:val="00ED45EA"/>
    <w:rsid w:val="00ED50A9"/>
    <w:rsid w:val="00ED5946"/>
    <w:rsid w:val="00ED597E"/>
    <w:rsid w:val="00ED5E46"/>
    <w:rsid w:val="00ED60F1"/>
    <w:rsid w:val="00ED68AF"/>
    <w:rsid w:val="00ED6FE6"/>
    <w:rsid w:val="00EE065E"/>
    <w:rsid w:val="00EE229E"/>
    <w:rsid w:val="00EE627A"/>
    <w:rsid w:val="00EF0883"/>
    <w:rsid w:val="00EF0A80"/>
    <w:rsid w:val="00EF2994"/>
    <w:rsid w:val="00EF2B06"/>
    <w:rsid w:val="00EF565B"/>
    <w:rsid w:val="00EF5AA0"/>
    <w:rsid w:val="00F00B24"/>
    <w:rsid w:val="00F027D2"/>
    <w:rsid w:val="00F02BB2"/>
    <w:rsid w:val="00F03010"/>
    <w:rsid w:val="00F03424"/>
    <w:rsid w:val="00F03481"/>
    <w:rsid w:val="00F06473"/>
    <w:rsid w:val="00F0657B"/>
    <w:rsid w:val="00F0718D"/>
    <w:rsid w:val="00F071F0"/>
    <w:rsid w:val="00F07418"/>
    <w:rsid w:val="00F0781E"/>
    <w:rsid w:val="00F07B8A"/>
    <w:rsid w:val="00F11FFE"/>
    <w:rsid w:val="00F13456"/>
    <w:rsid w:val="00F141F1"/>
    <w:rsid w:val="00F16104"/>
    <w:rsid w:val="00F17A86"/>
    <w:rsid w:val="00F203CA"/>
    <w:rsid w:val="00F20801"/>
    <w:rsid w:val="00F21076"/>
    <w:rsid w:val="00F218C4"/>
    <w:rsid w:val="00F21AA5"/>
    <w:rsid w:val="00F258C4"/>
    <w:rsid w:val="00F25AB6"/>
    <w:rsid w:val="00F2762C"/>
    <w:rsid w:val="00F308D9"/>
    <w:rsid w:val="00F3175B"/>
    <w:rsid w:val="00F330FE"/>
    <w:rsid w:val="00F33F1C"/>
    <w:rsid w:val="00F34534"/>
    <w:rsid w:val="00F35311"/>
    <w:rsid w:val="00F426A3"/>
    <w:rsid w:val="00F431BB"/>
    <w:rsid w:val="00F43515"/>
    <w:rsid w:val="00F4638C"/>
    <w:rsid w:val="00F4638F"/>
    <w:rsid w:val="00F4639D"/>
    <w:rsid w:val="00F46A91"/>
    <w:rsid w:val="00F50D3D"/>
    <w:rsid w:val="00F51939"/>
    <w:rsid w:val="00F52A30"/>
    <w:rsid w:val="00F52F92"/>
    <w:rsid w:val="00F53F2D"/>
    <w:rsid w:val="00F544DE"/>
    <w:rsid w:val="00F56784"/>
    <w:rsid w:val="00F56B18"/>
    <w:rsid w:val="00F61D01"/>
    <w:rsid w:val="00F63A22"/>
    <w:rsid w:val="00F642D8"/>
    <w:rsid w:val="00F644AB"/>
    <w:rsid w:val="00F64B4B"/>
    <w:rsid w:val="00F66496"/>
    <w:rsid w:val="00F7301D"/>
    <w:rsid w:val="00F73264"/>
    <w:rsid w:val="00F74F85"/>
    <w:rsid w:val="00F778A5"/>
    <w:rsid w:val="00F80085"/>
    <w:rsid w:val="00F810A4"/>
    <w:rsid w:val="00F810C8"/>
    <w:rsid w:val="00F81D19"/>
    <w:rsid w:val="00F823D7"/>
    <w:rsid w:val="00F83C25"/>
    <w:rsid w:val="00F86AD3"/>
    <w:rsid w:val="00F86FC7"/>
    <w:rsid w:val="00F87A8F"/>
    <w:rsid w:val="00F9446E"/>
    <w:rsid w:val="00F95326"/>
    <w:rsid w:val="00F95ECD"/>
    <w:rsid w:val="00F96807"/>
    <w:rsid w:val="00F96A69"/>
    <w:rsid w:val="00F9774D"/>
    <w:rsid w:val="00FA2AED"/>
    <w:rsid w:val="00FA3846"/>
    <w:rsid w:val="00FA4FDF"/>
    <w:rsid w:val="00FA7BF4"/>
    <w:rsid w:val="00FB15E3"/>
    <w:rsid w:val="00FB1F21"/>
    <w:rsid w:val="00FB223B"/>
    <w:rsid w:val="00FB6FDC"/>
    <w:rsid w:val="00FB7D23"/>
    <w:rsid w:val="00FB7F3F"/>
    <w:rsid w:val="00FC1B54"/>
    <w:rsid w:val="00FC26DA"/>
    <w:rsid w:val="00FC2EE0"/>
    <w:rsid w:val="00FC388F"/>
    <w:rsid w:val="00FC4C4E"/>
    <w:rsid w:val="00FC6E4E"/>
    <w:rsid w:val="00FC753F"/>
    <w:rsid w:val="00FC767E"/>
    <w:rsid w:val="00FC7B8E"/>
    <w:rsid w:val="00FC7F62"/>
    <w:rsid w:val="00FD17C9"/>
    <w:rsid w:val="00FD1A38"/>
    <w:rsid w:val="00FD2CFA"/>
    <w:rsid w:val="00FD625F"/>
    <w:rsid w:val="00FD6653"/>
    <w:rsid w:val="00FE402D"/>
    <w:rsid w:val="00FE4DFC"/>
    <w:rsid w:val="00FE5567"/>
    <w:rsid w:val="00FE5659"/>
    <w:rsid w:val="00FE5E23"/>
    <w:rsid w:val="00FE652B"/>
    <w:rsid w:val="00FF12A9"/>
    <w:rsid w:val="00FF2AA6"/>
    <w:rsid w:val="00FF51C8"/>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Cs w:val="24"/>
    </w:rPr>
  </w:style>
  <w:style w:type="paragraph" w:styleId="Otsikko1">
    <w:name w:val="heading 1"/>
    <w:basedOn w:val="Normaali"/>
    <w:next w:val="Normaali"/>
    <w:qFormat/>
    <w:pPr>
      <w:keepNext/>
      <w:outlineLvl w:val="0"/>
    </w:pPr>
    <w:rPr>
      <w:b/>
      <w:bCs/>
      <w:sz w:val="24"/>
      <w:u w:val="singl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320"/>
        <w:tab w:val="right" w:pos="8640"/>
      </w:tabs>
    </w:pPr>
  </w:style>
  <w:style w:type="paragraph" w:styleId="Alatunniste">
    <w:name w:val="footer"/>
    <w:basedOn w:val="Normaali"/>
    <w:link w:val="AlatunnisteChar"/>
    <w:pPr>
      <w:tabs>
        <w:tab w:val="center" w:pos="4320"/>
        <w:tab w:val="right" w:pos="8640"/>
      </w:tabs>
    </w:pPr>
  </w:style>
  <w:style w:type="character" w:styleId="Sivunumero">
    <w:name w:val="page number"/>
    <w:basedOn w:val="Kappaleenoletusfontti"/>
  </w:style>
  <w:style w:type="character" w:styleId="Hyperlinkki">
    <w:name w:val="Hyperlink"/>
    <w:rPr>
      <w:color w:val="0000FF"/>
      <w:u w:val="single"/>
    </w:rPr>
  </w:style>
  <w:style w:type="paragraph" w:styleId="Leipteksti2">
    <w:name w:val="Body Text 2"/>
    <w:basedOn w:val="Normaali"/>
    <w:link w:val="Leipteksti2Char"/>
    <w:pPr>
      <w:spacing w:line="360" w:lineRule="auto"/>
    </w:pPr>
    <w:rPr>
      <w:sz w:val="24"/>
      <w:szCs w:val="20"/>
    </w:rPr>
  </w:style>
  <w:style w:type="paragraph" w:styleId="Seliteteksti">
    <w:name w:val="Balloon Text"/>
    <w:basedOn w:val="Normaali"/>
    <w:semiHidden/>
    <w:rsid w:val="009C1BFC"/>
    <w:rPr>
      <w:rFonts w:ascii="Tahoma" w:hAnsi="Tahoma" w:cs="Tahoma"/>
      <w:sz w:val="16"/>
      <w:szCs w:val="16"/>
    </w:rPr>
  </w:style>
  <w:style w:type="character" w:styleId="Kommentinviite">
    <w:name w:val="annotation reference"/>
    <w:semiHidden/>
    <w:rsid w:val="009C1BFC"/>
    <w:rPr>
      <w:sz w:val="16"/>
      <w:szCs w:val="16"/>
    </w:rPr>
  </w:style>
  <w:style w:type="paragraph" w:styleId="Kommentinteksti">
    <w:name w:val="annotation text"/>
    <w:basedOn w:val="Normaali"/>
    <w:link w:val="KommentintekstiChar"/>
    <w:semiHidden/>
    <w:rsid w:val="009C1BFC"/>
    <w:rPr>
      <w:szCs w:val="20"/>
    </w:rPr>
  </w:style>
  <w:style w:type="paragraph" w:styleId="Kommentinotsikko">
    <w:name w:val="annotation subject"/>
    <w:basedOn w:val="Kommentinteksti"/>
    <w:next w:val="Kommentinteksti"/>
    <w:semiHidden/>
    <w:rsid w:val="009C1BFC"/>
    <w:rPr>
      <w:b/>
      <w:bCs/>
    </w:rPr>
  </w:style>
  <w:style w:type="character" w:customStyle="1" w:styleId="Leipteksti2Char">
    <w:name w:val="Leipäteksti 2 Char"/>
    <w:link w:val="Leipteksti2"/>
    <w:rsid w:val="008D26E8"/>
    <w:rPr>
      <w:sz w:val="24"/>
      <w:lang w:val="en-US" w:eastAsia="en-US" w:bidi="ar-SA"/>
    </w:rPr>
  </w:style>
  <w:style w:type="character" w:styleId="AvattuHyperlinkki">
    <w:name w:val="FollowedHyperlink"/>
    <w:rsid w:val="00D93EFD"/>
    <w:rPr>
      <w:color w:val="606420"/>
      <w:u w:val="single"/>
    </w:rPr>
  </w:style>
  <w:style w:type="character" w:customStyle="1" w:styleId="AlatunnisteChar">
    <w:name w:val="Alatunniste Char"/>
    <w:link w:val="Alatunniste"/>
    <w:rsid w:val="00C05421"/>
    <w:rPr>
      <w:szCs w:val="24"/>
      <w:lang w:val="en-US" w:eastAsia="en-US" w:bidi="ar-SA"/>
    </w:rPr>
  </w:style>
  <w:style w:type="paragraph" w:styleId="Eivli">
    <w:name w:val="No Spacing"/>
    <w:uiPriority w:val="1"/>
    <w:qFormat/>
    <w:rsid w:val="00A00FAB"/>
    <w:rPr>
      <w:rFonts w:ascii="Calibri" w:hAnsi="Calibri"/>
      <w:sz w:val="22"/>
      <w:szCs w:val="22"/>
    </w:rPr>
  </w:style>
  <w:style w:type="paragraph" w:styleId="Luettelokappale">
    <w:name w:val="List Paragraph"/>
    <w:basedOn w:val="Normaali"/>
    <w:uiPriority w:val="34"/>
    <w:qFormat/>
    <w:rsid w:val="00A00FAB"/>
    <w:pPr>
      <w:spacing w:after="200" w:line="276" w:lineRule="auto"/>
      <w:ind w:left="720"/>
      <w:contextualSpacing/>
    </w:pPr>
    <w:rPr>
      <w:rFonts w:asciiTheme="minorHAnsi" w:eastAsiaTheme="minorHAnsi" w:hAnsiTheme="minorHAnsi" w:cstheme="minorBidi"/>
      <w:sz w:val="22"/>
      <w:szCs w:val="22"/>
    </w:rPr>
  </w:style>
  <w:style w:type="character" w:customStyle="1" w:styleId="KommentintekstiChar">
    <w:name w:val="Kommentin teksti Char"/>
    <w:basedOn w:val="Kappaleenoletusfontti"/>
    <w:link w:val="Kommentinteksti"/>
    <w:semiHidden/>
    <w:rsid w:val="00AB1559"/>
  </w:style>
  <w:style w:type="character" w:customStyle="1" w:styleId="boldblack">
    <w:name w:val="bold black"/>
    <w:rsid w:val="00A00FAB"/>
    <w:rPr>
      <w:rFonts w:ascii="HelveticaNeueLTPro-BdEx" w:hAnsi="HelveticaNeueLTPro-BdEx" w:hint="default"/>
      <w:b/>
      <w:bCs w:val="0"/>
      <w:color w:val="000000"/>
    </w:rPr>
  </w:style>
  <w:style w:type="paragraph" w:customStyle="1" w:styleId="Default">
    <w:name w:val="Default"/>
    <w:rsid w:val="00A00FAB"/>
    <w:pPr>
      <w:autoSpaceDE w:val="0"/>
      <w:autoSpaceDN w:val="0"/>
      <w:adjustRightInd w:val="0"/>
    </w:pPr>
    <w:rPr>
      <w:rFonts w:ascii="Arial" w:hAnsi="Arial" w:cs="Arial"/>
      <w:color w:val="000000"/>
      <w:sz w:val="24"/>
      <w:szCs w:val="24"/>
      <w:lang w:val="en-GB" w:eastAsia="en-GB"/>
    </w:rPr>
  </w:style>
  <w:style w:type="paragraph" w:styleId="Muutos">
    <w:name w:val="Revision"/>
    <w:hidden/>
    <w:uiPriority w:val="99"/>
    <w:semiHidden/>
    <w:rsid w:val="00A00FAB"/>
    <w:rPr>
      <w:szCs w:val="24"/>
      <w:lang w:val="en-GB"/>
    </w:rPr>
  </w:style>
  <w:style w:type="paragraph" w:styleId="NormaaliWWW">
    <w:name w:val="Normal (Web)"/>
    <w:basedOn w:val="Normaali"/>
    <w:uiPriority w:val="99"/>
    <w:unhideWhenUsed/>
    <w:rsid w:val="00A00FAB"/>
    <w:pPr>
      <w:spacing w:before="100" w:beforeAutospacing="1" w:after="100" w:afterAutospacing="1"/>
    </w:pPr>
    <w:rPr>
      <w:sz w:val="24"/>
      <w:lang w:val="en-GB" w:eastAsia="en-GB"/>
    </w:rPr>
  </w:style>
  <w:style w:type="paragraph" w:styleId="Vaintekstin">
    <w:name w:val="Plain Text"/>
    <w:basedOn w:val="Normaali"/>
    <w:link w:val="VaintekstinChar"/>
    <w:uiPriority w:val="99"/>
    <w:rsid w:val="00A00FAB"/>
    <w:rPr>
      <w:rFonts w:ascii="Courier New" w:hAnsi="Courier New" w:cs="Courier New"/>
      <w:szCs w:val="20"/>
      <w:lang w:val="en-GB"/>
    </w:rPr>
  </w:style>
  <w:style w:type="character" w:customStyle="1" w:styleId="VaintekstinChar">
    <w:name w:val="Vain tekstinä Char"/>
    <w:basedOn w:val="Kappaleenoletusfontti"/>
    <w:link w:val="Vaintekstin"/>
    <w:uiPriority w:val="99"/>
    <w:rsid w:val="00A00FAB"/>
    <w:rPr>
      <w:rFonts w:ascii="Courier New" w:hAnsi="Courier New" w:cs="Courier New"/>
      <w:lang w:val="en-GB"/>
    </w:rPr>
  </w:style>
  <w:style w:type="table" w:styleId="TaulukkoRuudukko">
    <w:name w:val="Table Grid"/>
    <w:basedOn w:val="Normaalitaulukko"/>
    <w:rsid w:val="00A00FA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imakas">
    <w:name w:val="Strong"/>
    <w:uiPriority w:val="22"/>
    <w:qFormat/>
    <w:rsid w:val="00A00FAB"/>
    <w:rPr>
      <w:b/>
      <w:bCs/>
    </w:rPr>
  </w:style>
  <w:style w:type="character" w:customStyle="1" w:styleId="apple-converted-space">
    <w:name w:val="apple-converted-space"/>
    <w:basedOn w:val="Kappaleenoletusfontti"/>
    <w:rsid w:val="00A00FAB"/>
  </w:style>
  <w:style w:type="paragraph" w:customStyle="1" w:styleId="Style2">
    <w:name w:val="Style2"/>
    <w:basedOn w:val="Normaali"/>
    <w:rsid w:val="000E3599"/>
    <w:pPr>
      <w:spacing w:line="36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Cs w:val="24"/>
    </w:rPr>
  </w:style>
  <w:style w:type="paragraph" w:styleId="Otsikko1">
    <w:name w:val="heading 1"/>
    <w:basedOn w:val="Normaali"/>
    <w:next w:val="Normaali"/>
    <w:qFormat/>
    <w:pPr>
      <w:keepNext/>
      <w:outlineLvl w:val="0"/>
    </w:pPr>
    <w:rPr>
      <w:b/>
      <w:bCs/>
      <w:sz w:val="24"/>
      <w:u w:val="singl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320"/>
        <w:tab w:val="right" w:pos="8640"/>
      </w:tabs>
    </w:pPr>
  </w:style>
  <w:style w:type="paragraph" w:styleId="Alatunniste">
    <w:name w:val="footer"/>
    <w:basedOn w:val="Normaali"/>
    <w:link w:val="AlatunnisteChar"/>
    <w:pPr>
      <w:tabs>
        <w:tab w:val="center" w:pos="4320"/>
        <w:tab w:val="right" w:pos="8640"/>
      </w:tabs>
    </w:pPr>
  </w:style>
  <w:style w:type="character" w:styleId="Sivunumero">
    <w:name w:val="page number"/>
    <w:basedOn w:val="Kappaleenoletusfontti"/>
  </w:style>
  <w:style w:type="character" w:styleId="Hyperlinkki">
    <w:name w:val="Hyperlink"/>
    <w:rPr>
      <w:color w:val="0000FF"/>
      <w:u w:val="single"/>
    </w:rPr>
  </w:style>
  <w:style w:type="paragraph" w:styleId="Leipteksti2">
    <w:name w:val="Body Text 2"/>
    <w:basedOn w:val="Normaali"/>
    <w:link w:val="Leipteksti2Char"/>
    <w:pPr>
      <w:spacing w:line="360" w:lineRule="auto"/>
    </w:pPr>
    <w:rPr>
      <w:sz w:val="24"/>
      <w:szCs w:val="20"/>
    </w:rPr>
  </w:style>
  <w:style w:type="paragraph" w:styleId="Seliteteksti">
    <w:name w:val="Balloon Text"/>
    <w:basedOn w:val="Normaali"/>
    <w:semiHidden/>
    <w:rsid w:val="009C1BFC"/>
    <w:rPr>
      <w:rFonts w:ascii="Tahoma" w:hAnsi="Tahoma" w:cs="Tahoma"/>
      <w:sz w:val="16"/>
      <w:szCs w:val="16"/>
    </w:rPr>
  </w:style>
  <w:style w:type="character" w:styleId="Kommentinviite">
    <w:name w:val="annotation reference"/>
    <w:semiHidden/>
    <w:rsid w:val="009C1BFC"/>
    <w:rPr>
      <w:sz w:val="16"/>
      <w:szCs w:val="16"/>
    </w:rPr>
  </w:style>
  <w:style w:type="paragraph" w:styleId="Kommentinteksti">
    <w:name w:val="annotation text"/>
    <w:basedOn w:val="Normaali"/>
    <w:link w:val="KommentintekstiChar"/>
    <w:semiHidden/>
    <w:rsid w:val="009C1BFC"/>
    <w:rPr>
      <w:szCs w:val="20"/>
    </w:rPr>
  </w:style>
  <w:style w:type="paragraph" w:styleId="Kommentinotsikko">
    <w:name w:val="annotation subject"/>
    <w:basedOn w:val="Kommentinteksti"/>
    <w:next w:val="Kommentinteksti"/>
    <w:semiHidden/>
    <w:rsid w:val="009C1BFC"/>
    <w:rPr>
      <w:b/>
      <w:bCs/>
    </w:rPr>
  </w:style>
  <w:style w:type="character" w:customStyle="1" w:styleId="Leipteksti2Char">
    <w:name w:val="Leipäteksti 2 Char"/>
    <w:link w:val="Leipteksti2"/>
    <w:rsid w:val="008D26E8"/>
    <w:rPr>
      <w:sz w:val="24"/>
      <w:lang w:val="en-US" w:eastAsia="en-US" w:bidi="ar-SA"/>
    </w:rPr>
  </w:style>
  <w:style w:type="character" w:styleId="AvattuHyperlinkki">
    <w:name w:val="FollowedHyperlink"/>
    <w:rsid w:val="00D93EFD"/>
    <w:rPr>
      <w:color w:val="606420"/>
      <w:u w:val="single"/>
    </w:rPr>
  </w:style>
  <w:style w:type="character" w:customStyle="1" w:styleId="AlatunnisteChar">
    <w:name w:val="Alatunniste Char"/>
    <w:link w:val="Alatunniste"/>
    <w:rsid w:val="00C05421"/>
    <w:rPr>
      <w:szCs w:val="24"/>
      <w:lang w:val="en-US" w:eastAsia="en-US" w:bidi="ar-SA"/>
    </w:rPr>
  </w:style>
  <w:style w:type="paragraph" w:styleId="Eivli">
    <w:name w:val="No Spacing"/>
    <w:uiPriority w:val="1"/>
    <w:qFormat/>
    <w:rsid w:val="00A00FAB"/>
    <w:rPr>
      <w:rFonts w:ascii="Calibri" w:hAnsi="Calibri"/>
      <w:sz w:val="22"/>
      <w:szCs w:val="22"/>
    </w:rPr>
  </w:style>
  <w:style w:type="paragraph" w:styleId="Luettelokappale">
    <w:name w:val="List Paragraph"/>
    <w:basedOn w:val="Normaali"/>
    <w:uiPriority w:val="34"/>
    <w:qFormat/>
    <w:rsid w:val="00A00FAB"/>
    <w:pPr>
      <w:spacing w:after="200" w:line="276" w:lineRule="auto"/>
      <w:ind w:left="720"/>
      <w:contextualSpacing/>
    </w:pPr>
    <w:rPr>
      <w:rFonts w:asciiTheme="minorHAnsi" w:eastAsiaTheme="minorHAnsi" w:hAnsiTheme="minorHAnsi" w:cstheme="minorBidi"/>
      <w:sz w:val="22"/>
      <w:szCs w:val="22"/>
    </w:rPr>
  </w:style>
  <w:style w:type="character" w:customStyle="1" w:styleId="KommentintekstiChar">
    <w:name w:val="Kommentin teksti Char"/>
    <w:basedOn w:val="Kappaleenoletusfontti"/>
    <w:link w:val="Kommentinteksti"/>
    <w:semiHidden/>
    <w:rsid w:val="00AB1559"/>
  </w:style>
  <w:style w:type="character" w:customStyle="1" w:styleId="boldblack">
    <w:name w:val="bold black"/>
    <w:rsid w:val="00A00FAB"/>
    <w:rPr>
      <w:rFonts w:ascii="HelveticaNeueLTPro-BdEx" w:hAnsi="HelveticaNeueLTPro-BdEx" w:hint="default"/>
      <w:b/>
      <w:bCs w:val="0"/>
      <w:color w:val="000000"/>
    </w:rPr>
  </w:style>
  <w:style w:type="paragraph" w:customStyle="1" w:styleId="Default">
    <w:name w:val="Default"/>
    <w:rsid w:val="00A00FAB"/>
    <w:pPr>
      <w:autoSpaceDE w:val="0"/>
      <w:autoSpaceDN w:val="0"/>
      <w:adjustRightInd w:val="0"/>
    </w:pPr>
    <w:rPr>
      <w:rFonts w:ascii="Arial" w:hAnsi="Arial" w:cs="Arial"/>
      <w:color w:val="000000"/>
      <w:sz w:val="24"/>
      <w:szCs w:val="24"/>
      <w:lang w:val="en-GB" w:eastAsia="en-GB"/>
    </w:rPr>
  </w:style>
  <w:style w:type="paragraph" w:styleId="Muutos">
    <w:name w:val="Revision"/>
    <w:hidden/>
    <w:uiPriority w:val="99"/>
    <w:semiHidden/>
    <w:rsid w:val="00A00FAB"/>
    <w:rPr>
      <w:szCs w:val="24"/>
      <w:lang w:val="en-GB"/>
    </w:rPr>
  </w:style>
  <w:style w:type="paragraph" w:styleId="NormaaliWWW">
    <w:name w:val="Normal (Web)"/>
    <w:basedOn w:val="Normaali"/>
    <w:uiPriority w:val="99"/>
    <w:unhideWhenUsed/>
    <w:rsid w:val="00A00FAB"/>
    <w:pPr>
      <w:spacing w:before="100" w:beforeAutospacing="1" w:after="100" w:afterAutospacing="1"/>
    </w:pPr>
    <w:rPr>
      <w:sz w:val="24"/>
      <w:lang w:val="en-GB" w:eastAsia="en-GB"/>
    </w:rPr>
  </w:style>
  <w:style w:type="paragraph" w:styleId="Vaintekstin">
    <w:name w:val="Plain Text"/>
    <w:basedOn w:val="Normaali"/>
    <w:link w:val="VaintekstinChar"/>
    <w:uiPriority w:val="99"/>
    <w:rsid w:val="00A00FAB"/>
    <w:rPr>
      <w:rFonts w:ascii="Courier New" w:hAnsi="Courier New" w:cs="Courier New"/>
      <w:szCs w:val="20"/>
      <w:lang w:val="en-GB"/>
    </w:rPr>
  </w:style>
  <w:style w:type="character" w:customStyle="1" w:styleId="VaintekstinChar">
    <w:name w:val="Vain tekstinä Char"/>
    <w:basedOn w:val="Kappaleenoletusfontti"/>
    <w:link w:val="Vaintekstin"/>
    <w:uiPriority w:val="99"/>
    <w:rsid w:val="00A00FAB"/>
    <w:rPr>
      <w:rFonts w:ascii="Courier New" w:hAnsi="Courier New" w:cs="Courier New"/>
      <w:lang w:val="en-GB"/>
    </w:rPr>
  </w:style>
  <w:style w:type="table" w:styleId="TaulukkoRuudukko">
    <w:name w:val="Table Grid"/>
    <w:basedOn w:val="Normaalitaulukko"/>
    <w:rsid w:val="00A00FA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imakas">
    <w:name w:val="Strong"/>
    <w:uiPriority w:val="22"/>
    <w:qFormat/>
    <w:rsid w:val="00A00FAB"/>
    <w:rPr>
      <w:b/>
      <w:bCs/>
    </w:rPr>
  </w:style>
  <w:style w:type="character" w:customStyle="1" w:styleId="apple-converted-space">
    <w:name w:val="apple-converted-space"/>
    <w:basedOn w:val="Kappaleenoletusfontti"/>
    <w:rsid w:val="00A00FAB"/>
  </w:style>
  <w:style w:type="paragraph" w:customStyle="1" w:styleId="Style2">
    <w:name w:val="Style2"/>
    <w:basedOn w:val="Normaali"/>
    <w:rsid w:val="000E3599"/>
    <w:p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110">
      <w:bodyDiv w:val="1"/>
      <w:marLeft w:val="0"/>
      <w:marRight w:val="0"/>
      <w:marTop w:val="0"/>
      <w:marBottom w:val="0"/>
      <w:divBdr>
        <w:top w:val="none" w:sz="0" w:space="0" w:color="auto"/>
        <w:left w:val="none" w:sz="0" w:space="0" w:color="auto"/>
        <w:bottom w:val="none" w:sz="0" w:space="0" w:color="auto"/>
        <w:right w:val="none" w:sz="0" w:space="0" w:color="auto"/>
      </w:divBdr>
    </w:div>
    <w:div w:id="83259913">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320234058">
      <w:bodyDiv w:val="1"/>
      <w:marLeft w:val="0"/>
      <w:marRight w:val="0"/>
      <w:marTop w:val="0"/>
      <w:marBottom w:val="0"/>
      <w:divBdr>
        <w:top w:val="none" w:sz="0" w:space="0" w:color="auto"/>
        <w:left w:val="none" w:sz="0" w:space="0" w:color="auto"/>
        <w:bottom w:val="none" w:sz="0" w:space="0" w:color="auto"/>
        <w:right w:val="none" w:sz="0" w:space="0" w:color="auto"/>
      </w:divBdr>
    </w:div>
    <w:div w:id="380372181">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11342489">
      <w:bodyDiv w:val="1"/>
      <w:marLeft w:val="0"/>
      <w:marRight w:val="0"/>
      <w:marTop w:val="0"/>
      <w:marBottom w:val="0"/>
      <w:divBdr>
        <w:top w:val="none" w:sz="0" w:space="0" w:color="auto"/>
        <w:left w:val="none" w:sz="0" w:space="0" w:color="auto"/>
        <w:bottom w:val="none" w:sz="0" w:space="0" w:color="auto"/>
        <w:right w:val="none" w:sz="0" w:space="0" w:color="auto"/>
      </w:divBdr>
      <w:divsChild>
        <w:div w:id="1580481171">
          <w:marLeft w:val="1166"/>
          <w:marRight w:val="0"/>
          <w:marTop w:val="0"/>
          <w:marBottom w:val="120"/>
          <w:divBdr>
            <w:top w:val="none" w:sz="0" w:space="0" w:color="auto"/>
            <w:left w:val="none" w:sz="0" w:space="0" w:color="auto"/>
            <w:bottom w:val="none" w:sz="0" w:space="0" w:color="auto"/>
            <w:right w:val="none" w:sz="0" w:space="0" w:color="auto"/>
          </w:divBdr>
        </w:div>
      </w:divsChild>
    </w:div>
    <w:div w:id="753359304">
      <w:bodyDiv w:val="1"/>
      <w:marLeft w:val="0"/>
      <w:marRight w:val="0"/>
      <w:marTop w:val="0"/>
      <w:marBottom w:val="0"/>
      <w:divBdr>
        <w:top w:val="none" w:sz="0" w:space="0" w:color="auto"/>
        <w:left w:val="none" w:sz="0" w:space="0" w:color="auto"/>
        <w:bottom w:val="none" w:sz="0" w:space="0" w:color="auto"/>
        <w:right w:val="none" w:sz="0" w:space="0" w:color="auto"/>
      </w:divBdr>
    </w:div>
    <w:div w:id="810903696">
      <w:bodyDiv w:val="1"/>
      <w:marLeft w:val="0"/>
      <w:marRight w:val="0"/>
      <w:marTop w:val="0"/>
      <w:marBottom w:val="0"/>
      <w:divBdr>
        <w:top w:val="none" w:sz="0" w:space="0" w:color="auto"/>
        <w:left w:val="none" w:sz="0" w:space="0" w:color="auto"/>
        <w:bottom w:val="none" w:sz="0" w:space="0" w:color="auto"/>
        <w:right w:val="none" w:sz="0" w:space="0" w:color="auto"/>
      </w:divBdr>
    </w:div>
    <w:div w:id="1029144061">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1924184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61572445">
      <w:bodyDiv w:val="1"/>
      <w:marLeft w:val="0"/>
      <w:marRight w:val="0"/>
      <w:marTop w:val="0"/>
      <w:marBottom w:val="0"/>
      <w:divBdr>
        <w:top w:val="none" w:sz="0" w:space="0" w:color="auto"/>
        <w:left w:val="none" w:sz="0" w:space="0" w:color="auto"/>
        <w:bottom w:val="none" w:sz="0" w:space="0" w:color="auto"/>
        <w:right w:val="none" w:sz="0" w:space="0" w:color="auto"/>
      </w:divBdr>
    </w:div>
    <w:div w:id="1266229428">
      <w:bodyDiv w:val="1"/>
      <w:marLeft w:val="0"/>
      <w:marRight w:val="0"/>
      <w:marTop w:val="0"/>
      <w:marBottom w:val="0"/>
      <w:divBdr>
        <w:top w:val="none" w:sz="0" w:space="0" w:color="auto"/>
        <w:left w:val="none" w:sz="0" w:space="0" w:color="auto"/>
        <w:bottom w:val="none" w:sz="0" w:space="0" w:color="auto"/>
        <w:right w:val="none" w:sz="0" w:space="0" w:color="auto"/>
      </w:divBdr>
    </w:div>
    <w:div w:id="1289123275">
      <w:bodyDiv w:val="1"/>
      <w:marLeft w:val="0"/>
      <w:marRight w:val="0"/>
      <w:marTop w:val="0"/>
      <w:marBottom w:val="0"/>
      <w:divBdr>
        <w:top w:val="none" w:sz="0" w:space="0" w:color="auto"/>
        <w:left w:val="none" w:sz="0" w:space="0" w:color="auto"/>
        <w:bottom w:val="none" w:sz="0" w:space="0" w:color="auto"/>
        <w:right w:val="none" w:sz="0" w:space="0" w:color="auto"/>
      </w:divBdr>
    </w:div>
    <w:div w:id="1293831826">
      <w:bodyDiv w:val="1"/>
      <w:marLeft w:val="0"/>
      <w:marRight w:val="0"/>
      <w:marTop w:val="0"/>
      <w:marBottom w:val="0"/>
      <w:divBdr>
        <w:top w:val="none" w:sz="0" w:space="0" w:color="auto"/>
        <w:left w:val="none" w:sz="0" w:space="0" w:color="auto"/>
        <w:bottom w:val="none" w:sz="0" w:space="0" w:color="auto"/>
        <w:right w:val="none" w:sz="0" w:space="0" w:color="auto"/>
      </w:divBdr>
    </w:div>
    <w:div w:id="1307314760">
      <w:bodyDiv w:val="1"/>
      <w:marLeft w:val="0"/>
      <w:marRight w:val="0"/>
      <w:marTop w:val="0"/>
      <w:marBottom w:val="0"/>
      <w:divBdr>
        <w:top w:val="none" w:sz="0" w:space="0" w:color="auto"/>
        <w:left w:val="none" w:sz="0" w:space="0" w:color="auto"/>
        <w:bottom w:val="none" w:sz="0" w:space="0" w:color="auto"/>
        <w:right w:val="none" w:sz="0" w:space="0" w:color="auto"/>
      </w:divBdr>
    </w:div>
    <w:div w:id="1465006424">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738236777">
      <w:bodyDiv w:val="1"/>
      <w:marLeft w:val="0"/>
      <w:marRight w:val="0"/>
      <w:marTop w:val="0"/>
      <w:marBottom w:val="0"/>
      <w:divBdr>
        <w:top w:val="none" w:sz="0" w:space="0" w:color="auto"/>
        <w:left w:val="none" w:sz="0" w:space="0" w:color="auto"/>
        <w:bottom w:val="none" w:sz="0" w:space="0" w:color="auto"/>
        <w:right w:val="none" w:sz="0" w:space="0" w:color="auto"/>
      </w:divBdr>
    </w:div>
    <w:div w:id="1825201382">
      <w:bodyDiv w:val="1"/>
      <w:marLeft w:val="0"/>
      <w:marRight w:val="0"/>
      <w:marTop w:val="0"/>
      <w:marBottom w:val="0"/>
      <w:divBdr>
        <w:top w:val="none" w:sz="0" w:space="0" w:color="auto"/>
        <w:left w:val="none" w:sz="0" w:space="0" w:color="auto"/>
        <w:bottom w:val="none" w:sz="0" w:space="0" w:color="auto"/>
        <w:right w:val="none" w:sz="0" w:space="0" w:color="auto"/>
      </w:divBdr>
    </w:div>
    <w:div w:id="2038772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footnotes" Target="footnotes.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webSettings" Target="webSettings.xml"/><Relationship Id="rId40" Type="http://schemas.openxmlformats.org/officeDocument/2006/relationships/hyperlink" Target="http://www.ford.com"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microsoft.com/office/2007/relationships/stylesWithEffects" Target="stylesWithEffects.xml"/><Relationship Id="rId43"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2F82C-35E1-4434-91B8-08F98A4CB4B0}">
  <ds:schemaRefs>
    <ds:schemaRef ds:uri="http://schemas.openxmlformats.org/officeDocument/2006/bibliography"/>
  </ds:schemaRefs>
</ds:datastoreItem>
</file>

<file path=customXml/itemProps10.xml><?xml version="1.0" encoding="utf-8"?>
<ds:datastoreItem xmlns:ds="http://schemas.openxmlformats.org/officeDocument/2006/customXml" ds:itemID="{F717CD9C-020A-431F-BEA3-205FFADC51C0}">
  <ds:schemaRefs>
    <ds:schemaRef ds:uri="http://schemas.openxmlformats.org/officeDocument/2006/bibliography"/>
  </ds:schemaRefs>
</ds:datastoreItem>
</file>

<file path=customXml/itemProps11.xml><?xml version="1.0" encoding="utf-8"?>
<ds:datastoreItem xmlns:ds="http://schemas.openxmlformats.org/officeDocument/2006/customXml" ds:itemID="{F95C6491-5288-4DF6-927A-5B7EF4F2592A}">
  <ds:schemaRefs>
    <ds:schemaRef ds:uri="http://schemas.openxmlformats.org/officeDocument/2006/bibliography"/>
  </ds:schemaRefs>
</ds:datastoreItem>
</file>

<file path=customXml/itemProps12.xml><?xml version="1.0" encoding="utf-8"?>
<ds:datastoreItem xmlns:ds="http://schemas.openxmlformats.org/officeDocument/2006/customXml" ds:itemID="{1EFBE309-805B-4720-B860-0D7BE5748CDD}">
  <ds:schemaRefs>
    <ds:schemaRef ds:uri="http://schemas.openxmlformats.org/officeDocument/2006/bibliography"/>
  </ds:schemaRefs>
</ds:datastoreItem>
</file>

<file path=customXml/itemProps13.xml><?xml version="1.0" encoding="utf-8"?>
<ds:datastoreItem xmlns:ds="http://schemas.openxmlformats.org/officeDocument/2006/customXml" ds:itemID="{D82C8D9A-8C33-463F-83B6-C69D8F3DF3FD}">
  <ds:schemaRefs>
    <ds:schemaRef ds:uri="http://schemas.openxmlformats.org/officeDocument/2006/bibliography"/>
  </ds:schemaRefs>
</ds:datastoreItem>
</file>

<file path=customXml/itemProps14.xml><?xml version="1.0" encoding="utf-8"?>
<ds:datastoreItem xmlns:ds="http://schemas.openxmlformats.org/officeDocument/2006/customXml" ds:itemID="{3B360D33-C3A6-46EE-ADD3-4C959915E592}">
  <ds:schemaRefs>
    <ds:schemaRef ds:uri="http://schemas.openxmlformats.org/officeDocument/2006/bibliography"/>
  </ds:schemaRefs>
</ds:datastoreItem>
</file>

<file path=customXml/itemProps15.xml><?xml version="1.0" encoding="utf-8"?>
<ds:datastoreItem xmlns:ds="http://schemas.openxmlformats.org/officeDocument/2006/customXml" ds:itemID="{5F202962-1A8A-4169-8831-720E1923CE5E}">
  <ds:schemaRefs>
    <ds:schemaRef ds:uri="http://schemas.openxmlformats.org/officeDocument/2006/bibliography"/>
  </ds:schemaRefs>
</ds:datastoreItem>
</file>

<file path=customXml/itemProps16.xml><?xml version="1.0" encoding="utf-8"?>
<ds:datastoreItem xmlns:ds="http://schemas.openxmlformats.org/officeDocument/2006/customXml" ds:itemID="{4E2C1AF1-E60B-4D17-ABC7-825AB095B2E4}">
  <ds:schemaRefs>
    <ds:schemaRef ds:uri="http://schemas.openxmlformats.org/officeDocument/2006/bibliography"/>
  </ds:schemaRefs>
</ds:datastoreItem>
</file>

<file path=customXml/itemProps17.xml><?xml version="1.0" encoding="utf-8"?>
<ds:datastoreItem xmlns:ds="http://schemas.openxmlformats.org/officeDocument/2006/customXml" ds:itemID="{8E23E1CE-1032-4284-B07A-5AECD0C0486C}">
  <ds:schemaRefs>
    <ds:schemaRef ds:uri="http://schemas.openxmlformats.org/officeDocument/2006/bibliography"/>
  </ds:schemaRefs>
</ds:datastoreItem>
</file>

<file path=customXml/itemProps18.xml><?xml version="1.0" encoding="utf-8"?>
<ds:datastoreItem xmlns:ds="http://schemas.openxmlformats.org/officeDocument/2006/customXml" ds:itemID="{E6953CEB-089A-49E4-8AC0-6878E55FBB5E}">
  <ds:schemaRefs>
    <ds:schemaRef ds:uri="http://schemas.openxmlformats.org/officeDocument/2006/bibliography"/>
  </ds:schemaRefs>
</ds:datastoreItem>
</file>

<file path=customXml/itemProps19.xml><?xml version="1.0" encoding="utf-8"?>
<ds:datastoreItem xmlns:ds="http://schemas.openxmlformats.org/officeDocument/2006/customXml" ds:itemID="{07C94EFE-34C9-4DAC-97EB-AE0E3250CD3B}">
  <ds:schemaRefs>
    <ds:schemaRef ds:uri="http://schemas.openxmlformats.org/officeDocument/2006/bibliography"/>
  </ds:schemaRefs>
</ds:datastoreItem>
</file>

<file path=customXml/itemProps2.xml><?xml version="1.0" encoding="utf-8"?>
<ds:datastoreItem xmlns:ds="http://schemas.openxmlformats.org/officeDocument/2006/customXml" ds:itemID="{603F4E99-00E5-4171-88F8-108F58B2B623}">
  <ds:schemaRefs>
    <ds:schemaRef ds:uri="http://schemas.openxmlformats.org/officeDocument/2006/bibliography"/>
  </ds:schemaRefs>
</ds:datastoreItem>
</file>

<file path=customXml/itemProps20.xml><?xml version="1.0" encoding="utf-8"?>
<ds:datastoreItem xmlns:ds="http://schemas.openxmlformats.org/officeDocument/2006/customXml" ds:itemID="{3C45E1D9-9E5B-4C62-8031-1BD09BE6C5CC}">
  <ds:schemaRefs>
    <ds:schemaRef ds:uri="http://schemas.openxmlformats.org/officeDocument/2006/bibliography"/>
  </ds:schemaRefs>
</ds:datastoreItem>
</file>

<file path=customXml/itemProps21.xml><?xml version="1.0" encoding="utf-8"?>
<ds:datastoreItem xmlns:ds="http://schemas.openxmlformats.org/officeDocument/2006/customXml" ds:itemID="{B796D85F-2CE2-43F0-B37F-674B366B196D}">
  <ds:schemaRefs>
    <ds:schemaRef ds:uri="http://schemas.openxmlformats.org/officeDocument/2006/bibliography"/>
  </ds:schemaRefs>
</ds:datastoreItem>
</file>

<file path=customXml/itemProps22.xml><?xml version="1.0" encoding="utf-8"?>
<ds:datastoreItem xmlns:ds="http://schemas.openxmlformats.org/officeDocument/2006/customXml" ds:itemID="{5C2D2F60-D066-4D46-BA8E-D40BA0D1E166}">
  <ds:schemaRefs>
    <ds:schemaRef ds:uri="http://schemas.openxmlformats.org/officeDocument/2006/bibliography"/>
  </ds:schemaRefs>
</ds:datastoreItem>
</file>

<file path=customXml/itemProps23.xml><?xml version="1.0" encoding="utf-8"?>
<ds:datastoreItem xmlns:ds="http://schemas.openxmlformats.org/officeDocument/2006/customXml" ds:itemID="{FFC183DB-6654-4568-A72E-02BC78565C69}">
  <ds:schemaRefs>
    <ds:schemaRef ds:uri="http://schemas.openxmlformats.org/officeDocument/2006/bibliography"/>
  </ds:schemaRefs>
</ds:datastoreItem>
</file>

<file path=customXml/itemProps24.xml><?xml version="1.0" encoding="utf-8"?>
<ds:datastoreItem xmlns:ds="http://schemas.openxmlformats.org/officeDocument/2006/customXml" ds:itemID="{767AD8BC-E001-4A75-8CB0-8B58FD35261F}">
  <ds:schemaRefs>
    <ds:schemaRef ds:uri="http://schemas.openxmlformats.org/officeDocument/2006/bibliography"/>
  </ds:schemaRefs>
</ds:datastoreItem>
</file>

<file path=customXml/itemProps25.xml><?xml version="1.0" encoding="utf-8"?>
<ds:datastoreItem xmlns:ds="http://schemas.openxmlformats.org/officeDocument/2006/customXml" ds:itemID="{9795F12A-1309-4E18-AC04-A0B7C3EF3682}">
  <ds:schemaRefs>
    <ds:schemaRef ds:uri="http://schemas.openxmlformats.org/officeDocument/2006/bibliography"/>
  </ds:schemaRefs>
</ds:datastoreItem>
</file>

<file path=customXml/itemProps26.xml><?xml version="1.0" encoding="utf-8"?>
<ds:datastoreItem xmlns:ds="http://schemas.openxmlformats.org/officeDocument/2006/customXml" ds:itemID="{4246F439-1976-47AB-A048-0A1680FFEFA5}">
  <ds:schemaRefs>
    <ds:schemaRef ds:uri="http://schemas.openxmlformats.org/officeDocument/2006/bibliography"/>
  </ds:schemaRefs>
</ds:datastoreItem>
</file>

<file path=customXml/itemProps27.xml><?xml version="1.0" encoding="utf-8"?>
<ds:datastoreItem xmlns:ds="http://schemas.openxmlformats.org/officeDocument/2006/customXml" ds:itemID="{8B8D0155-CF91-40A3-A4DC-18AE4E5FE84A}">
  <ds:schemaRefs>
    <ds:schemaRef ds:uri="http://schemas.openxmlformats.org/officeDocument/2006/bibliography"/>
  </ds:schemaRefs>
</ds:datastoreItem>
</file>

<file path=customXml/itemProps28.xml><?xml version="1.0" encoding="utf-8"?>
<ds:datastoreItem xmlns:ds="http://schemas.openxmlformats.org/officeDocument/2006/customXml" ds:itemID="{B450A4E6-6FD1-4B2B-A439-246F545C5D0D}">
  <ds:schemaRefs>
    <ds:schemaRef ds:uri="http://schemas.openxmlformats.org/officeDocument/2006/bibliography"/>
  </ds:schemaRefs>
</ds:datastoreItem>
</file>

<file path=customXml/itemProps29.xml><?xml version="1.0" encoding="utf-8"?>
<ds:datastoreItem xmlns:ds="http://schemas.openxmlformats.org/officeDocument/2006/customXml" ds:itemID="{04F077B3-8862-4AEA-A3CD-6403E160031E}">
  <ds:schemaRefs>
    <ds:schemaRef ds:uri="http://schemas.openxmlformats.org/officeDocument/2006/bibliography"/>
  </ds:schemaRefs>
</ds:datastoreItem>
</file>

<file path=customXml/itemProps3.xml><?xml version="1.0" encoding="utf-8"?>
<ds:datastoreItem xmlns:ds="http://schemas.openxmlformats.org/officeDocument/2006/customXml" ds:itemID="{BC602DEF-4A5C-4E70-A353-1FFB4A542E19}">
  <ds:schemaRefs>
    <ds:schemaRef ds:uri="http://schemas.openxmlformats.org/officeDocument/2006/bibliography"/>
  </ds:schemaRefs>
</ds:datastoreItem>
</file>

<file path=customXml/itemProps30.xml><?xml version="1.0" encoding="utf-8"?>
<ds:datastoreItem xmlns:ds="http://schemas.openxmlformats.org/officeDocument/2006/customXml" ds:itemID="{B56CFD76-C32C-4EA3-A3A1-768963B52109}">
  <ds:schemaRefs>
    <ds:schemaRef ds:uri="http://schemas.openxmlformats.org/officeDocument/2006/bibliography"/>
  </ds:schemaRefs>
</ds:datastoreItem>
</file>

<file path=customXml/itemProps31.xml><?xml version="1.0" encoding="utf-8"?>
<ds:datastoreItem xmlns:ds="http://schemas.openxmlformats.org/officeDocument/2006/customXml" ds:itemID="{62AFE441-DBD6-4FD1-A820-B9B6F7451F9A}">
  <ds:schemaRefs>
    <ds:schemaRef ds:uri="http://schemas.openxmlformats.org/officeDocument/2006/bibliography"/>
  </ds:schemaRefs>
</ds:datastoreItem>
</file>

<file path=customXml/itemProps32.xml><?xml version="1.0" encoding="utf-8"?>
<ds:datastoreItem xmlns:ds="http://schemas.openxmlformats.org/officeDocument/2006/customXml" ds:itemID="{C7D9044F-4B5A-4041-B9E5-55C8FDC4B411}">
  <ds:schemaRefs>
    <ds:schemaRef ds:uri="http://schemas.openxmlformats.org/officeDocument/2006/bibliography"/>
  </ds:schemaRefs>
</ds:datastoreItem>
</file>

<file path=customXml/itemProps4.xml><?xml version="1.0" encoding="utf-8"?>
<ds:datastoreItem xmlns:ds="http://schemas.openxmlformats.org/officeDocument/2006/customXml" ds:itemID="{EAA1AF34-04E9-4E7C-B80B-67D2B6D3FA36}">
  <ds:schemaRefs>
    <ds:schemaRef ds:uri="http://schemas.openxmlformats.org/officeDocument/2006/bibliography"/>
  </ds:schemaRefs>
</ds:datastoreItem>
</file>

<file path=customXml/itemProps5.xml><?xml version="1.0" encoding="utf-8"?>
<ds:datastoreItem xmlns:ds="http://schemas.openxmlformats.org/officeDocument/2006/customXml" ds:itemID="{863C2C9C-C4D3-4560-A18A-FCB724E70E83}">
  <ds:schemaRefs>
    <ds:schemaRef ds:uri="http://schemas.openxmlformats.org/officeDocument/2006/bibliography"/>
  </ds:schemaRefs>
</ds:datastoreItem>
</file>

<file path=customXml/itemProps6.xml><?xml version="1.0" encoding="utf-8"?>
<ds:datastoreItem xmlns:ds="http://schemas.openxmlformats.org/officeDocument/2006/customXml" ds:itemID="{4E316956-3398-4BFB-A5B0-D5EB67ECA0FD}">
  <ds:schemaRefs>
    <ds:schemaRef ds:uri="http://schemas.openxmlformats.org/officeDocument/2006/bibliography"/>
  </ds:schemaRefs>
</ds:datastoreItem>
</file>

<file path=customXml/itemProps7.xml><?xml version="1.0" encoding="utf-8"?>
<ds:datastoreItem xmlns:ds="http://schemas.openxmlformats.org/officeDocument/2006/customXml" ds:itemID="{129E5F2A-E7B2-4DB3-9D68-7B10A569A5B5}">
  <ds:schemaRefs>
    <ds:schemaRef ds:uri="http://schemas.openxmlformats.org/officeDocument/2006/bibliography"/>
  </ds:schemaRefs>
</ds:datastoreItem>
</file>

<file path=customXml/itemProps8.xml><?xml version="1.0" encoding="utf-8"?>
<ds:datastoreItem xmlns:ds="http://schemas.openxmlformats.org/officeDocument/2006/customXml" ds:itemID="{FCE3FF7F-3BB1-4C67-8D1A-C36104BD6F63}">
  <ds:schemaRefs>
    <ds:schemaRef ds:uri="http://schemas.openxmlformats.org/officeDocument/2006/bibliography"/>
  </ds:schemaRefs>
</ds:datastoreItem>
</file>

<file path=customXml/itemProps9.xml><?xml version="1.0" encoding="utf-8"?>
<ds:datastoreItem xmlns:ds="http://schemas.openxmlformats.org/officeDocument/2006/customXml" ds:itemID="{A70F8FBD-50BB-4AE6-AB46-1042B40C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836</Words>
  <Characters>6779</Characters>
  <Application>Microsoft Office Word</Application>
  <DocSecurity>0</DocSecurity>
  <Lines>56</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RELEASE AT 00:01 A</vt:lpstr>
      <vt:lpstr>RELEASE AT 00:01 A</vt:lpstr>
    </vt:vector>
  </TitlesOfParts>
  <Company>Ford Motor Company</Company>
  <LinksUpToDate>false</LinksUpToDate>
  <CharactersWithSpaces>7600</CharactersWithSpaces>
  <SharedDoc>false</SharedDoc>
  <HLinks>
    <vt:vector size="60" baseType="variant">
      <vt:variant>
        <vt:i4>3801097</vt:i4>
      </vt:variant>
      <vt:variant>
        <vt:i4>9</vt:i4>
      </vt:variant>
      <vt:variant>
        <vt:i4>0</vt:i4>
      </vt:variant>
      <vt:variant>
        <vt:i4>5</vt:i4>
      </vt:variant>
      <vt:variant>
        <vt:lpwstr>mailto:mbrentle@ford.com</vt:lpwstr>
      </vt:variant>
      <vt:variant>
        <vt:lpwstr/>
      </vt:variant>
      <vt:variant>
        <vt:i4>2883669</vt:i4>
      </vt:variant>
      <vt:variant>
        <vt:i4>6</vt:i4>
      </vt:variant>
      <vt:variant>
        <vt:i4>0</vt:i4>
      </vt:variant>
      <vt:variant>
        <vt:i4>5</vt:i4>
      </vt:variant>
      <vt:variant>
        <vt:lpwstr>mailto:bcotter8@ford.com</vt:lpwstr>
      </vt:variant>
      <vt:variant>
        <vt:lpwstr/>
      </vt:variant>
      <vt:variant>
        <vt:i4>2818107</vt:i4>
      </vt:variant>
      <vt:variant>
        <vt:i4>3</vt:i4>
      </vt:variant>
      <vt:variant>
        <vt:i4>0</vt:i4>
      </vt:variant>
      <vt:variant>
        <vt:i4>5</vt:i4>
      </vt:variant>
      <vt:variant>
        <vt:lpwstr>http://corporate.ford.com/</vt:lpwstr>
      </vt:variant>
      <vt:variant>
        <vt:lpwstr/>
      </vt:variant>
      <vt:variant>
        <vt:i4>2818107</vt:i4>
      </vt:variant>
      <vt:variant>
        <vt:i4>0</vt:i4>
      </vt:variant>
      <vt:variant>
        <vt:i4>0</vt:i4>
      </vt:variant>
      <vt:variant>
        <vt:i4>5</vt:i4>
      </vt:variant>
      <vt:variant>
        <vt:lpwstr>http://corporate.ford.com/</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2752567</vt:i4>
      </vt:variant>
      <vt:variant>
        <vt:i4>3</vt:i4>
      </vt:variant>
      <vt:variant>
        <vt:i4>0</vt:i4>
      </vt:variant>
      <vt:variant>
        <vt:i4>5</vt:i4>
      </vt:variant>
      <vt:variant>
        <vt:lpwstr>http://www.twitter.com/ford</vt:lpwstr>
      </vt:variant>
      <vt:variant>
        <vt:lpwstr/>
      </vt:variant>
      <vt:variant>
        <vt:i4>4587594</vt:i4>
      </vt:variant>
      <vt:variant>
        <vt:i4>0</vt:i4>
      </vt:variant>
      <vt:variant>
        <vt:i4>0</vt:i4>
      </vt:variant>
      <vt:variant>
        <vt:i4>5</vt:i4>
      </vt:variant>
      <vt:variant>
        <vt:lpwstr>http://www.facebook.com/ford</vt:lpwstr>
      </vt:variant>
      <vt:variant>
        <vt:lpwstr/>
      </vt:variant>
      <vt:variant>
        <vt:i4>1703963</vt:i4>
      </vt:variant>
      <vt:variant>
        <vt:i4>-1</vt:i4>
      </vt:variant>
      <vt:variant>
        <vt:i4>2051</vt:i4>
      </vt:variant>
      <vt:variant>
        <vt:i4>4</vt:i4>
      </vt:variant>
      <vt:variant>
        <vt:lpwstr>http://twitter.com/</vt:lpwstr>
      </vt:variant>
      <vt:variant>
        <vt:lpwstr>!/Ford</vt:lpwstr>
      </vt:variant>
      <vt:variant>
        <vt:i4>4587594</vt:i4>
      </vt:variant>
      <vt:variant>
        <vt:i4>-1</vt:i4>
      </vt:variant>
      <vt:variant>
        <vt:i4>2052</vt:i4>
      </vt:variant>
      <vt:variant>
        <vt:i4>4</vt:i4>
      </vt:variant>
      <vt:variant>
        <vt:lpwstr>http://www.facebook.com/ford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creator>Majeske, Jeff</dc:creator>
  <cp:lastModifiedBy>Riitta</cp:lastModifiedBy>
  <cp:revision>5</cp:revision>
  <cp:lastPrinted>2014-07-21T10:20:00Z</cp:lastPrinted>
  <dcterms:created xsi:type="dcterms:W3CDTF">2014-07-21T10:20:00Z</dcterms:created>
  <dcterms:modified xsi:type="dcterms:W3CDTF">2014-07-22T12:05:00Z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ol Type">
    <vt:lpwstr>Document Template</vt:lpwstr>
  </property>
  <property fmtid="{D5CDD505-2E9C-101B-9397-08002B2CF9AE}" pid="3" name="_NewReviewCycle">
    <vt:lpwstr/>
  </property>
  <property fmtid="{D5CDD505-2E9C-101B-9397-08002B2CF9AE}" pid="4" name="_AdHocReviewCycleID">
    <vt:i4>550466155</vt:i4>
  </property>
  <property fmtid="{D5CDD505-2E9C-101B-9397-08002B2CF9AE}" pid="5" name="_EmailSubject">
    <vt:lpwstr>Mustang FNA power outputs release</vt:lpwstr>
  </property>
  <property fmtid="{D5CDD505-2E9C-101B-9397-08002B2CF9AE}" pid="6" name="_AuthorEmail">
    <vt:lpwstr>ahiggi40@ford.com</vt:lpwstr>
  </property>
  <property fmtid="{D5CDD505-2E9C-101B-9397-08002B2CF9AE}" pid="7" name="_AuthorEmailDisplayName">
    <vt:lpwstr>Higgins, Adrian (A.)</vt:lpwstr>
  </property>
  <property fmtid="{D5CDD505-2E9C-101B-9397-08002B2CF9AE}" pid="8" name="_ReviewingToolsShownOnce">
    <vt:lpwstr/>
  </property>
</Properties>
</file>