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082FF4" w:rsidP="00DF08AD">
      <w:pPr>
        <w:tabs>
          <w:tab w:val="left" w:pos="8288"/>
        </w:tabs>
        <w:rPr>
          <w:rFonts w:ascii="Arial" w:hAnsi="Arial" w:cs="Arial"/>
          <w:sz w:val="22"/>
          <w:szCs w:val="22"/>
        </w:rPr>
      </w:pPr>
      <w:r>
        <w:rPr>
          <w:rFonts w:ascii="Arial" w:hAnsi="Arial" w:cs="Arial"/>
          <w:sz w:val="22"/>
          <w:szCs w:val="22"/>
        </w:rPr>
        <w:t>Pressmeddelande 2013-03-05</w:t>
      </w:r>
      <w:bookmarkStart w:id="0" w:name="_GoBack"/>
      <w:bookmarkEnd w:id="0"/>
    </w:p>
    <w:p w:rsidR="00DF08AD" w:rsidRDefault="00DF08AD" w:rsidP="00DF08AD">
      <w:pPr>
        <w:widowControl w:val="0"/>
        <w:autoSpaceDE w:val="0"/>
        <w:autoSpaceDN w:val="0"/>
        <w:adjustRightInd w:val="0"/>
        <w:rPr>
          <w:rFonts w:ascii="Arial" w:hAnsi="Arial" w:cs="Arial"/>
          <w:sz w:val="22"/>
          <w:szCs w:val="22"/>
          <w:lang w:bidi="sv-SE"/>
        </w:rPr>
      </w:pPr>
    </w:p>
    <w:p w:rsidR="006A266B" w:rsidRPr="00C01BE4" w:rsidRDefault="006A266B" w:rsidP="00DF08AD">
      <w:pPr>
        <w:widowControl w:val="0"/>
        <w:autoSpaceDE w:val="0"/>
        <w:autoSpaceDN w:val="0"/>
        <w:adjustRightInd w:val="0"/>
        <w:rPr>
          <w:rFonts w:ascii="Arial" w:hAnsi="Arial" w:cs="Arial"/>
          <w:sz w:val="20"/>
          <w:szCs w:val="20"/>
          <w:lang w:bidi="sv-SE"/>
        </w:rPr>
      </w:pPr>
    </w:p>
    <w:p w:rsidR="00131B95" w:rsidRPr="00C01BE4" w:rsidRDefault="00131B95" w:rsidP="00131B95">
      <w:pPr>
        <w:spacing w:before="2" w:after="2"/>
        <w:rPr>
          <w:rFonts w:ascii="Arial" w:hAnsi="Arial" w:cs="Arial"/>
          <w:b/>
          <w:sz w:val="20"/>
          <w:szCs w:val="20"/>
        </w:rPr>
      </w:pPr>
    </w:p>
    <w:p w:rsidR="00131B95" w:rsidRPr="00C01BE4" w:rsidRDefault="00131B95" w:rsidP="00131B95">
      <w:pPr>
        <w:spacing w:before="2" w:after="2"/>
        <w:rPr>
          <w:rFonts w:ascii="Arial" w:hAnsi="Arial" w:cs="Arial"/>
          <w:b/>
          <w:sz w:val="28"/>
          <w:szCs w:val="28"/>
        </w:rPr>
      </w:pPr>
    </w:p>
    <w:p w:rsidR="00C01BE4" w:rsidRPr="00C01BE4" w:rsidRDefault="00C01BE4" w:rsidP="00C01BE4">
      <w:pPr>
        <w:widowControl w:val="0"/>
        <w:autoSpaceDE w:val="0"/>
        <w:autoSpaceDN w:val="0"/>
        <w:adjustRightInd w:val="0"/>
        <w:rPr>
          <w:rFonts w:ascii="Arial" w:hAnsi="Arial" w:cs="Arial"/>
          <w:b/>
          <w:sz w:val="28"/>
          <w:szCs w:val="28"/>
          <w:lang w:bidi="sv-SE"/>
        </w:rPr>
      </w:pPr>
      <w:r w:rsidRPr="00C01BE4">
        <w:rPr>
          <w:rFonts w:ascii="Arial" w:hAnsi="Arial" w:cs="Arial"/>
          <w:b/>
          <w:sz w:val="28"/>
          <w:szCs w:val="28"/>
          <w:lang w:bidi="sv-SE"/>
        </w:rPr>
        <w:t>Världspremiär för helt standardiserad datorhall</w:t>
      </w:r>
    </w:p>
    <w:p w:rsidR="00C01BE4" w:rsidRPr="00C01BE4" w:rsidRDefault="00C01BE4" w:rsidP="00C01BE4">
      <w:pPr>
        <w:widowControl w:val="0"/>
        <w:autoSpaceDE w:val="0"/>
        <w:autoSpaceDN w:val="0"/>
        <w:adjustRightInd w:val="0"/>
        <w:rPr>
          <w:rFonts w:ascii="Arial" w:hAnsi="Arial" w:cs="Arial"/>
          <w:b/>
          <w:sz w:val="28"/>
          <w:szCs w:val="28"/>
          <w:lang w:bidi="sv-SE"/>
        </w:rPr>
      </w:pPr>
      <w:r w:rsidRPr="00C01BE4">
        <w:rPr>
          <w:rFonts w:ascii="Arial" w:hAnsi="Arial" w:cs="Arial"/>
          <w:b/>
          <w:sz w:val="28"/>
          <w:szCs w:val="28"/>
          <w:lang w:bidi="sv-SE"/>
        </w:rPr>
        <w:t xml:space="preserve">när </w:t>
      </w:r>
      <w:proofErr w:type="spellStart"/>
      <w:r w:rsidRPr="00C01BE4">
        <w:rPr>
          <w:rFonts w:ascii="Arial" w:hAnsi="Arial" w:cs="Arial"/>
          <w:b/>
          <w:sz w:val="28"/>
          <w:szCs w:val="28"/>
          <w:lang w:bidi="sv-SE"/>
        </w:rPr>
        <w:t>Rittal</w:t>
      </w:r>
      <w:proofErr w:type="spellEnd"/>
      <w:r w:rsidRPr="00C01BE4">
        <w:rPr>
          <w:rFonts w:ascii="Arial" w:hAnsi="Arial" w:cs="Arial"/>
          <w:b/>
          <w:sz w:val="28"/>
          <w:szCs w:val="28"/>
          <w:lang w:bidi="sv-SE"/>
        </w:rPr>
        <w:t xml:space="preserve"> öppnar på </w:t>
      </w:r>
      <w:proofErr w:type="spellStart"/>
      <w:r w:rsidRPr="00C01BE4">
        <w:rPr>
          <w:rFonts w:ascii="Arial" w:hAnsi="Arial" w:cs="Arial"/>
          <w:b/>
          <w:sz w:val="28"/>
          <w:szCs w:val="28"/>
          <w:lang w:bidi="sv-SE"/>
        </w:rPr>
        <w:t>CeBIT</w:t>
      </w:r>
      <w:proofErr w:type="spellEnd"/>
      <w:r w:rsidRPr="00C01BE4">
        <w:rPr>
          <w:rFonts w:ascii="Arial" w:hAnsi="Arial" w:cs="Arial"/>
          <w:b/>
          <w:sz w:val="28"/>
          <w:szCs w:val="28"/>
          <w:lang w:bidi="sv-SE"/>
        </w:rPr>
        <w:t xml:space="preserve"> 2013</w:t>
      </w:r>
    </w:p>
    <w:p w:rsidR="00C01BE4" w:rsidRPr="00C01BE4" w:rsidRDefault="00C01BE4" w:rsidP="00C01BE4">
      <w:pPr>
        <w:widowControl w:val="0"/>
        <w:autoSpaceDE w:val="0"/>
        <w:autoSpaceDN w:val="0"/>
        <w:adjustRightInd w:val="0"/>
        <w:rPr>
          <w:rFonts w:ascii="Arial" w:hAnsi="Arial" w:cs="Arial"/>
          <w:sz w:val="28"/>
          <w:szCs w:val="28"/>
          <w:lang w:bidi="sv-SE"/>
        </w:rPr>
      </w:pPr>
    </w:p>
    <w:p w:rsidR="00C01BE4" w:rsidRPr="00C01BE4" w:rsidRDefault="00C01BE4" w:rsidP="00C01BE4">
      <w:pPr>
        <w:widowControl w:val="0"/>
        <w:autoSpaceDE w:val="0"/>
        <w:autoSpaceDN w:val="0"/>
        <w:adjustRightInd w:val="0"/>
        <w:rPr>
          <w:rFonts w:ascii="Arial" w:hAnsi="Arial" w:cs="Arial"/>
          <w:sz w:val="20"/>
          <w:szCs w:val="20"/>
          <w:lang w:bidi="sv-SE"/>
        </w:rPr>
      </w:pPr>
    </w:p>
    <w:p w:rsidR="00C01BE4" w:rsidRPr="00C01BE4" w:rsidRDefault="00C01BE4" w:rsidP="00C01BE4">
      <w:pPr>
        <w:widowControl w:val="0"/>
        <w:autoSpaceDE w:val="0"/>
        <w:autoSpaceDN w:val="0"/>
        <w:adjustRightInd w:val="0"/>
        <w:rPr>
          <w:rFonts w:ascii="Arial" w:hAnsi="Arial" w:cs="Arial"/>
          <w:i/>
          <w:sz w:val="22"/>
          <w:szCs w:val="22"/>
          <w:lang w:bidi="sv-SE"/>
        </w:rPr>
      </w:pPr>
      <w:r w:rsidRPr="00C01BE4">
        <w:rPr>
          <w:rFonts w:ascii="Arial" w:hAnsi="Arial" w:cs="Arial"/>
          <w:i/>
          <w:sz w:val="22"/>
          <w:szCs w:val="22"/>
          <w:lang w:bidi="sv-SE"/>
        </w:rPr>
        <w:t>Dagens datorhallar erbjuder allt mer molnbaserade tjänster - platsoberoende och för en mängd enheter. Det finns en tydlig trend mot "</w:t>
      </w:r>
      <w:proofErr w:type="spellStart"/>
      <w:r w:rsidRPr="00C01BE4">
        <w:rPr>
          <w:rFonts w:ascii="Arial" w:hAnsi="Arial" w:cs="Arial"/>
          <w:i/>
          <w:sz w:val="22"/>
          <w:szCs w:val="22"/>
          <w:lang w:bidi="sv-SE"/>
        </w:rPr>
        <w:t>Shareconomy</w:t>
      </w:r>
      <w:proofErr w:type="spellEnd"/>
      <w:r w:rsidRPr="00C01BE4">
        <w:rPr>
          <w:rFonts w:ascii="Arial" w:hAnsi="Arial" w:cs="Arial"/>
          <w:i/>
          <w:sz w:val="22"/>
          <w:szCs w:val="22"/>
          <w:lang w:bidi="sv-SE"/>
        </w:rPr>
        <w:t xml:space="preserve">", som är temat för årets </w:t>
      </w:r>
      <w:proofErr w:type="spellStart"/>
      <w:r w:rsidRPr="00C01BE4">
        <w:rPr>
          <w:rFonts w:ascii="Arial" w:hAnsi="Arial" w:cs="Arial"/>
          <w:i/>
          <w:sz w:val="22"/>
          <w:szCs w:val="22"/>
          <w:lang w:bidi="sv-SE"/>
        </w:rPr>
        <w:t>CeBIT</w:t>
      </w:r>
      <w:proofErr w:type="spellEnd"/>
      <w:r w:rsidRPr="00C01BE4">
        <w:rPr>
          <w:rFonts w:ascii="Arial" w:hAnsi="Arial" w:cs="Arial"/>
          <w:i/>
          <w:sz w:val="22"/>
          <w:szCs w:val="22"/>
          <w:lang w:bidi="sv-SE"/>
        </w:rPr>
        <w:t xml:space="preserve">. Under denna mässa kommer </w:t>
      </w:r>
      <w:proofErr w:type="spellStart"/>
      <w:r w:rsidRPr="00C01BE4">
        <w:rPr>
          <w:rFonts w:ascii="Arial" w:hAnsi="Arial" w:cs="Arial"/>
          <w:i/>
          <w:sz w:val="22"/>
          <w:szCs w:val="22"/>
          <w:lang w:bidi="sv-SE"/>
        </w:rPr>
        <w:t>Rittal</w:t>
      </w:r>
      <w:proofErr w:type="spellEnd"/>
      <w:r w:rsidRPr="00C01BE4">
        <w:rPr>
          <w:rFonts w:ascii="Arial" w:hAnsi="Arial" w:cs="Arial"/>
          <w:i/>
          <w:sz w:val="22"/>
          <w:szCs w:val="22"/>
          <w:lang w:bidi="sv-SE"/>
        </w:rPr>
        <w:t xml:space="preserve"> att visa upp </w:t>
      </w:r>
      <w:proofErr w:type="spellStart"/>
      <w:r w:rsidRPr="00C01BE4">
        <w:rPr>
          <w:rFonts w:ascii="Arial" w:hAnsi="Arial" w:cs="Arial"/>
          <w:i/>
          <w:sz w:val="22"/>
          <w:szCs w:val="22"/>
          <w:lang w:bidi="sv-SE"/>
        </w:rPr>
        <w:t>RiMatrix</w:t>
      </w:r>
      <w:proofErr w:type="spellEnd"/>
      <w:r w:rsidRPr="00C01BE4">
        <w:rPr>
          <w:rFonts w:ascii="Arial" w:hAnsi="Arial" w:cs="Arial"/>
          <w:i/>
          <w:sz w:val="22"/>
          <w:szCs w:val="22"/>
          <w:lang w:bidi="sv-SE"/>
        </w:rPr>
        <w:t xml:space="preserve"> S - världens första lösning för standardiserade datorhallar – i monter E06 i hall 11. Företaget kommer också att presentera en rad nya och förbättrade produkter.</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 xml:space="preserve">Molntjänster har blivit en väsentlig del av många människors liv - i form av sociala nätverk, plattformar för fotodelning och e-post. Användarna kan nu använda funktionerna överallt där informationen och </w:t>
      </w:r>
      <w:proofErr w:type="spellStart"/>
      <w:r w:rsidRPr="00C01BE4">
        <w:rPr>
          <w:rFonts w:ascii="Arial" w:hAnsi="Arial" w:cs="Arial"/>
          <w:sz w:val="22"/>
          <w:szCs w:val="22"/>
          <w:lang w:bidi="sv-SE"/>
        </w:rPr>
        <w:t>apparna</w:t>
      </w:r>
      <w:proofErr w:type="spellEnd"/>
      <w:r w:rsidRPr="00C01BE4">
        <w:rPr>
          <w:rFonts w:ascii="Arial" w:hAnsi="Arial" w:cs="Arial"/>
          <w:sz w:val="22"/>
          <w:szCs w:val="22"/>
          <w:lang w:bidi="sv-SE"/>
        </w:rPr>
        <w:t xml:space="preserve"> finns tillgängliga via en hel rad olika enheter, som läsplattor, smarta telefoner och datorer, samt LAN, WLAN och 3G. </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Default="00C01BE4" w:rsidP="00C01BE4">
      <w:pPr>
        <w:widowControl w:val="0"/>
        <w:autoSpaceDE w:val="0"/>
        <w:autoSpaceDN w:val="0"/>
        <w:adjustRightInd w:val="0"/>
        <w:rPr>
          <w:rFonts w:ascii="Arial" w:hAnsi="Arial" w:cs="Arial"/>
          <w:sz w:val="22"/>
          <w:szCs w:val="22"/>
          <w:lang w:bidi="sv-SE"/>
        </w:rPr>
      </w:pPr>
      <w:proofErr w:type="spellStart"/>
      <w:r w:rsidRPr="00C01BE4">
        <w:rPr>
          <w:rFonts w:ascii="Arial" w:hAnsi="Arial" w:cs="Arial"/>
          <w:sz w:val="22"/>
          <w:szCs w:val="22"/>
          <w:lang w:bidi="sv-SE"/>
        </w:rPr>
        <w:t>Rittal</w:t>
      </w:r>
      <w:proofErr w:type="spellEnd"/>
      <w:r w:rsidRPr="00C01BE4">
        <w:rPr>
          <w:rFonts w:ascii="Arial" w:hAnsi="Arial" w:cs="Arial"/>
          <w:sz w:val="22"/>
          <w:szCs w:val="22"/>
          <w:lang w:bidi="sv-SE"/>
        </w:rPr>
        <w:t xml:space="preserve"> är väl lämpade att möta detta paradigmskifte och den effekt den har på datorhallsoperatörer i hela världen. På </w:t>
      </w:r>
      <w:proofErr w:type="spellStart"/>
      <w:r w:rsidRPr="00C01BE4">
        <w:rPr>
          <w:rFonts w:ascii="Arial" w:hAnsi="Arial" w:cs="Arial"/>
          <w:sz w:val="22"/>
          <w:szCs w:val="22"/>
          <w:lang w:bidi="sv-SE"/>
        </w:rPr>
        <w:t>CeBIT</w:t>
      </w:r>
      <w:proofErr w:type="spellEnd"/>
      <w:r w:rsidRPr="00C01BE4">
        <w:rPr>
          <w:rFonts w:ascii="Arial" w:hAnsi="Arial" w:cs="Arial"/>
          <w:sz w:val="22"/>
          <w:szCs w:val="22"/>
          <w:lang w:bidi="sv-SE"/>
        </w:rPr>
        <w:t xml:space="preserve"> 2013 kommer </w:t>
      </w:r>
      <w:proofErr w:type="spellStart"/>
      <w:r w:rsidRPr="00C01BE4">
        <w:rPr>
          <w:rFonts w:ascii="Arial" w:hAnsi="Arial" w:cs="Arial"/>
          <w:sz w:val="22"/>
          <w:szCs w:val="22"/>
          <w:lang w:bidi="sv-SE"/>
        </w:rPr>
        <w:t>Rittal</w:t>
      </w:r>
      <w:proofErr w:type="spellEnd"/>
      <w:r w:rsidRPr="00C01BE4">
        <w:rPr>
          <w:rFonts w:ascii="Arial" w:hAnsi="Arial" w:cs="Arial"/>
          <w:sz w:val="22"/>
          <w:szCs w:val="22"/>
          <w:lang w:bidi="sv-SE"/>
        </w:rPr>
        <w:t xml:space="preserve"> att presentera sina </w:t>
      </w: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end-</w:t>
      </w:r>
      <w:proofErr w:type="spellStart"/>
      <w:r w:rsidRPr="00C01BE4">
        <w:rPr>
          <w:rFonts w:ascii="Arial" w:hAnsi="Arial" w:cs="Arial"/>
          <w:sz w:val="22"/>
          <w:szCs w:val="22"/>
          <w:lang w:bidi="sv-SE"/>
        </w:rPr>
        <w:t>to</w:t>
      </w:r>
      <w:proofErr w:type="spellEnd"/>
      <w:r w:rsidRPr="00C01BE4">
        <w:rPr>
          <w:rFonts w:ascii="Arial" w:hAnsi="Arial" w:cs="Arial"/>
          <w:sz w:val="22"/>
          <w:szCs w:val="22"/>
          <w:lang w:bidi="sv-SE"/>
        </w:rPr>
        <w:t xml:space="preserve">-end-lösningar för stora som små företag, bland annat IT-rack, kraftöverföring och klimatkontrollsystem, säkerhetslösningar, mjukvara och tjänster. </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b/>
          <w:sz w:val="22"/>
          <w:szCs w:val="22"/>
          <w:lang w:bidi="sv-SE"/>
        </w:rPr>
      </w:pPr>
      <w:r w:rsidRPr="00C01BE4">
        <w:rPr>
          <w:rFonts w:ascii="Arial" w:hAnsi="Arial" w:cs="Arial"/>
          <w:b/>
          <w:sz w:val="22"/>
          <w:szCs w:val="22"/>
          <w:lang w:bidi="sv-SE"/>
        </w:rPr>
        <w:t xml:space="preserve">En världsnyhet på </w:t>
      </w:r>
      <w:proofErr w:type="spellStart"/>
      <w:r w:rsidRPr="00C01BE4">
        <w:rPr>
          <w:rFonts w:ascii="Arial" w:hAnsi="Arial" w:cs="Arial"/>
          <w:b/>
          <w:sz w:val="22"/>
          <w:szCs w:val="22"/>
          <w:lang w:bidi="sv-SE"/>
        </w:rPr>
        <w:t>CeBIT</w:t>
      </w:r>
      <w:proofErr w:type="spellEnd"/>
    </w:p>
    <w:p w:rsidR="00C01BE4" w:rsidRPr="00C01BE4" w:rsidRDefault="00C01BE4" w:rsidP="00C01BE4">
      <w:pPr>
        <w:widowControl w:val="0"/>
        <w:autoSpaceDE w:val="0"/>
        <w:autoSpaceDN w:val="0"/>
        <w:adjustRightInd w:val="0"/>
        <w:rPr>
          <w:rFonts w:ascii="Arial" w:hAnsi="Arial" w:cs="Arial"/>
          <w:sz w:val="22"/>
          <w:szCs w:val="22"/>
          <w:lang w:bidi="sv-SE"/>
        </w:rPr>
      </w:pPr>
      <w:proofErr w:type="spellStart"/>
      <w:r w:rsidRPr="00C01BE4">
        <w:rPr>
          <w:rFonts w:ascii="Arial" w:hAnsi="Arial" w:cs="Arial"/>
          <w:sz w:val="22"/>
          <w:szCs w:val="22"/>
          <w:lang w:bidi="sv-SE"/>
        </w:rPr>
        <w:t>Rittals</w:t>
      </w:r>
      <w:proofErr w:type="spellEnd"/>
      <w:r w:rsidRPr="00C01BE4">
        <w:rPr>
          <w:rFonts w:ascii="Arial" w:hAnsi="Arial" w:cs="Arial"/>
          <w:sz w:val="22"/>
          <w:szCs w:val="22"/>
          <w:lang w:bidi="sv-SE"/>
        </w:rPr>
        <w:t xml:space="preserve"> </w:t>
      </w:r>
      <w:proofErr w:type="spellStart"/>
      <w:r w:rsidRPr="00C01BE4">
        <w:rPr>
          <w:rFonts w:ascii="Arial" w:hAnsi="Arial" w:cs="Arial"/>
          <w:sz w:val="22"/>
          <w:szCs w:val="22"/>
          <w:lang w:bidi="sv-SE"/>
        </w:rPr>
        <w:t>RiMatrix</w:t>
      </w:r>
      <w:proofErr w:type="spellEnd"/>
      <w:r w:rsidRPr="00C01BE4">
        <w:rPr>
          <w:rFonts w:ascii="Arial" w:hAnsi="Arial" w:cs="Arial"/>
          <w:sz w:val="22"/>
          <w:szCs w:val="22"/>
          <w:lang w:bidi="sv-SE"/>
        </w:rPr>
        <w:t xml:space="preserve"> S är en standardiserad datorhall som öppnar helt nya möjligheter för IT-branschen. Den är ett tidsbesparande alternativ till skräddarsydda datorhallar. </w:t>
      </w:r>
      <w:proofErr w:type="spellStart"/>
      <w:r w:rsidRPr="00C01BE4">
        <w:rPr>
          <w:rFonts w:ascii="Arial" w:hAnsi="Arial" w:cs="Arial"/>
          <w:sz w:val="22"/>
          <w:szCs w:val="22"/>
          <w:lang w:bidi="sv-SE"/>
        </w:rPr>
        <w:t>RiMatrix</w:t>
      </w:r>
      <w:proofErr w:type="spellEnd"/>
      <w:r w:rsidRPr="00C01BE4">
        <w:rPr>
          <w:rFonts w:ascii="Arial" w:hAnsi="Arial" w:cs="Arial"/>
          <w:sz w:val="22"/>
          <w:szCs w:val="22"/>
          <w:lang w:bidi="sv-SE"/>
        </w:rPr>
        <w:t xml:space="preserve"> S erbjuder en uppsättning förkonfigurerade, helt kompatibla moduler med definierad strömförbrukning och med betygsatt effektivitet. Detta gör dem idealiska för små och medelstora företag, som drar nytta av korta ledtider och möjligheten att skräddarsy modulerna till en befintlig infrastruktur. </w:t>
      </w:r>
      <w:proofErr w:type="spellStart"/>
      <w:r w:rsidRPr="00C01BE4">
        <w:rPr>
          <w:rFonts w:ascii="Arial" w:hAnsi="Arial" w:cs="Arial"/>
          <w:sz w:val="22"/>
          <w:szCs w:val="22"/>
          <w:lang w:bidi="sv-SE"/>
        </w:rPr>
        <w:t>RiMatrix</w:t>
      </w:r>
      <w:proofErr w:type="spellEnd"/>
      <w:r w:rsidRPr="00C01BE4">
        <w:rPr>
          <w:rFonts w:ascii="Arial" w:hAnsi="Arial" w:cs="Arial"/>
          <w:sz w:val="22"/>
          <w:szCs w:val="22"/>
          <w:lang w:bidi="sv-SE"/>
        </w:rPr>
        <w:t xml:space="preserve"> S är ett väl samordnat system med rack, klimatövervakning, reservkraft, nätverk och övervakningsutrustning.</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 xml:space="preserve">– </w:t>
      </w:r>
      <w:proofErr w:type="spellStart"/>
      <w:r w:rsidRPr="00C01BE4">
        <w:rPr>
          <w:rFonts w:ascii="Arial" w:hAnsi="Arial" w:cs="Arial"/>
          <w:sz w:val="22"/>
          <w:szCs w:val="22"/>
          <w:lang w:bidi="sv-SE"/>
        </w:rPr>
        <w:t>Rittal</w:t>
      </w:r>
      <w:proofErr w:type="spellEnd"/>
      <w:r w:rsidRPr="00C01BE4">
        <w:rPr>
          <w:rFonts w:ascii="Arial" w:hAnsi="Arial" w:cs="Arial"/>
          <w:sz w:val="22"/>
          <w:szCs w:val="22"/>
          <w:lang w:bidi="sv-SE"/>
        </w:rPr>
        <w:t xml:space="preserve"> är det första företaget som erbjuder en </w:t>
      </w:r>
      <w:proofErr w:type="spellStart"/>
      <w:r w:rsidRPr="00C01BE4">
        <w:rPr>
          <w:rFonts w:ascii="Arial" w:hAnsi="Arial" w:cs="Arial"/>
          <w:sz w:val="22"/>
          <w:szCs w:val="22"/>
          <w:lang w:bidi="sv-SE"/>
        </w:rPr>
        <w:t>modulär</w:t>
      </w:r>
      <w:proofErr w:type="spellEnd"/>
      <w:r w:rsidRPr="00C01BE4">
        <w:rPr>
          <w:rFonts w:ascii="Arial" w:hAnsi="Arial" w:cs="Arial"/>
          <w:sz w:val="22"/>
          <w:szCs w:val="22"/>
          <w:lang w:bidi="sv-SE"/>
        </w:rPr>
        <w:t xml:space="preserve"> och standardiserad datorhall i form av en enda, komplett lösning, säger Stefan Flodin, </w:t>
      </w:r>
      <w:r w:rsidRPr="00C01BE4">
        <w:rPr>
          <w:rFonts w:ascii="Arial" w:hAnsi="Arial" w:cs="Arial"/>
          <w:color w:val="333333"/>
          <w:sz w:val="22"/>
          <w:szCs w:val="22"/>
          <w:lang w:bidi="sv-SE"/>
        </w:rPr>
        <w:t xml:space="preserve">produktchef på </w:t>
      </w:r>
      <w:proofErr w:type="spellStart"/>
      <w:r w:rsidRPr="00C01BE4">
        <w:rPr>
          <w:rFonts w:ascii="Arial" w:hAnsi="Arial" w:cs="Arial"/>
          <w:color w:val="333333"/>
          <w:sz w:val="22"/>
          <w:szCs w:val="22"/>
          <w:lang w:bidi="sv-SE"/>
        </w:rPr>
        <w:t>Rittal</w:t>
      </w:r>
      <w:proofErr w:type="spellEnd"/>
      <w:r w:rsidRPr="00C01BE4">
        <w:rPr>
          <w:rFonts w:ascii="Arial" w:hAnsi="Arial" w:cs="Arial"/>
          <w:color w:val="333333"/>
          <w:sz w:val="22"/>
          <w:szCs w:val="22"/>
          <w:lang w:bidi="sv-SE"/>
        </w:rPr>
        <w:t xml:space="preserve"> Scandinavian för </w:t>
      </w:r>
      <w:r w:rsidRPr="00C01BE4">
        <w:rPr>
          <w:rFonts w:ascii="Arial" w:hAnsi="Arial" w:cs="Arial"/>
          <w:sz w:val="22"/>
          <w:szCs w:val="22"/>
        </w:rPr>
        <w:t>IT Infrastruktur &amp; Service Management</w:t>
      </w:r>
      <w:r w:rsidRPr="00C01BE4">
        <w:rPr>
          <w:rFonts w:ascii="Arial" w:hAnsi="Arial" w:cs="Arial"/>
          <w:color w:val="333333"/>
          <w:sz w:val="22"/>
          <w:szCs w:val="22"/>
          <w:lang w:bidi="sv-SE"/>
        </w:rPr>
        <w:t>.</w:t>
      </w:r>
      <w:r w:rsidRPr="00C01BE4">
        <w:rPr>
          <w:rFonts w:ascii="Arial" w:hAnsi="Arial" w:cs="Arial"/>
          <w:sz w:val="22"/>
          <w:szCs w:val="22"/>
          <w:lang w:bidi="sv-SE"/>
        </w:rPr>
        <w:t xml:space="preserve"> Det gynnar våra kunder genom att minimera planering, korta både ledtider och installationstider, och påskynda idrifttagningen.</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 xml:space="preserve">Tack vare standardiserade moduler och fullt kompatibla komponenter, har </w:t>
      </w:r>
      <w:proofErr w:type="spellStart"/>
      <w:r w:rsidRPr="00C01BE4">
        <w:rPr>
          <w:rFonts w:ascii="Arial" w:hAnsi="Arial" w:cs="Arial"/>
          <w:sz w:val="22"/>
          <w:szCs w:val="22"/>
          <w:lang w:bidi="sv-SE"/>
        </w:rPr>
        <w:t>RiMatrix</w:t>
      </w:r>
      <w:proofErr w:type="spellEnd"/>
      <w:r w:rsidRPr="00C01BE4">
        <w:rPr>
          <w:rFonts w:ascii="Arial" w:hAnsi="Arial" w:cs="Arial"/>
          <w:sz w:val="22"/>
          <w:szCs w:val="22"/>
          <w:lang w:bidi="sv-SE"/>
        </w:rPr>
        <w:t> S anmärkningsvärt lågt PUE och är således energieffektivt.</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Default="00C01BE4">
      <w:pPr>
        <w:rPr>
          <w:rFonts w:ascii="Arial" w:hAnsi="Arial" w:cs="Arial"/>
          <w:b/>
          <w:sz w:val="22"/>
          <w:szCs w:val="22"/>
          <w:lang w:bidi="sv-SE"/>
        </w:rPr>
      </w:pPr>
      <w:r>
        <w:rPr>
          <w:rFonts w:ascii="Arial" w:hAnsi="Arial" w:cs="Arial"/>
          <w:b/>
          <w:sz w:val="22"/>
          <w:szCs w:val="22"/>
          <w:lang w:bidi="sv-SE"/>
        </w:rPr>
        <w:br w:type="page"/>
      </w:r>
    </w:p>
    <w:p w:rsidR="00C01BE4" w:rsidRPr="00C01BE4" w:rsidRDefault="00C01BE4" w:rsidP="00C01BE4">
      <w:pPr>
        <w:widowControl w:val="0"/>
        <w:autoSpaceDE w:val="0"/>
        <w:autoSpaceDN w:val="0"/>
        <w:adjustRightInd w:val="0"/>
        <w:rPr>
          <w:rFonts w:ascii="Arial" w:hAnsi="Arial" w:cs="Arial"/>
          <w:b/>
          <w:sz w:val="22"/>
          <w:szCs w:val="22"/>
          <w:lang w:bidi="sv-SE"/>
        </w:rPr>
      </w:pPr>
      <w:proofErr w:type="spellStart"/>
      <w:r w:rsidRPr="00C01BE4">
        <w:rPr>
          <w:rFonts w:ascii="Arial" w:hAnsi="Arial" w:cs="Arial"/>
          <w:b/>
          <w:sz w:val="22"/>
          <w:szCs w:val="22"/>
          <w:lang w:bidi="sv-SE"/>
        </w:rPr>
        <w:lastRenderedPageBreak/>
        <w:t>Modulsafe</w:t>
      </w:r>
      <w:proofErr w:type="spellEnd"/>
      <w:r w:rsidRPr="00C01BE4">
        <w:rPr>
          <w:rFonts w:ascii="Arial" w:hAnsi="Arial" w:cs="Arial"/>
          <w:b/>
          <w:sz w:val="22"/>
          <w:szCs w:val="22"/>
          <w:lang w:bidi="sv-SE"/>
        </w:rPr>
        <w:t xml:space="preserve"> nivå E för hög säkerhet </w:t>
      </w: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 xml:space="preserve">I många fall ligger den verkligt kritiska data som kräver totalt skydd på bara några enstaka system. </w:t>
      </w:r>
      <w:proofErr w:type="spellStart"/>
      <w:r w:rsidRPr="00C01BE4">
        <w:rPr>
          <w:rFonts w:ascii="Arial" w:hAnsi="Arial" w:cs="Arial"/>
          <w:sz w:val="22"/>
          <w:szCs w:val="22"/>
          <w:lang w:bidi="sv-SE"/>
        </w:rPr>
        <w:t>Modulsafe</w:t>
      </w:r>
      <w:proofErr w:type="spellEnd"/>
      <w:r w:rsidRPr="00C01BE4">
        <w:rPr>
          <w:rFonts w:ascii="Arial" w:hAnsi="Arial" w:cs="Arial"/>
          <w:sz w:val="22"/>
          <w:szCs w:val="22"/>
          <w:lang w:bidi="sv-SE"/>
        </w:rPr>
        <w:t xml:space="preserve"> </w:t>
      </w:r>
      <w:proofErr w:type="spellStart"/>
      <w:r w:rsidRPr="00C01BE4">
        <w:rPr>
          <w:rFonts w:ascii="Arial" w:hAnsi="Arial" w:cs="Arial"/>
          <w:sz w:val="22"/>
          <w:szCs w:val="22"/>
          <w:lang w:bidi="sv-SE"/>
        </w:rPr>
        <w:t>Level</w:t>
      </w:r>
      <w:proofErr w:type="spellEnd"/>
      <w:r w:rsidRPr="00C01BE4">
        <w:rPr>
          <w:rFonts w:ascii="Arial" w:hAnsi="Arial" w:cs="Arial"/>
          <w:sz w:val="22"/>
          <w:szCs w:val="22"/>
          <w:lang w:bidi="sv-SE"/>
        </w:rPr>
        <w:t xml:space="preserve"> E är perfekt för detta ändamål och kommer att presenteras på </w:t>
      </w:r>
      <w:proofErr w:type="spellStart"/>
      <w:r w:rsidRPr="00C01BE4">
        <w:rPr>
          <w:rFonts w:ascii="Arial" w:hAnsi="Arial" w:cs="Arial"/>
          <w:sz w:val="22"/>
          <w:szCs w:val="22"/>
          <w:lang w:bidi="sv-SE"/>
        </w:rPr>
        <w:t>CeBIT</w:t>
      </w:r>
      <w:proofErr w:type="spellEnd"/>
      <w:r w:rsidRPr="00C01BE4">
        <w:rPr>
          <w:rFonts w:ascii="Arial" w:hAnsi="Arial" w:cs="Arial"/>
          <w:sz w:val="22"/>
          <w:szCs w:val="22"/>
          <w:lang w:bidi="sv-SE"/>
        </w:rPr>
        <w:t xml:space="preserve"> 2013. Kapslingen skapar en komplett säkerhetslösningszon runt </w:t>
      </w:r>
      <w:proofErr w:type="gramStart"/>
      <w:r w:rsidRPr="00C01BE4">
        <w:rPr>
          <w:rFonts w:ascii="Arial" w:hAnsi="Arial" w:cs="Arial"/>
          <w:sz w:val="22"/>
          <w:szCs w:val="22"/>
          <w:lang w:bidi="sv-SE"/>
        </w:rPr>
        <w:t>ett</w:t>
      </w:r>
      <w:proofErr w:type="gramEnd"/>
      <w:r w:rsidRPr="00C01BE4">
        <w:rPr>
          <w:rFonts w:ascii="Arial" w:hAnsi="Arial" w:cs="Arial"/>
          <w:sz w:val="22"/>
          <w:szCs w:val="22"/>
          <w:lang w:bidi="sv-SE"/>
        </w:rPr>
        <w:t xml:space="preserve"> 19-tums rack, och håller praktiskt taget alla fysiska hot i schack. En viktig nyhet är användningen av </w:t>
      </w:r>
      <w:proofErr w:type="spellStart"/>
      <w:r w:rsidRPr="00C01BE4">
        <w:rPr>
          <w:rFonts w:ascii="Arial" w:hAnsi="Arial" w:cs="Arial"/>
          <w:sz w:val="22"/>
          <w:szCs w:val="22"/>
          <w:lang w:bidi="sv-SE"/>
        </w:rPr>
        <w:t>Rittals</w:t>
      </w:r>
      <w:proofErr w:type="spellEnd"/>
      <w:r w:rsidRPr="00C01BE4">
        <w:rPr>
          <w:rFonts w:ascii="Arial" w:hAnsi="Arial" w:cs="Arial"/>
          <w:sz w:val="22"/>
          <w:szCs w:val="22"/>
          <w:lang w:bidi="sv-SE"/>
        </w:rPr>
        <w:t xml:space="preserve"> nya TS IT serverrack i stället för TS 8.</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b/>
          <w:sz w:val="22"/>
          <w:szCs w:val="22"/>
          <w:lang w:bidi="sv-SE"/>
        </w:rPr>
      </w:pPr>
      <w:r w:rsidRPr="00C01BE4">
        <w:rPr>
          <w:rFonts w:ascii="Arial" w:hAnsi="Arial" w:cs="Arial"/>
          <w:b/>
          <w:sz w:val="22"/>
          <w:szCs w:val="22"/>
          <w:lang w:bidi="sv-SE"/>
        </w:rPr>
        <w:t>Övervakningssystem</w:t>
      </w: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 xml:space="preserve">Smarta skyddsmekanismer, inklusive sensorer och programvara för övervakning, maximerar drifttiden. Innovationer som gör sin debut på </w:t>
      </w:r>
      <w:proofErr w:type="spellStart"/>
      <w:r w:rsidRPr="00C01BE4">
        <w:rPr>
          <w:rFonts w:ascii="Arial" w:hAnsi="Arial" w:cs="Arial"/>
          <w:sz w:val="22"/>
          <w:szCs w:val="22"/>
          <w:lang w:bidi="sv-SE"/>
        </w:rPr>
        <w:t>CeBIT</w:t>
      </w:r>
      <w:proofErr w:type="spellEnd"/>
      <w:r w:rsidRPr="00C01BE4">
        <w:rPr>
          <w:rFonts w:ascii="Arial" w:hAnsi="Arial" w:cs="Arial"/>
          <w:sz w:val="22"/>
          <w:szCs w:val="22"/>
          <w:lang w:bidi="sv-SE"/>
        </w:rPr>
        <w:t xml:space="preserve"> inkluderar smarta PDU strömfördelningsenheter och Computer Multi Control (CMC) III övervakningssystem. </w:t>
      </w:r>
      <w:proofErr w:type="spellStart"/>
      <w:r w:rsidRPr="00C01BE4">
        <w:rPr>
          <w:rFonts w:ascii="Arial" w:hAnsi="Arial" w:cs="Arial"/>
          <w:sz w:val="22"/>
          <w:szCs w:val="22"/>
          <w:lang w:bidi="sv-SE"/>
        </w:rPr>
        <w:t>Rittals</w:t>
      </w:r>
      <w:proofErr w:type="spellEnd"/>
      <w:r w:rsidRPr="00C01BE4">
        <w:rPr>
          <w:rFonts w:ascii="Arial" w:hAnsi="Arial" w:cs="Arial"/>
          <w:sz w:val="22"/>
          <w:szCs w:val="22"/>
          <w:lang w:bidi="sv-SE"/>
        </w:rPr>
        <w:t xml:space="preserve"> PDU omfattar en hel familj av enheter, från grundläggande till avancerade modeller, med strömmätningskapacitet för varje utgång. Denna prisvärda startprodukt är ett bra komplement till </w:t>
      </w:r>
      <w:proofErr w:type="spellStart"/>
      <w:r w:rsidRPr="00C01BE4">
        <w:rPr>
          <w:rFonts w:ascii="Arial" w:hAnsi="Arial" w:cs="Arial"/>
          <w:sz w:val="22"/>
          <w:szCs w:val="22"/>
          <w:lang w:bidi="sv-SE"/>
        </w:rPr>
        <w:t>Rittals</w:t>
      </w:r>
      <w:proofErr w:type="spellEnd"/>
      <w:r w:rsidRPr="00C01BE4">
        <w:rPr>
          <w:rFonts w:ascii="Arial" w:hAnsi="Arial" w:cs="Arial"/>
          <w:sz w:val="22"/>
          <w:szCs w:val="22"/>
          <w:lang w:bidi="sv-SE"/>
        </w:rPr>
        <w:t xml:space="preserve"> sedan länge etablerade modulära PSM sortiment.</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b/>
          <w:sz w:val="22"/>
          <w:szCs w:val="22"/>
          <w:lang w:bidi="sv-SE"/>
        </w:rPr>
      </w:pPr>
      <w:r w:rsidRPr="00C01BE4">
        <w:rPr>
          <w:rFonts w:ascii="Arial" w:hAnsi="Arial" w:cs="Arial"/>
          <w:b/>
          <w:sz w:val="22"/>
          <w:szCs w:val="22"/>
          <w:lang w:bidi="sv-SE"/>
        </w:rPr>
        <w:t>Stor insyn i server-rummets miljö</w:t>
      </w:r>
    </w:p>
    <w:p w:rsidR="00C01BE4" w:rsidRPr="00C01BE4" w:rsidRDefault="00C01BE4" w:rsidP="00C01BE4">
      <w:pPr>
        <w:widowControl w:val="0"/>
        <w:autoSpaceDE w:val="0"/>
        <w:autoSpaceDN w:val="0"/>
        <w:adjustRightInd w:val="0"/>
        <w:rPr>
          <w:rFonts w:ascii="Arial" w:hAnsi="Arial" w:cs="Arial"/>
          <w:sz w:val="22"/>
          <w:szCs w:val="22"/>
          <w:lang w:bidi="sv-SE"/>
        </w:rPr>
      </w:pPr>
      <w:r w:rsidRPr="00C01BE4">
        <w:rPr>
          <w:rFonts w:ascii="Arial" w:hAnsi="Arial" w:cs="Arial"/>
          <w:sz w:val="22"/>
          <w:szCs w:val="22"/>
          <w:lang w:bidi="sv-SE"/>
        </w:rPr>
        <w:t xml:space="preserve">Computer Multi Control (CMC) III samlar in en mängd statistik via ett intelligent bus-system, och gör resultaten tillgängliga för analys genom nätverksadministratörer. Men CMC III fungerar också självständigt – genom larm eller genom meddelanden till fördefinierade kontakter. </w:t>
      </w:r>
      <w:proofErr w:type="spellStart"/>
      <w:r w:rsidRPr="00C01BE4">
        <w:rPr>
          <w:rFonts w:ascii="Arial" w:hAnsi="Arial" w:cs="Arial"/>
          <w:sz w:val="22"/>
          <w:szCs w:val="22"/>
          <w:lang w:bidi="sv-SE"/>
        </w:rPr>
        <w:t>Rittal</w:t>
      </w:r>
      <w:proofErr w:type="spellEnd"/>
      <w:r w:rsidRPr="00C01BE4">
        <w:rPr>
          <w:rFonts w:ascii="Arial" w:hAnsi="Arial" w:cs="Arial"/>
          <w:sz w:val="22"/>
          <w:szCs w:val="22"/>
          <w:lang w:bidi="sv-SE"/>
        </w:rPr>
        <w:t xml:space="preserve"> erbjuder ett brett urval av sensorer för användning med CMC III. Dessa sträcker sig från IR inbrottsdetektorer, läckage- och brandvarnare till digitala in- och utgångar och sensorer för luftfuktighet och luftflöden.</w:t>
      </w:r>
    </w:p>
    <w:p w:rsidR="00C01BE4" w:rsidRPr="00C01BE4" w:rsidRDefault="00C01BE4" w:rsidP="00C01BE4">
      <w:pPr>
        <w:widowControl w:val="0"/>
        <w:autoSpaceDE w:val="0"/>
        <w:autoSpaceDN w:val="0"/>
        <w:adjustRightInd w:val="0"/>
        <w:rPr>
          <w:rFonts w:ascii="Arial" w:hAnsi="Arial" w:cs="Arial"/>
          <w:sz w:val="22"/>
          <w:szCs w:val="22"/>
          <w:lang w:bidi="sv-SE"/>
        </w:rPr>
      </w:pPr>
    </w:p>
    <w:p w:rsidR="00C01BE4" w:rsidRPr="00C01BE4" w:rsidRDefault="00C01BE4" w:rsidP="00C01BE4">
      <w:pPr>
        <w:widowControl w:val="0"/>
        <w:autoSpaceDE w:val="0"/>
        <w:autoSpaceDN w:val="0"/>
        <w:adjustRightInd w:val="0"/>
        <w:rPr>
          <w:rFonts w:ascii="Arial" w:hAnsi="Arial" w:cs="Arial"/>
          <w:b/>
          <w:sz w:val="22"/>
          <w:szCs w:val="22"/>
          <w:lang w:bidi="sv-SE"/>
        </w:rPr>
      </w:pPr>
      <w:r w:rsidRPr="00C01BE4">
        <w:rPr>
          <w:rFonts w:ascii="Arial" w:hAnsi="Arial" w:cs="Arial"/>
          <w:b/>
          <w:sz w:val="22"/>
          <w:szCs w:val="22"/>
          <w:lang w:bidi="sv-SE"/>
        </w:rPr>
        <w:t>Förbättrad klimatkontroll</w:t>
      </w:r>
    </w:p>
    <w:p w:rsidR="00C01BE4" w:rsidRPr="00C01BE4" w:rsidRDefault="00C01BE4" w:rsidP="00C01BE4">
      <w:pPr>
        <w:widowControl w:val="0"/>
        <w:autoSpaceDE w:val="0"/>
        <w:autoSpaceDN w:val="0"/>
        <w:adjustRightInd w:val="0"/>
        <w:rPr>
          <w:rFonts w:ascii="Arial" w:hAnsi="Arial" w:cs="Arial"/>
          <w:sz w:val="22"/>
          <w:szCs w:val="22"/>
          <w:lang w:bidi="sv-SE"/>
        </w:rPr>
      </w:pPr>
      <w:proofErr w:type="spellStart"/>
      <w:r w:rsidRPr="00C01BE4">
        <w:rPr>
          <w:rFonts w:ascii="Arial" w:hAnsi="Arial" w:cs="Arial"/>
          <w:sz w:val="22"/>
          <w:szCs w:val="22"/>
          <w:lang w:bidi="sv-SE"/>
        </w:rPr>
        <w:t>Rittal</w:t>
      </w:r>
      <w:proofErr w:type="spellEnd"/>
      <w:r w:rsidRPr="00C01BE4">
        <w:rPr>
          <w:rFonts w:ascii="Arial" w:hAnsi="Arial" w:cs="Arial"/>
          <w:sz w:val="22"/>
          <w:szCs w:val="22"/>
          <w:lang w:bidi="sv-SE"/>
        </w:rPr>
        <w:t xml:space="preserve"> har också gjort förbättringar av sina produkter för klimatkontroll. I synnerhet kommer företaget att visa upp en flexibel lösning som skapats speciellt för små och medelstora företag. LCP DX (</w:t>
      </w:r>
      <w:proofErr w:type="spellStart"/>
      <w:r w:rsidRPr="00C01BE4">
        <w:rPr>
          <w:rFonts w:ascii="Arial" w:hAnsi="Arial" w:cs="Arial"/>
          <w:sz w:val="22"/>
          <w:szCs w:val="22"/>
          <w:lang w:bidi="sv-SE"/>
        </w:rPr>
        <w:t>Liquid</w:t>
      </w:r>
      <w:proofErr w:type="spellEnd"/>
      <w:r w:rsidRPr="00C01BE4">
        <w:rPr>
          <w:rFonts w:ascii="Arial" w:hAnsi="Arial" w:cs="Arial"/>
          <w:sz w:val="22"/>
          <w:szCs w:val="22"/>
          <w:lang w:bidi="sv-SE"/>
        </w:rPr>
        <w:t xml:space="preserve"> </w:t>
      </w:r>
      <w:proofErr w:type="spellStart"/>
      <w:r w:rsidRPr="00C01BE4">
        <w:rPr>
          <w:rFonts w:ascii="Arial" w:hAnsi="Arial" w:cs="Arial"/>
          <w:sz w:val="22"/>
          <w:szCs w:val="22"/>
          <w:lang w:bidi="sv-SE"/>
        </w:rPr>
        <w:t>Cooling</w:t>
      </w:r>
      <w:proofErr w:type="spellEnd"/>
      <w:r w:rsidRPr="00C01BE4">
        <w:rPr>
          <w:rFonts w:ascii="Arial" w:hAnsi="Arial" w:cs="Arial"/>
          <w:sz w:val="22"/>
          <w:szCs w:val="22"/>
          <w:lang w:bidi="sv-SE"/>
        </w:rPr>
        <w:t xml:space="preserve"> </w:t>
      </w:r>
      <w:proofErr w:type="spellStart"/>
      <w:r w:rsidRPr="00C01BE4">
        <w:rPr>
          <w:rFonts w:ascii="Arial" w:hAnsi="Arial" w:cs="Arial"/>
          <w:sz w:val="22"/>
          <w:szCs w:val="22"/>
          <w:lang w:bidi="sv-SE"/>
        </w:rPr>
        <w:t>Package</w:t>
      </w:r>
      <w:proofErr w:type="spellEnd"/>
      <w:r w:rsidRPr="00C01BE4">
        <w:rPr>
          <w:rFonts w:ascii="Arial" w:hAnsi="Arial" w:cs="Arial"/>
          <w:sz w:val="22"/>
          <w:szCs w:val="22"/>
          <w:lang w:bidi="sv-SE"/>
        </w:rPr>
        <w:t xml:space="preserve"> direktexpansion) kan eliminera mellan 3 och 12 kW värme från effektförluster via ett integrerat kylaggregat och finns i två versioner (rackbaserat och rad-baserat), vilket gör det extremt mångsidigt. Utrustningen är idealisk för miljöer där endast ett fåtal komponenter kräver kylning och ett kylvattensystem skulle vara oöverkomligt dyrt.</w:t>
      </w:r>
    </w:p>
    <w:p w:rsidR="00C01BE4" w:rsidRPr="00CB589A" w:rsidRDefault="00C01BE4" w:rsidP="00C01BE4">
      <w:pPr>
        <w:rPr>
          <w:rFonts w:ascii="Verdana" w:hAnsi="Verdana"/>
          <w:sz w:val="22"/>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Default="00131B95" w:rsidP="00131B95">
      <w:pPr>
        <w:rPr>
          <w:rFonts w:ascii="Verdana" w:hAnsi="Verdana"/>
          <w:sz w:val="20"/>
          <w:szCs w:val="20"/>
        </w:rPr>
      </w:pPr>
    </w:p>
    <w:p w:rsidR="00131B95" w:rsidRPr="00131B95" w:rsidRDefault="00131B95" w:rsidP="00131B95">
      <w:pPr>
        <w:rPr>
          <w:rFonts w:ascii="Arial" w:hAnsi="Arial" w:cs="Arial"/>
          <w:sz w:val="20"/>
          <w:szCs w:val="20"/>
        </w:rPr>
      </w:pPr>
    </w:p>
    <w:p w:rsidR="00D333D1" w:rsidRPr="00A574F8" w:rsidRDefault="00D333D1" w:rsidP="00D333D1">
      <w:pPr>
        <w:rPr>
          <w:rFonts w:ascii="Arial" w:hAnsi="Arial" w:cs="Arial"/>
          <w:bCs/>
          <w:sz w:val="20"/>
          <w:u w:val="single"/>
        </w:rPr>
      </w:pP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131B95">
        <w:rPr>
          <w:rFonts w:ascii="Arial" w:hAnsi="Arial" w:cs="Arial"/>
          <w:bCs/>
          <w:sz w:val="20"/>
          <w:szCs w:val="20"/>
          <w:u w:val="single"/>
        </w:rPr>
        <w:tab/>
      </w:r>
      <w:r w:rsidRPr="00A574F8">
        <w:rPr>
          <w:rFonts w:ascii="Arial" w:hAnsi="Arial" w:cs="Arial"/>
          <w:bCs/>
          <w:sz w:val="20"/>
          <w:u w:val="single"/>
        </w:rPr>
        <w:tab/>
      </w:r>
    </w:p>
    <w:p w:rsidR="00755173" w:rsidRPr="00A574F8" w:rsidRDefault="006A266B" w:rsidP="00755173">
      <w:pPr>
        <w:autoSpaceDE w:val="0"/>
        <w:autoSpaceDN w:val="0"/>
        <w:adjustRightInd w:val="0"/>
        <w:rPr>
          <w:rFonts w:ascii="Arial" w:eastAsia="Calibri" w:hAnsi="Arial" w:cs="Arial"/>
          <w:color w:val="000000"/>
          <w:sz w:val="18"/>
          <w:szCs w:val="18"/>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131B95">
        <w:rPr>
          <w:rFonts w:ascii="Arial" w:eastAsia="Calibri" w:hAnsi="Arial" w:cs="Arial"/>
          <w:color w:val="000000"/>
          <w:sz w:val="18"/>
          <w:szCs w:val="18"/>
        </w:rPr>
        <w:t>Stefan Flodin</w:t>
      </w:r>
      <w:r w:rsidR="00755173" w:rsidRPr="00A574F8">
        <w:rPr>
          <w:rFonts w:ascii="Arial" w:eastAsia="Calibri" w:hAnsi="Arial" w:cs="Arial"/>
          <w:color w:val="000000"/>
          <w:sz w:val="18"/>
          <w:szCs w:val="18"/>
        </w:rPr>
        <w:t xml:space="preserve">, Scandinavian Product Manager </w:t>
      </w:r>
      <w:r w:rsidR="00131B95">
        <w:rPr>
          <w:rFonts w:ascii="Arial" w:eastAsia="Calibri" w:hAnsi="Arial" w:cs="Arial"/>
          <w:color w:val="000000"/>
          <w:sz w:val="18"/>
          <w:szCs w:val="18"/>
        </w:rPr>
        <w:t xml:space="preserve">IT </w:t>
      </w:r>
      <w:proofErr w:type="spellStart"/>
      <w:r w:rsidR="00131B95">
        <w:rPr>
          <w:rFonts w:ascii="Arial" w:eastAsia="Calibri" w:hAnsi="Arial" w:cs="Arial"/>
          <w:color w:val="000000"/>
          <w:sz w:val="18"/>
          <w:szCs w:val="18"/>
        </w:rPr>
        <w:t>Infrastructur</w:t>
      </w:r>
      <w:r w:rsidR="002A5BA6">
        <w:rPr>
          <w:rFonts w:ascii="Arial" w:eastAsia="Calibri" w:hAnsi="Arial" w:cs="Arial"/>
          <w:color w:val="000000"/>
          <w:sz w:val="18"/>
          <w:szCs w:val="18"/>
        </w:rPr>
        <w:t>e</w:t>
      </w:r>
      <w:proofErr w:type="spellEnd"/>
    </w:p>
    <w:p w:rsidR="006A266B" w:rsidRPr="00485A07" w:rsidRDefault="00755173" w:rsidP="00D333D1">
      <w:pPr>
        <w:pStyle w:val="Brdtext"/>
        <w:rPr>
          <w:rFonts w:ascii="Arial" w:hAnsi="Arial" w:cs="Arial"/>
        </w:rPr>
      </w:pPr>
      <w:r w:rsidRPr="00A574F8">
        <w:rPr>
          <w:rFonts w:ascii="Arial" w:hAnsi="Arial" w:cs="Arial"/>
          <w:sz w:val="18"/>
          <w:szCs w:val="18"/>
        </w:rPr>
        <w:t>Tel.</w:t>
      </w:r>
      <w:r w:rsidR="00D333D1" w:rsidRPr="00A574F8">
        <w:rPr>
          <w:rFonts w:ascii="Arial" w:hAnsi="Arial" w:cs="Arial"/>
          <w:sz w:val="18"/>
          <w:szCs w:val="18"/>
        </w:rPr>
        <w:t xml:space="preserve"> </w:t>
      </w:r>
      <w:r w:rsidRPr="00A574F8">
        <w:rPr>
          <w:rFonts w:ascii="Arial" w:hAnsi="Arial" w:cs="Arial"/>
          <w:sz w:val="18"/>
          <w:szCs w:val="18"/>
        </w:rPr>
        <w:t>0</w:t>
      </w:r>
      <w:r w:rsidRPr="00A574F8">
        <w:rPr>
          <w:rFonts w:ascii="Arial" w:eastAsia="Calibri" w:hAnsi="Arial" w:cs="Arial"/>
          <w:color w:val="000000"/>
          <w:sz w:val="18"/>
          <w:szCs w:val="18"/>
        </w:rPr>
        <w:t>7</w:t>
      </w:r>
      <w:r w:rsidR="00131B95">
        <w:rPr>
          <w:rFonts w:ascii="Arial" w:eastAsia="Calibri" w:hAnsi="Arial" w:cs="Arial"/>
          <w:color w:val="000000"/>
          <w:sz w:val="18"/>
          <w:szCs w:val="18"/>
        </w:rPr>
        <w:t>08</w:t>
      </w:r>
      <w:r w:rsidRPr="00A574F8">
        <w:rPr>
          <w:rFonts w:ascii="Arial" w:eastAsia="Calibri" w:hAnsi="Arial" w:cs="Arial"/>
          <w:color w:val="000000"/>
          <w:sz w:val="18"/>
          <w:szCs w:val="18"/>
        </w:rPr>
        <w:t>-</w:t>
      </w:r>
      <w:r w:rsidR="00131B95">
        <w:rPr>
          <w:rFonts w:ascii="Arial" w:eastAsia="Calibri" w:hAnsi="Arial" w:cs="Arial"/>
          <w:color w:val="000000"/>
          <w:sz w:val="18"/>
          <w:szCs w:val="18"/>
        </w:rPr>
        <w:t>47 98 86</w:t>
      </w:r>
      <w:r w:rsidR="00131B95">
        <w:rPr>
          <w:rFonts w:ascii="Arial" w:hAnsi="Arial" w:cs="Arial"/>
          <w:sz w:val="18"/>
          <w:szCs w:val="18"/>
        </w:rPr>
        <w:t>, e-post: stefan.flodin</w:t>
      </w:r>
      <w:r w:rsidRPr="00A574F8">
        <w:rPr>
          <w:rFonts w:ascii="Arial" w:hAnsi="Arial" w:cs="Arial"/>
          <w:sz w:val="18"/>
          <w:szCs w:val="18"/>
        </w:rPr>
        <w:t>@rittal.se</w:t>
      </w:r>
      <w:r w:rsidR="006A266B" w:rsidRPr="00485A07">
        <w:rPr>
          <w:rFonts w:ascii="Arial" w:hAnsi="Arial" w:cs="Arial"/>
          <w:sz w:val="20"/>
          <w:szCs w:val="20"/>
        </w:rPr>
        <w:tab/>
      </w:r>
      <w:r w:rsidR="006A266B" w:rsidRPr="00485A07">
        <w:rPr>
          <w:rFonts w:ascii="Arial" w:hAnsi="Arial" w:cs="Arial"/>
          <w:sz w:val="20"/>
          <w:szCs w:val="20"/>
        </w:rPr>
        <w:tab/>
      </w:r>
    </w:p>
    <w:p w:rsidR="006A266B" w:rsidRPr="00F57384" w:rsidRDefault="00F57384" w:rsidP="00F57384">
      <w:pPr>
        <w:pStyle w:val="Brdtext"/>
        <w:rPr>
          <w:rFonts w:ascii="Arial" w:hAnsi="Arial" w:cs="Arial"/>
          <w:sz w:val="18"/>
          <w:szCs w:val="18"/>
        </w:rPr>
      </w:pPr>
      <w:r w:rsidRPr="00961182">
        <w:rPr>
          <w:rStyle w:val="Betoning"/>
          <w:rFonts w:ascii="Arial" w:hAnsi="Arial" w:cs="Arial"/>
          <w:color w:val="333333"/>
          <w:sz w:val="16"/>
          <w:szCs w:val="16"/>
        </w:rPr>
        <w:t xml:space="preserve">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9"/>
      <w:footerReference w:type="default" r:id="rId10"/>
      <w:headerReference w:type="first" r:id="rId11"/>
      <w:footerReference w:type="first" r:id="rId12"/>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63772" w:rsidRPr="00BD042B" w:rsidRDefault="00663772"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63772" w:rsidRPr="00BD042B" w:rsidRDefault="00663772"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63772" w:rsidRPr="00BD042B" w:rsidRDefault="00663772"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2FF4"/>
    <w:rsid w:val="000860F4"/>
    <w:rsid w:val="00086F2C"/>
    <w:rsid w:val="00092DF5"/>
    <w:rsid w:val="000A141F"/>
    <w:rsid w:val="000E4FA1"/>
    <w:rsid w:val="000F07C3"/>
    <w:rsid w:val="001022A9"/>
    <w:rsid w:val="00131B95"/>
    <w:rsid w:val="001B5BEA"/>
    <w:rsid w:val="001C23CC"/>
    <w:rsid w:val="001D5496"/>
    <w:rsid w:val="001E449D"/>
    <w:rsid w:val="001E64E9"/>
    <w:rsid w:val="002042B7"/>
    <w:rsid w:val="00224BDA"/>
    <w:rsid w:val="002458B4"/>
    <w:rsid w:val="0029135D"/>
    <w:rsid w:val="002955BB"/>
    <w:rsid w:val="002A5BA6"/>
    <w:rsid w:val="002D7603"/>
    <w:rsid w:val="003273E5"/>
    <w:rsid w:val="0033358C"/>
    <w:rsid w:val="00352A21"/>
    <w:rsid w:val="0037533F"/>
    <w:rsid w:val="003C2D1C"/>
    <w:rsid w:val="003E6D71"/>
    <w:rsid w:val="00410901"/>
    <w:rsid w:val="004367B0"/>
    <w:rsid w:val="00443D9D"/>
    <w:rsid w:val="00445D32"/>
    <w:rsid w:val="004536CA"/>
    <w:rsid w:val="0046461D"/>
    <w:rsid w:val="00485A07"/>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540CA"/>
    <w:rsid w:val="00754D76"/>
    <w:rsid w:val="00755173"/>
    <w:rsid w:val="007751BC"/>
    <w:rsid w:val="007C0FD8"/>
    <w:rsid w:val="007C10DF"/>
    <w:rsid w:val="007E7383"/>
    <w:rsid w:val="007E73F9"/>
    <w:rsid w:val="00801297"/>
    <w:rsid w:val="0083273E"/>
    <w:rsid w:val="008349E2"/>
    <w:rsid w:val="00862D70"/>
    <w:rsid w:val="008873D6"/>
    <w:rsid w:val="008C6639"/>
    <w:rsid w:val="008E200D"/>
    <w:rsid w:val="008E51FD"/>
    <w:rsid w:val="00903445"/>
    <w:rsid w:val="00965DE3"/>
    <w:rsid w:val="0097079E"/>
    <w:rsid w:val="0098321F"/>
    <w:rsid w:val="00996BA1"/>
    <w:rsid w:val="009A7C69"/>
    <w:rsid w:val="009B0725"/>
    <w:rsid w:val="009D7AAA"/>
    <w:rsid w:val="009F00E7"/>
    <w:rsid w:val="00A0639C"/>
    <w:rsid w:val="00A4082F"/>
    <w:rsid w:val="00A574F8"/>
    <w:rsid w:val="00B05AE0"/>
    <w:rsid w:val="00B240C9"/>
    <w:rsid w:val="00B36FA2"/>
    <w:rsid w:val="00B742D4"/>
    <w:rsid w:val="00B913DC"/>
    <w:rsid w:val="00B97B63"/>
    <w:rsid w:val="00BA5559"/>
    <w:rsid w:val="00BC3475"/>
    <w:rsid w:val="00BC56CA"/>
    <w:rsid w:val="00BD042B"/>
    <w:rsid w:val="00C01BE4"/>
    <w:rsid w:val="00C84E14"/>
    <w:rsid w:val="00CB6531"/>
    <w:rsid w:val="00CC21CD"/>
    <w:rsid w:val="00CC6A9C"/>
    <w:rsid w:val="00CC6FE3"/>
    <w:rsid w:val="00CC7979"/>
    <w:rsid w:val="00D24E5F"/>
    <w:rsid w:val="00D333D1"/>
    <w:rsid w:val="00D3705D"/>
    <w:rsid w:val="00D45CD0"/>
    <w:rsid w:val="00D60616"/>
    <w:rsid w:val="00D62B1F"/>
    <w:rsid w:val="00DA39F1"/>
    <w:rsid w:val="00DB2EDE"/>
    <w:rsid w:val="00DB7E12"/>
    <w:rsid w:val="00DC08B1"/>
    <w:rsid w:val="00DD2DD1"/>
    <w:rsid w:val="00DD4FCD"/>
    <w:rsid w:val="00DF08AD"/>
    <w:rsid w:val="00DF6EA3"/>
    <w:rsid w:val="00E12162"/>
    <w:rsid w:val="00E45513"/>
    <w:rsid w:val="00EA4F05"/>
    <w:rsid w:val="00EB6E11"/>
    <w:rsid w:val="00EC2F70"/>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8.jpeg"/><Relationship Id="rId7" Type="http://schemas.openxmlformats.org/officeDocument/2006/relationships/image" Target="media/image70.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60.jpeg"/><Relationship Id="rId11" Type="http://schemas.openxmlformats.org/officeDocument/2006/relationships/image" Target="media/image3.jpeg"/><Relationship Id="rId5" Type="http://schemas.openxmlformats.org/officeDocument/2006/relationships/image" Target="media/image9.jpeg"/><Relationship Id="rId10" Type="http://schemas.openxmlformats.org/officeDocument/2006/relationships/image" Target="media/image9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DB5DF-2DD8-4411-AEAE-119920FC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778</Words>
  <Characters>4128</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4897</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5</cp:revision>
  <cp:lastPrinted>2012-11-12T07:47:00Z</cp:lastPrinted>
  <dcterms:created xsi:type="dcterms:W3CDTF">2013-02-28T16:12:00Z</dcterms:created>
  <dcterms:modified xsi:type="dcterms:W3CDTF">2013-03-05T07:24:00Z</dcterms:modified>
</cp:coreProperties>
</file>