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4863" w14:textId="77777777" w:rsidR="001E4926" w:rsidRDefault="001E4926" w:rsidP="001E4926"/>
    <w:p w14:paraId="074057D0" w14:textId="17114C3B" w:rsidR="00242379" w:rsidRDefault="00242379" w:rsidP="00C154F2">
      <w:pPr>
        <w:pStyle w:val="Rubrik11"/>
      </w:pPr>
      <w:r>
        <w:rPr>
          <w:noProof/>
        </w:rPr>
        <w:drawing>
          <wp:inline distT="0" distB="0" distL="0" distR="0" wp14:anchorId="0DA63646" wp14:editId="1B3CEA67">
            <wp:extent cx="2555748" cy="735196"/>
            <wp:effectExtent l="0" t="0" r="1016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tw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48" cy="7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3FB9" w14:textId="77777777" w:rsidR="00242379" w:rsidRDefault="00242379" w:rsidP="00C154F2">
      <w:pPr>
        <w:pStyle w:val="Rubrik11"/>
      </w:pPr>
    </w:p>
    <w:p w14:paraId="6252EEE1" w14:textId="77777777" w:rsidR="00C154F2" w:rsidRDefault="00C154F2" w:rsidP="00C154F2">
      <w:pPr>
        <w:pStyle w:val="Rubrik11"/>
      </w:pPr>
      <w:r w:rsidRPr="00C154F2">
        <w:t>Sofia Rosenkvist Wittsell - Certways senast certifierade ledningsspecialist</w:t>
      </w:r>
    </w:p>
    <w:p w14:paraId="22A323C1" w14:textId="77777777" w:rsidR="00C154F2" w:rsidRDefault="00C154F2" w:rsidP="001E4926"/>
    <w:p w14:paraId="679F59CF" w14:textId="77777777" w:rsidR="001E4926" w:rsidRDefault="001E4926" w:rsidP="001E4926">
      <w:r>
        <w:t xml:space="preserve">Sedan december 2013 är det möjligt att personcertifiera sig som </w:t>
      </w:r>
      <w:r>
        <w:rPr>
          <w:b/>
          <w:bCs/>
        </w:rPr>
        <w:t>specialist ledningssystem; miljö- och kvalitet (ISO 14001 &amp; 9001)</w:t>
      </w:r>
      <w:r>
        <w:t xml:space="preserve">. Nu har Certway tre specialister - Gunilla Mattsson, VD samt konsulterna Sofia Rosenkvist Wittsell och Monika Källström. I Sverige finns endast 17 </w:t>
      </w:r>
      <w:proofErr w:type="spellStart"/>
      <w:r>
        <w:t>st</w:t>
      </w:r>
      <w:proofErr w:type="spellEnd"/>
      <w:r>
        <w:t xml:space="preserve"> certifierade ledningsspecialister och tre av dessa kommer från Certway. Mer information på </w:t>
      </w:r>
      <w:hyperlink r:id="rId7" w:history="1">
        <w:r>
          <w:rPr>
            <w:color w:val="103CC0"/>
            <w:u w:val="single" w:color="103CC0"/>
          </w:rPr>
          <w:t>SIS</w:t>
        </w:r>
      </w:hyperlink>
      <w:r>
        <w:t xml:space="preserve"> hemsida.</w:t>
      </w:r>
    </w:p>
    <w:p w14:paraId="67454AF7" w14:textId="77777777" w:rsidR="001E4926" w:rsidRDefault="001E4926" w:rsidP="001E4926"/>
    <w:p w14:paraId="6859CDBB" w14:textId="77777777" w:rsidR="001E4926" w:rsidRDefault="001E4926" w:rsidP="001E4926">
      <w:r>
        <w:t>”Detta är ett verkligen ett kvitto på att våra konsulter håller en hög kompetensnivå konstaterar Certways VD, Gunilla Mattsson.” </w:t>
      </w:r>
    </w:p>
    <w:p w14:paraId="58365D44" w14:textId="77777777" w:rsidR="001E4926" w:rsidRDefault="001E4926" w:rsidP="001E4926"/>
    <w:p w14:paraId="38A4EDD8" w14:textId="77777777" w:rsidR="001E4926" w:rsidRDefault="001E4926" w:rsidP="001E4926">
      <w:r>
        <w:t>Som certifierad specialist ledningssystem måste personen i fråga ha:</w:t>
      </w:r>
    </w:p>
    <w:p w14:paraId="2A453FC7" w14:textId="77777777" w:rsidR="001E4926" w:rsidRDefault="001E4926" w:rsidP="001E4926">
      <w:r>
        <w:t>1.) Gymnasieexamen eller motsvarande.</w:t>
      </w:r>
    </w:p>
    <w:p w14:paraId="3DAC73A2" w14:textId="77777777" w:rsidR="001E4926" w:rsidRDefault="001E4926" w:rsidP="001E4926">
      <w:r>
        <w:t>2.) Minst fem års arbetslivserfarenhet av verksamhetsutveckling och ledningssystem.</w:t>
      </w:r>
    </w:p>
    <w:p w14:paraId="1BDCEC7D" w14:textId="77777777" w:rsidR="001E4926" w:rsidRDefault="001E4926" w:rsidP="001E4926">
      <w:r>
        <w:t xml:space="preserve">3.) Arbetat inom områden som härrör från </w:t>
      </w:r>
      <w:proofErr w:type="spellStart"/>
      <w:r>
        <w:t>bl</w:t>
      </w:r>
      <w:proofErr w:type="spellEnd"/>
      <w:r>
        <w:t xml:space="preserve"> a innehåll, rekommendationer och krav i ISO 9001 och ISO 14001.</w:t>
      </w:r>
    </w:p>
    <w:p w14:paraId="05693AB3" w14:textId="77777777" w:rsidR="001E4926" w:rsidRDefault="001E4926" w:rsidP="001E4926"/>
    <w:p w14:paraId="30FD9CDA" w14:textId="77777777" w:rsidR="001E4926" w:rsidRDefault="001E4926" w:rsidP="001E4926">
      <w:r>
        <w:t>Examinationen är ett skriftligt prov. Frågorna täcker in ledarskap/kommunikation, processledning, genomförande, ständig förbättring, revision/uppföljning inklusive relaterade standarder. Provet är skriftligt och består av två delmoment; flervalsfrågor och öppna frågor. Provtiden är 3 timmar.</w:t>
      </w:r>
    </w:p>
    <w:p w14:paraId="0C77170A" w14:textId="77777777" w:rsidR="001E4926" w:rsidRDefault="001E4926" w:rsidP="001E4926"/>
    <w:p w14:paraId="4FBB84D1" w14:textId="1E8C4BB0" w:rsidR="00C154F2" w:rsidRDefault="001E4926" w:rsidP="001E4926">
      <w:r>
        <w:t xml:space="preserve">Certifieringen är framtagen av SIS (Swedish Standards Institute) i samarbetet med </w:t>
      </w:r>
      <w:r w:rsidR="00242379">
        <w:t xml:space="preserve">Qvalify (tidigare </w:t>
      </w:r>
      <w:r>
        <w:t>SFK Certifiering</w:t>
      </w:r>
      <w:r w:rsidR="00242379">
        <w:t>). Ansvariga från Qvalify</w:t>
      </w:r>
      <w:r>
        <w:t xml:space="preserve"> är Per-Olof Winberg (utvecklingschef/revisionsledare) och Carina Björsell</w:t>
      </w:r>
      <w:r w:rsidR="00242379">
        <w:t xml:space="preserve">. </w:t>
      </w:r>
      <w:r>
        <w:t xml:space="preserve"> (produktionschef/revisionsledare). Examinationsunderlag är framtaget av Lars </w:t>
      </w:r>
      <w:proofErr w:type="spellStart"/>
      <w:r>
        <w:t>Sörqvist</w:t>
      </w:r>
      <w:proofErr w:type="spellEnd"/>
      <w:r>
        <w:t xml:space="preserve"> (Sandholm/KTH). </w:t>
      </w:r>
    </w:p>
    <w:p w14:paraId="67E329E1" w14:textId="77777777" w:rsidR="00C154F2" w:rsidRDefault="00C154F2" w:rsidP="001E4926">
      <w:r>
        <w:t xml:space="preserve"> </w:t>
      </w:r>
    </w:p>
    <w:p w14:paraId="170E4891" w14:textId="735504A9" w:rsidR="00242379" w:rsidRDefault="00242379" w:rsidP="001E4926">
      <w:r>
        <w:t>Mer information om Certway:</w:t>
      </w:r>
    </w:p>
    <w:p w14:paraId="1A02AA89" w14:textId="77777777" w:rsidR="00242379" w:rsidRDefault="00242379" w:rsidP="001E4926"/>
    <w:p w14:paraId="45EC3305" w14:textId="2596911D" w:rsidR="00242379" w:rsidRDefault="00242379" w:rsidP="001E4926">
      <w:r>
        <w:t>Kontaktperson: Marie Jansson</w:t>
      </w:r>
      <w:bookmarkStart w:id="0" w:name="_GoBack"/>
      <w:bookmarkEnd w:id="0"/>
    </w:p>
    <w:p w14:paraId="1FA0BEC2" w14:textId="49073D48" w:rsidR="00242379" w:rsidRDefault="00242379" w:rsidP="001E4926">
      <w:r>
        <w:t xml:space="preserve">Tel: </w:t>
      </w:r>
      <w:r w:rsidRPr="00242379">
        <w:t>08  - 449 87 49</w:t>
      </w:r>
    </w:p>
    <w:p w14:paraId="74C2D996" w14:textId="70ABB0BF" w:rsidR="00242379" w:rsidRDefault="00242379" w:rsidP="001E4926">
      <w:hyperlink r:id="rId8" w:history="1">
        <w:r w:rsidRPr="006075BC">
          <w:rPr>
            <w:rStyle w:val="Hyperlnk"/>
          </w:rPr>
          <w:t>marie@certway.se</w:t>
        </w:r>
      </w:hyperlink>
    </w:p>
    <w:p w14:paraId="05A88EB2" w14:textId="75537C49" w:rsidR="00242379" w:rsidRDefault="00242379" w:rsidP="001E4926">
      <w:r>
        <w:t>wwww.certway.se</w:t>
      </w:r>
    </w:p>
    <w:p w14:paraId="2AD981C0" w14:textId="77777777" w:rsidR="00242379" w:rsidRDefault="00242379" w:rsidP="001E4926"/>
    <w:p w14:paraId="2E76E728" w14:textId="77777777" w:rsidR="00242379" w:rsidRDefault="00242379" w:rsidP="001E4926"/>
    <w:p w14:paraId="6C41CAAC" w14:textId="77777777" w:rsidR="00242379" w:rsidRDefault="00242379" w:rsidP="001E4926"/>
    <w:sectPr w:rsidR="00242379" w:rsidSect="005C3C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6"/>
    <w:rsid w:val="000D5311"/>
    <w:rsid w:val="001E4926"/>
    <w:rsid w:val="00242379"/>
    <w:rsid w:val="005C3C18"/>
    <w:rsid w:val="00743971"/>
    <w:rsid w:val="0079213D"/>
    <w:rsid w:val="00A254E2"/>
    <w:rsid w:val="00C154F2"/>
    <w:rsid w:val="00E65835"/>
    <w:rsid w:val="00EF10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A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clear" w:pos="360"/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4237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4237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4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clear" w:pos="360"/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4237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4237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4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is.se/tema/Personcertifiering/Utfardade-certifikat-och-diplom/" TargetMode="External"/><Relationship Id="rId8" Type="http://schemas.openxmlformats.org/officeDocument/2006/relationships/hyperlink" Target="mailto:marie@certway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1481</Characters>
  <Application>Microsoft Macintosh Word</Application>
  <DocSecurity>0</DocSecurity>
  <Lines>12</Lines>
  <Paragraphs>3</Paragraphs>
  <ScaleCrop>false</ScaleCrop>
  <Company>MK MarknadsKommunikation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3</cp:revision>
  <dcterms:created xsi:type="dcterms:W3CDTF">2015-02-03T11:16:00Z</dcterms:created>
  <dcterms:modified xsi:type="dcterms:W3CDTF">2015-02-04T14:24:00Z</dcterms:modified>
</cp:coreProperties>
</file>