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1A" w:rsidRDefault="001E4B1A" w:rsidP="001E4B1A">
      <w:pPr>
        <w:pStyle w:val="Heading1"/>
        <w:rPr>
          <w:shd w:val="clear" w:color="auto" w:fill="FFFFFF"/>
          <w:lang w:val="da-DK"/>
        </w:rPr>
      </w:pPr>
      <w:r w:rsidRPr="001E4B1A">
        <w:rPr>
          <w:lang w:val="da-DK"/>
        </w:rPr>
        <w:br/>
      </w:r>
      <w:r w:rsidRPr="001E4B1A">
        <w:rPr>
          <w:shd w:val="clear" w:color="auto" w:fill="FFFFFF"/>
          <w:lang w:val="da-DK"/>
        </w:rPr>
        <w:t>[A370 produktbeskrivelser]</w:t>
      </w:r>
    </w:p>
    <w:p w:rsidR="001E4B1A" w:rsidRPr="001E4B1A" w:rsidRDefault="001E4B1A" w:rsidP="00A17CE3">
      <w:pPr>
        <w:shd w:val="clear" w:color="auto" w:fill="FFFFFF"/>
        <w:spacing w:line="240" w:lineRule="auto"/>
        <w:outlineLvl w:val="0"/>
        <w:rPr>
          <w:rFonts w:ascii="Arial" w:hAnsi="Arial" w:cs="Arial"/>
          <w:b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b/>
          <w:color w:val="212121"/>
          <w:shd w:val="clear" w:color="auto" w:fill="FFFFFF"/>
          <w:lang w:val="da-DK"/>
        </w:rPr>
        <w:t xml:space="preserve"> [Navn:] </w:t>
      </w:r>
    </w:p>
    <w:p w:rsidR="001E4B1A" w:rsidRDefault="001E4B1A" w:rsidP="00A17CE3">
      <w:p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Polar A370 fitness tracker med kontinuerlig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pulsmåling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 </w:t>
      </w:r>
    </w:p>
    <w:p w:rsidR="001E4B1A" w:rsidRPr="001E4B1A" w:rsidRDefault="001E4B1A" w:rsidP="00A17CE3">
      <w:pPr>
        <w:shd w:val="clear" w:color="auto" w:fill="FFFFFF"/>
        <w:spacing w:line="240" w:lineRule="auto"/>
        <w:outlineLvl w:val="0"/>
        <w:rPr>
          <w:rFonts w:ascii="Arial" w:hAnsi="Arial" w:cs="Arial"/>
          <w:b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b/>
          <w:color w:val="212121"/>
          <w:shd w:val="clear" w:color="auto" w:fill="FFFFFF"/>
          <w:lang w:val="da-DK"/>
        </w:rPr>
        <w:t xml:space="preserve">[Kort beskrivelse (maks. 25 ord):] </w:t>
      </w:r>
    </w:p>
    <w:p w:rsidR="001E4B1A" w:rsidRDefault="001E4B1A" w:rsidP="00A17CE3">
      <w:p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Polar A370 er en slank og sporty fitness tracker med kontinuerlig håndledsbaseret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pulsmåling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, avanceret Sleep Plus søvnanalyse og Polars troværdige træningsfunktioner. </w:t>
      </w:r>
    </w:p>
    <w:p w:rsidR="001E4B1A" w:rsidRPr="001E4B1A" w:rsidRDefault="001E4B1A" w:rsidP="00A17CE3">
      <w:pPr>
        <w:shd w:val="clear" w:color="auto" w:fill="FFFFFF"/>
        <w:spacing w:line="240" w:lineRule="auto"/>
        <w:outlineLvl w:val="0"/>
        <w:rPr>
          <w:rFonts w:ascii="Arial" w:hAnsi="Arial" w:cs="Arial"/>
          <w:b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b/>
          <w:color w:val="212121"/>
          <w:shd w:val="clear" w:color="auto" w:fill="FFFFFF"/>
          <w:lang w:val="da-DK"/>
        </w:rPr>
        <w:t xml:space="preserve">[Mellem beskrivelse (maks. 50 ord):] </w:t>
      </w:r>
    </w:p>
    <w:p w:rsidR="001E4B1A" w:rsidRDefault="001E4B1A" w:rsidP="00A17CE3">
      <w:p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Polar A370 er en vandtæt fitnesstracker, der overvåger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din pulks via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 håndleddet 24/7, sporer søvn med den avancerede Sleep Plus-søvnanalyse og hjælper dig med at træne smartere med Polars troværdige træningsfunktioner. De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ud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skiftelige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urremme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 er tilgængelige i flere farver og sørg</w:t>
      </w:r>
      <w:r>
        <w:rPr>
          <w:rFonts w:ascii="Arial" w:hAnsi="Arial" w:cs="Arial"/>
          <w:color w:val="212121"/>
          <w:shd w:val="clear" w:color="auto" w:fill="FFFFFF"/>
          <w:lang w:val="da-DK"/>
        </w:rPr>
        <w:t>er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 for, at Polar A370 passer til enhver stil. </w:t>
      </w:r>
    </w:p>
    <w:p w:rsidR="001E4B1A" w:rsidRPr="001E4B1A" w:rsidRDefault="001E4B1A" w:rsidP="00A17CE3">
      <w:pPr>
        <w:shd w:val="clear" w:color="auto" w:fill="FFFFFF"/>
        <w:spacing w:line="240" w:lineRule="auto"/>
        <w:outlineLvl w:val="0"/>
        <w:rPr>
          <w:rFonts w:ascii="Arial" w:hAnsi="Arial" w:cs="Arial"/>
          <w:b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b/>
          <w:color w:val="212121"/>
          <w:shd w:val="clear" w:color="auto" w:fill="FFFFFF"/>
          <w:lang w:val="da-DK"/>
        </w:rPr>
        <w:t xml:space="preserve">[Lang beskrivelse (max 100 ord)] </w:t>
      </w:r>
    </w:p>
    <w:p w:rsidR="001E4B1A" w:rsidRDefault="001E4B1A" w:rsidP="00A17CE3">
      <w:p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Polar A370 er en slank og sporty fitness tracker, der holder dig på pulsen ved at overvåge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den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 fra håndleddet 24/7. Den sporer dine daglige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skridt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,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distance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 og kalorier, der er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for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>brændt, og holder dig i forbindelse med smarte meddelelser fra din telefon. Den avancerede søvnanalyse Polar Sleep Plus følger di</w:t>
      </w:r>
      <w:r>
        <w:rPr>
          <w:rFonts w:ascii="Arial" w:hAnsi="Arial" w:cs="Arial"/>
          <w:color w:val="212121"/>
          <w:shd w:val="clear" w:color="auto" w:fill="FFFFFF"/>
          <w:lang w:val="da-DK"/>
        </w:rPr>
        <w:t>t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 sovemøns</w:t>
      </w:r>
      <w:r>
        <w:rPr>
          <w:rFonts w:ascii="Arial" w:hAnsi="Arial" w:cs="Arial"/>
          <w:color w:val="212121"/>
          <w:shd w:val="clear" w:color="auto" w:fill="FFFFFF"/>
          <w:lang w:val="da-DK"/>
        </w:rPr>
        <w:t>ter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 og giver dig feedback om din søvn. Polar A370 hjælper dig med at træne smartere med Polars troværdige træningsfunktioner, såsom pulszoner og Polar Running Program, og bruger din GPS til at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måle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 fart og afstand under dine udendørs træninger. Du kan endda bruge Polar A370 som </w:t>
      </w:r>
      <w:r>
        <w:rPr>
          <w:rFonts w:ascii="Arial" w:hAnsi="Arial" w:cs="Arial"/>
          <w:color w:val="212121"/>
          <w:shd w:val="clear" w:color="auto" w:fill="FFFFFF"/>
          <w:lang w:val="da-DK"/>
        </w:rPr>
        <w:t>pulssensor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 og forbinde d</w:t>
      </w:r>
      <w:r>
        <w:rPr>
          <w:rFonts w:ascii="Arial" w:hAnsi="Arial" w:cs="Arial"/>
          <w:color w:val="212121"/>
          <w:shd w:val="clear" w:color="auto" w:fill="FFFFFF"/>
          <w:lang w:val="da-DK"/>
        </w:rPr>
        <w:t>en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 til fitnessapplikationer eller motionsmaskiner. </w:t>
      </w:r>
    </w:p>
    <w:p w:rsidR="001E4B1A" w:rsidRPr="001E4B1A" w:rsidRDefault="001E4B1A" w:rsidP="00A17CE3">
      <w:pPr>
        <w:shd w:val="clear" w:color="auto" w:fill="FFFFFF"/>
        <w:spacing w:line="240" w:lineRule="auto"/>
        <w:outlineLvl w:val="0"/>
        <w:rPr>
          <w:rFonts w:ascii="Arial" w:hAnsi="Arial" w:cs="Arial"/>
          <w:b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b/>
          <w:color w:val="212121"/>
          <w:shd w:val="clear" w:color="auto" w:fill="FFFFFF"/>
          <w:lang w:val="da-DK"/>
        </w:rPr>
        <w:t xml:space="preserve">[Nøgletal (maks. 5)] </w:t>
      </w:r>
    </w:p>
    <w:p w:rsidR="001E4B1A" w:rsidRPr="001E4B1A" w:rsidRDefault="001E4B1A" w:rsidP="001E4B1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Polar A370 er en 24/7 følgesvend, der giver dig et detaljeret overblik over din daglige aktivitet med kontinuerlig 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>pulsmåling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. </w:t>
      </w:r>
    </w:p>
    <w:p w:rsidR="001E4B1A" w:rsidRPr="001E4B1A" w:rsidRDefault="001E4B1A" w:rsidP="001E4B1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Polar A370 sporer din søvn og giver dig værdifulde søvnindsigter med Polar Sleep Plus. </w:t>
      </w:r>
    </w:p>
    <w:p w:rsidR="001E4B1A" w:rsidRPr="001E4B1A" w:rsidRDefault="001E4B1A" w:rsidP="001E4B1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Polar A370 gør HR-baseret træning sjov, praktisk og nemmere end nogensinde. </w:t>
      </w:r>
    </w:p>
    <w:p w:rsidR="001E4B1A" w:rsidRPr="001E4B1A" w:rsidRDefault="001E4B1A" w:rsidP="001E4B1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Det guider dig gennem dine træningsprogrammer og giver dig øjeblikkelig feedback, når du er færdig. </w:t>
      </w:r>
    </w:p>
    <w:p w:rsidR="001E4B1A" w:rsidRPr="001E4B1A" w:rsidRDefault="001E4B1A" w:rsidP="001E4B1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Polar A370 er vandtæt og 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viser 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tempo, 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>distance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 og rute 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>via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 telefonens GPS. </w:t>
      </w:r>
    </w:p>
    <w:p w:rsidR="001E4B1A" w:rsidRPr="001E4B1A" w:rsidRDefault="001E4B1A" w:rsidP="001E4B1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Polar A370 kan tilpasses til enhver stil med udskiftelige armbånd. </w:t>
      </w:r>
    </w:p>
    <w:p w:rsidR="001E4B1A" w:rsidRDefault="001E4B1A" w:rsidP="00A17CE3">
      <w:p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</w:p>
    <w:p w:rsidR="001E4B1A" w:rsidRPr="001E4B1A" w:rsidRDefault="001E4B1A" w:rsidP="00A17CE3">
      <w:pPr>
        <w:shd w:val="clear" w:color="auto" w:fill="FFFFFF"/>
        <w:spacing w:line="240" w:lineRule="auto"/>
        <w:outlineLvl w:val="0"/>
        <w:rPr>
          <w:rFonts w:ascii="Arial" w:hAnsi="Arial" w:cs="Arial"/>
          <w:b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b/>
          <w:color w:val="212121"/>
          <w:shd w:val="clear" w:color="auto" w:fill="FFFFFF"/>
          <w:lang w:val="da-DK"/>
        </w:rPr>
        <w:t xml:space="preserve">[Nøglefunktionsliste (maks. 10)] </w:t>
      </w:r>
    </w:p>
    <w:p w:rsidR="001E4B1A" w:rsidRPr="001E4B1A" w:rsidRDefault="001E4B1A" w:rsidP="001E4B1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>Kontinuerlig puls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>måling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 </w:t>
      </w:r>
    </w:p>
    <w:p w:rsidR="001E4B1A" w:rsidRPr="001E4B1A" w:rsidRDefault="001E4B1A" w:rsidP="001E4B1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Sleep Plus 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>analyse</w:t>
      </w:r>
    </w:p>
    <w:p w:rsidR="001E4B1A" w:rsidRPr="001E4B1A" w:rsidRDefault="001E4B1A" w:rsidP="001E4B1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24/7 aktivitetssporing </w:t>
      </w:r>
    </w:p>
    <w:p w:rsidR="001E4B1A" w:rsidRPr="001E4B1A" w:rsidRDefault="001E4B1A" w:rsidP="001E4B1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GPS fra mobil </w:t>
      </w:r>
      <w:bookmarkStart w:id="0" w:name="_GoBack"/>
      <w:bookmarkEnd w:id="0"/>
    </w:p>
    <w:p w:rsidR="001E4B1A" w:rsidRPr="001E4B1A" w:rsidRDefault="001E4B1A" w:rsidP="001E4B1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Sportsprofiler </w:t>
      </w:r>
    </w:p>
    <w:p w:rsidR="001E4B1A" w:rsidRPr="001E4B1A" w:rsidRDefault="001E4B1A" w:rsidP="001E4B1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Running Program </w:t>
      </w:r>
    </w:p>
    <w:p w:rsidR="001E4B1A" w:rsidRPr="001E4B1A" w:rsidRDefault="001E4B1A" w:rsidP="001E4B1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HR sensor tilstand </w:t>
      </w:r>
    </w:p>
    <w:p w:rsidR="001E4B1A" w:rsidRPr="001E4B1A" w:rsidRDefault="001E4B1A" w:rsidP="001E4B1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outlineLvl w:val="0"/>
        <w:rPr>
          <w:rFonts w:ascii="Arial" w:hAnsi="Arial" w:cs="Arial"/>
          <w:color w:val="212121"/>
          <w:shd w:val="clear" w:color="auto" w:fill="FFFFFF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 xml:space="preserve">Vibrerende smarte underretninger </w:t>
      </w: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>fra mobil</w:t>
      </w:r>
    </w:p>
    <w:p w:rsidR="001E4B1A" w:rsidRPr="001E4B1A" w:rsidRDefault="001E4B1A" w:rsidP="001E4B1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val="da-DK"/>
        </w:rPr>
      </w:pPr>
      <w:r w:rsidRPr="001E4B1A">
        <w:rPr>
          <w:rFonts w:ascii="Arial" w:hAnsi="Arial" w:cs="Arial"/>
          <w:color w:val="212121"/>
          <w:shd w:val="clear" w:color="auto" w:fill="FFFFFF"/>
          <w:lang w:val="da-DK"/>
        </w:rPr>
        <w:t>Udskiftelig urremme</w:t>
      </w:r>
    </w:p>
    <w:sectPr w:rsidR="001E4B1A" w:rsidRPr="001E4B1A" w:rsidSect="001E4B1A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E00"/>
    <w:multiLevelType w:val="hybridMultilevel"/>
    <w:tmpl w:val="9878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419"/>
    <w:multiLevelType w:val="multilevel"/>
    <w:tmpl w:val="27D6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42E77"/>
    <w:multiLevelType w:val="hybridMultilevel"/>
    <w:tmpl w:val="9F6A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E3"/>
    <w:rsid w:val="001E4B1A"/>
    <w:rsid w:val="00A17CE3"/>
    <w:rsid w:val="00D9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7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C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17C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7CE3"/>
  </w:style>
  <w:style w:type="character" w:customStyle="1" w:styleId="author">
    <w:name w:val="author"/>
    <w:basedOn w:val="DefaultParagraphFont"/>
    <w:rsid w:val="00A17CE3"/>
  </w:style>
  <w:style w:type="paragraph" w:styleId="NormalWeb">
    <w:name w:val="Normal (Web)"/>
    <w:basedOn w:val="Normal"/>
    <w:uiPriority w:val="99"/>
    <w:semiHidden/>
    <w:unhideWhenUsed/>
    <w:rsid w:val="00A1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CE3"/>
    <w:rPr>
      <w:b/>
      <w:bCs/>
    </w:rPr>
  </w:style>
  <w:style w:type="paragraph" w:styleId="ListParagraph">
    <w:name w:val="List Paragraph"/>
    <w:basedOn w:val="Normal"/>
    <w:uiPriority w:val="34"/>
    <w:qFormat/>
    <w:rsid w:val="001E4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7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C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17C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7CE3"/>
  </w:style>
  <w:style w:type="character" w:customStyle="1" w:styleId="author">
    <w:name w:val="author"/>
    <w:basedOn w:val="DefaultParagraphFont"/>
    <w:rsid w:val="00A17CE3"/>
  </w:style>
  <w:style w:type="paragraph" w:styleId="NormalWeb">
    <w:name w:val="Normal (Web)"/>
    <w:basedOn w:val="Normal"/>
    <w:uiPriority w:val="99"/>
    <w:semiHidden/>
    <w:unhideWhenUsed/>
    <w:rsid w:val="00A1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CE3"/>
    <w:rPr>
      <w:b/>
      <w:bCs/>
    </w:rPr>
  </w:style>
  <w:style w:type="paragraph" w:styleId="ListParagraph">
    <w:name w:val="List Paragraph"/>
    <w:basedOn w:val="Normal"/>
    <w:uiPriority w:val="34"/>
    <w:qFormat/>
    <w:rsid w:val="001E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 Electro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 Kirsi</dc:creator>
  <cp:lastModifiedBy>Henrik Andersen</cp:lastModifiedBy>
  <cp:revision>2</cp:revision>
  <dcterms:created xsi:type="dcterms:W3CDTF">2017-05-24T09:41:00Z</dcterms:created>
  <dcterms:modified xsi:type="dcterms:W3CDTF">2017-05-24T09:41:00Z</dcterms:modified>
</cp:coreProperties>
</file>