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5" w:rsidRDefault="00632695" w:rsidP="0063269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sz w:val="20"/>
          <w:lang w:eastAsia="fi-FI"/>
        </w:rPr>
        <w:drawing>
          <wp:inline distT="0" distB="0" distL="0" distR="0" wp14:anchorId="4EA0A94E" wp14:editId="048BEC68">
            <wp:extent cx="807720" cy="80772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0C" w:rsidRPr="007D55FE" w:rsidRDefault="0038470C" w:rsidP="000A0CDF">
      <w:pPr>
        <w:spacing w:after="0" w:line="240" w:lineRule="auto"/>
        <w:ind w:left="6072" w:firstLine="448"/>
        <w:rPr>
          <w:rFonts w:ascii="Arial" w:hAnsi="Arial" w:cs="Arial"/>
          <w:b/>
          <w:bCs/>
          <w:sz w:val="24"/>
          <w:szCs w:val="24"/>
        </w:rPr>
      </w:pPr>
      <w:r w:rsidRPr="007D55FE">
        <w:rPr>
          <w:rFonts w:ascii="Arial" w:hAnsi="Arial" w:cs="Arial"/>
          <w:b/>
          <w:bCs/>
          <w:sz w:val="24"/>
          <w:szCs w:val="24"/>
        </w:rPr>
        <w:t>LAUSUNTO</w:t>
      </w:r>
    </w:p>
    <w:p w:rsidR="0038470C" w:rsidRPr="007D55FE" w:rsidRDefault="00F762A4" w:rsidP="000A0CDF">
      <w:pPr>
        <w:spacing w:after="0" w:line="240" w:lineRule="auto"/>
        <w:ind w:left="5624" w:firstLine="89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19.12</w:t>
      </w:r>
      <w:r w:rsidR="002774BC" w:rsidRPr="007D55FE">
        <w:rPr>
          <w:rFonts w:ascii="Arial" w:hAnsi="Arial" w:cs="Arial"/>
          <w:b/>
          <w:bCs/>
          <w:sz w:val="24"/>
          <w:szCs w:val="24"/>
        </w:rPr>
        <w:t>.2014</w:t>
      </w:r>
    </w:p>
    <w:p w:rsidR="0038470C" w:rsidRPr="007D55FE" w:rsidRDefault="0038470C" w:rsidP="0038470C">
      <w:pPr>
        <w:spacing w:after="0" w:line="240" w:lineRule="auto"/>
        <w:ind w:left="3464" w:firstLine="136"/>
        <w:rPr>
          <w:rFonts w:ascii="Arial" w:hAnsi="Arial" w:cs="Arial"/>
          <w:b/>
          <w:bCs/>
          <w:sz w:val="24"/>
          <w:szCs w:val="24"/>
        </w:rPr>
      </w:pPr>
    </w:p>
    <w:p w:rsidR="0038470C" w:rsidRPr="007D55FE" w:rsidRDefault="0038470C" w:rsidP="0038470C">
      <w:pPr>
        <w:spacing w:after="0" w:line="240" w:lineRule="auto"/>
        <w:ind w:left="3464" w:firstLine="136"/>
        <w:jc w:val="both"/>
        <w:rPr>
          <w:rFonts w:ascii="Arial" w:hAnsi="Arial" w:cs="Arial"/>
          <w:bCs/>
          <w:sz w:val="24"/>
          <w:szCs w:val="24"/>
        </w:rPr>
      </w:pP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Valtiovarainministeriö</w:t>
      </w: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PL 28</w:t>
      </w: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00023 VALTIONEUVOSTO</w:t>
      </w: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</w:p>
    <w:p w:rsidR="0038470C" w:rsidRPr="00747011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  <w:proofErr w:type="gramStart"/>
      <w:r w:rsidRPr="00747011">
        <w:rPr>
          <w:rFonts w:ascii="Arial" w:hAnsi="Arial" w:cs="Arial"/>
          <w:bCs/>
          <w:sz w:val="24"/>
          <w:szCs w:val="24"/>
        </w:rPr>
        <w:t xml:space="preserve">Lausuntopyyntö </w:t>
      </w:r>
      <w:r w:rsidR="00747011" w:rsidRPr="00747011">
        <w:rPr>
          <w:rFonts w:ascii="Arial" w:hAnsi="Arial" w:cs="Arial"/>
          <w:bCs/>
          <w:sz w:val="24"/>
          <w:szCs w:val="24"/>
        </w:rPr>
        <w:t xml:space="preserve"> </w:t>
      </w:r>
      <w:r w:rsidR="00747011" w:rsidRPr="00747011">
        <w:rPr>
          <w:rFonts w:ascii="Arial" w:hAnsi="Arial" w:cs="Arial"/>
          <w:sz w:val="24"/>
          <w:szCs w:val="24"/>
        </w:rPr>
        <w:t>VM066</w:t>
      </w:r>
      <w:proofErr w:type="gramEnd"/>
      <w:r w:rsidR="00747011" w:rsidRPr="00747011">
        <w:rPr>
          <w:rFonts w:ascii="Arial" w:hAnsi="Arial" w:cs="Arial"/>
          <w:sz w:val="24"/>
          <w:szCs w:val="24"/>
        </w:rPr>
        <w:t>:00/2014</w:t>
      </w: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</w:p>
    <w:p w:rsidR="0038470C" w:rsidRPr="007D55FE" w:rsidRDefault="0038470C" w:rsidP="0038470C">
      <w:pPr>
        <w:spacing w:after="0" w:line="240" w:lineRule="auto"/>
        <w:ind w:left="1304" w:hanging="1304"/>
        <w:rPr>
          <w:rFonts w:ascii="Arial" w:hAnsi="Arial" w:cs="Arial"/>
          <w:bCs/>
          <w:sz w:val="24"/>
          <w:szCs w:val="24"/>
        </w:rPr>
      </w:pPr>
    </w:p>
    <w:p w:rsidR="0038470C" w:rsidRPr="007D55FE" w:rsidRDefault="0038470C" w:rsidP="003847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D55FE">
        <w:rPr>
          <w:rFonts w:ascii="Arial" w:hAnsi="Arial" w:cs="Arial"/>
          <w:b/>
          <w:bCs/>
          <w:sz w:val="24"/>
          <w:szCs w:val="24"/>
        </w:rPr>
        <w:t>LAUSUNTO KOSKIEN PIENPANIMOIDEN ALKOHOLIVERON ALENNUKSEN KEHITTÄMIS- JA MUUTO</w:t>
      </w:r>
      <w:r w:rsidR="00B44BA7">
        <w:rPr>
          <w:rFonts w:ascii="Arial" w:hAnsi="Arial" w:cs="Arial"/>
          <w:b/>
          <w:bCs/>
          <w:sz w:val="24"/>
          <w:szCs w:val="24"/>
        </w:rPr>
        <w:t>S</w:t>
      </w:r>
      <w:r w:rsidRPr="007D55FE">
        <w:rPr>
          <w:rFonts w:ascii="Arial" w:hAnsi="Arial" w:cs="Arial"/>
          <w:b/>
          <w:bCs/>
          <w:sz w:val="24"/>
          <w:szCs w:val="24"/>
        </w:rPr>
        <w:t>TARPEITA</w:t>
      </w:r>
    </w:p>
    <w:p w:rsidR="005F1B09" w:rsidRPr="007D55FE" w:rsidRDefault="005F1B09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49C9" w:rsidRDefault="009301F4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74EC">
        <w:rPr>
          <w:rFonts w:ascii="Arial" w:hAnsi="Arial" w:cs="Arial"/>
          <w:b/>
          <w:bCs/>
          <w:sz w:val="24"/>
          <w:szCs w:val="24"/>
        </w:rPr>
        <w:t xml:space="preserve">Panimo- ja virvoitusjuomateollisuus ry haluaa kiinnittää huomion elinkeinon </w:t>
      </w:r>
      <w:r w:rsidR="00C1067F" w:rsidRPr="00EF74EC">
        <w:rPr>
          <w:rFonts w:ascii="Arial" w:hAnsi="Arial" w:cs="Arial"/>
          <w:b/>
          <w:bCs/>
          <w:sz w:val="24"/>
          <w:szCs w:val="24"/>
        </w:rPr>
        <w:t xml:space="preserve">viime vuosina hankaloituneeseen </w:t>
      </w:r>
      <w:r w:rsidRPr="00EF74EC">
        <w:rPr>
          <w:rFonts w:ascii="Arial" w:hAnsi="Arial" w:cs="Arial"/>
          <w:b/>
          <w:bCs/>
          <w:sz w:val="24"/>
          <w:szCs w:val="24"/>
        </w:rPr>
        <w:t>tilanteeseen kokonaisuutena.</w:t>
      </w:r>
      <w:r>
        <w:rPr>
          <w:rFonts w:ascii="Arial" w:hAnsi="Arial" w:cs="Arial"/>
          <w:bCs/>
          <w:sz w:val="24"/>
          <w:szCs w:val="24"/>
        </w:rPr>
        <w:t xml:space="preserve"> Lainsäädännön pitää lähtökohtaisesti luoda</w:t>
      </w:r>
      <w:r w:rsidRPr="007D55FE">
        <w:rPr>
          <w:rFonts w:ascii="Arial" w:hAnsi="Arial" w:cs="Arial"/>
          <w:bCs/>
          <w:sz w:val="24"/>
          <w:szCs w:val="24"/>
        </w:rPr>
        <w:t xml:space="preserve"> </w:t>
      </w:r>
      <w:r w:rsidR="00C1067F">
        <w:rPr>
          <w:rFonts w:ascii="Arial" w:hAnsi="Arial" w:cs="Arial"/>
          <w:bCs/>
          <w:sz w:val="24"/>
          <w:szCs w:val="24"/>
        </w:rPr>
        <w:t>tasapuoliset</w:t>
      </w:r>
      <w:r w:rsidRPr="007D55FE">
        <w:rPr>
          <w:rFonts w:ascii="Arial" w:hAnsi="Arial" w:cs="Arial"/>
          <w:bCs/>
          <w:sz w:val="24"/>
          <w:szCs w:val="24"/>
        </w:rPr>
        <w:t xml:space="preserve"> ja yht</w:t>
      </w:r>
      <w:r>
        <w:rPr>
          <w:rFonts w:ascii="Arial" w:hAnsi="Arial" w:cs="Arial"/>
          <w:bCs/>
          <w:sz w:val="24"/>
          <w:szCs w:val="24"/>
        </w:rPr>
        <w:t>enevä</w:t>
      </w:r>
      <w:r w:rsidR="00C1067F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 kilpa</w:t>
      </w:r>
      <w:r w:rsidR="00C1067F">
        <w:rPr>
          <w:rFonts w:ascii="Arial" w:hAnsi="Arial" w:cs="Arial"/>
          <w:bCs/>
          <w:sz w:val="24"/>
          <w:szCs w:val="24"/>
        </w:rPr>
        <w:t>ilulliset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067F">
        <w:rPr>
          <w:rFonts w:ascii="Arial" w:hAnsi="Arial" w:cs="Arial"/>
          <w:bCs/>
          <w:sz w:val="24"/>
          <w:szCs w:val="24"/>
        </w:rPr>
        <w:t>olosuhteet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747011" w:rsidRDefault="00747011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47011" w:rsidRDefault="00747011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noProof/>
          <w:sz w:val="24"/>
          <w:szCs w:val="24"/>
          <w:lang w:eastAsia="fi-FI"/>
        </w:rPr>
        <w:drawing>
          <wp:inline distT="0" distB="0" distL="0" distR="0" wp14:anchorId="4F3704BF" wp14:editId="0CBDE4FD">
            <wp:extent cx="4661045" cy="4857750"/>
            <wp:effectExtent l="0" t="0" r="6350" b="0"/>
            <wp:docPr id="4" name="Kuva 4" descr="C:\Users\ussael\AppData\Local\Microsoft\Windows\Temporary Internet Files\Content.IE5\W1XM6S71\Olutvero_EU_maissa_07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sael\AppData\Local\Microsoft\Windows\Temporary Internet Files\Content.IE5\W1XM6S71\Olutvero_EU_maissa_07_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4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6" w:rsidRDefault="00EF593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01F4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74EC">
        <w:rPr>
          <w:rFonts w:ascii="Arial" w:hAnsi="Arial" w:cs="Arial"/>
          <w:bCs/>
          <w:sz w:val="24"/>
          <w:szCs w:val="24"/>
        </w:rPr>
        <w:t xml:space="preserve">Kotimainen elinkeino </w:t>
      </w:r>
      <w:r w:rsidR="00EF5936" w:rsidRPr="00EF74EC">
        <w:rPr>
          <w:rFonts w:ascii="Arial" w:hAnsi="Arial" w:cs="Arial"/>
          <w:bCs/>
          <w:sz w:val="24"/>
          <w:szCs w:val="24"/>
        </w:rPr>
        <w:t xml:space="preserve">sinnittelee </w:t>
      </w:r>
      <w:r w:rsidR="00C1067F" w:rsidRPr="00EF74EC">
        <w:rPr>
          <w:rFonts w:ascii="Arial" w:hAnsi="Arial" w:cs="Arial"/>
          <w:bCs/>
          <w:sz w:val="24"/>
          <w:szCs w:val="24"/>
        </w:rPr>
        <w:t>toimintaympäristössä</w:t>
      </w:r>
      <w:r w:rsidRPr="00EF74EC">
        <w:rPr>
          <w:rFonts w:ascii="Arial" w:hAnsi="Arial" w:cs="Arial"/>
          <w:bCs/>
          <w:sz w:val="24"/>
          <w:szCs w:val="24"/>
        </w:rPr>
        <w:t xml:space="preserve">, jota on heikennetty merkittävästi viime vuosina. </w:t>
      </w:r>
    </w:p>
    <w:p w:rsidR="009301F4" w:rsidRDefault="009301F4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C7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Suomen olutvero on EU-maiden korkein</w:t>
      </w:r>
      <w:r>
        <w:rPr>
          <w:rFonts w:ascii="Arial" w:hAnsi="Arial" w:cs="Arial"/>
          <w:bCs/>
          <w:sz w:val="24"/>
          <w:szCs w:val="24"/>
        </w:rPr>
        <w:t>, ja sitä on nostettu vuoden 2008 jälkeen viidesti. Viimeisimmät kaksi alkoholiveron koro</w:t>
      </w:r>
      <w:r w:rsidR="00261E7F">
        <w:rPr>
          <w:rFonts w:ascii="Arial" w:hAnsi="Arial" w:cs="Arial"/>
          <w:bCs/>
          <w:sz w:val="24"/>
          <w:szCs w:val="24"/>
        </w:rPr>
        <w:t xml:space="preserve">tusta kohdennettiin </w:t>
      </w:r>
      <w:r>
        <w:rPr>
          <w:rFonts w:ascii="Arial" w:hAnsi="Arial" w:cs="Arial"/>
          <w:bCs/>
          <w:sz w:val="24"/>
          <w:szCs w:val="24"/>
        </w:rPr>
        <w:t>kotimaisen panimoteollisuuden tuotteisiin (olut, siideri, lonkero).</w:t>
      </w:r>
      <w:r w:rsidRPr="000B49C9">
        <w:rPr>
          <w:rFonts w:ascii="Arial" w:hAnsi="Arial" w:cs="Arial"/>
          <w:bCs/>
          <w:sz w:val="24"/>
          <w:szCs w:val="24"/>
        </w:rPr>
        <w:t xml:space="preserve"> </w:t>
      </w:r>
    </w:p>
    <w:p w:rsidR="00C61DC7" w:rsidRDefault="00C61DC7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1E7F" w:rsidRDefault="00261E7F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0B49C9">
        <w:rPr>
          <w:rFonts w:ascii="Arial" w:hAnsi="Arial" w:cs="Arial"/>
          <w:bCs/>
          <w:sz w:val="24"/>
          <w:szCs w:val="24"/>
        </w:rPr>
        <w:t>rityisesti u</w:t>
      </w:r>
      <w:r w:rsidR="000B49C9" w:rsidRPr="007D55FE">
        <w:rPr>
          <w:rFonts w:ascii="Arial" w:hAnsi="Arial" w:cs="Arial"/>
          <w:bCs/>
          <w:sz w:val="24"/>
          <w:szCs w:val="24"/>
        </w:rPr>
        <w:t>usien pienvalmistajien</w:t>
      </w:r>
      <w:r>
        <w:rPr>
          <w:rFonts w:ascii="Arial" w:hAnsi="Arial" w:cs="Arial"/>
          <w:bCs/>
          <w:sz w:val="24"/>
          <w:szCs w:val="24"/>
        </w:rPr>
        <w:t xml:space="preserve"> tuotteiden</w:t>
      </w:r>
      <w:r w:rsidR="000B49C9" w:rsidRPr="007D55FE">
        <w:rPr>
          <w:rFonts w:ascii="Arial" w:hAnsi="Arial" w:cs="Arial"/>
          <w:bCs/>
          <w:sz w:val="24"/>
          <w:szCs w:val="24"/>
        </w:rPr>
        <w:t xml:space="preserve"> pääsyä </w:t>
      </w:r>
      <w:r w:rsidR="00C61DC7">
        <w:rPr>
          <w:rFonts w:ascii="Arial" w:hAnsi="Arial" w:cs="Arial"/>
          <w:bCs/>
          <w:sz w:val="24"/>
          <w:szCs w:val="24"/>
        </w:rPr>
        <w:t>markkinoille hankaloittavat alati</w:t>
      </w:r>
      <w:r w:rsidR="000B49C9" w:rsidRPr="007D55FE">
        <w:rPr>
          <w:rFonts w:ascii="Arial" w:hAnsi="Arial" w:cs="Arial"/>
          <w:bCs/>
          <w:sz w:val="24"/>
          <w:szCs w:val="24"/>
        </w:rPr>
        <w:t xml:space="preserve"> kiristyvät mainontapykälät. Oluen uutuustuotteiden ja uusien tuotemerkkien markkinaosuuksien ja tunnettuuden lisäämisessä keinot mainonnan ja markkinoinnin osalta ovat valitettavan rajoitetut. </w:t>
      </w:r>
      <w:r w:rsidR="000B49C9">
        <w:rPr>
          <w:rFonts w:ascii="Arial" w:hAnsi="Arial" w:cs="Arial"/>
          <w:bCs/>
          <w:sz w:val="24"/>
          <w:szCs w:val="24"/>
        </w:rPr>
        <w:t xml:space="preserve">Ulkomaisilla merkeillä ei esimerkiksi ole vastaavia </w:t>
      </w:r>
      <w:proofErr w:type="spellStart"/>
      <w:r w:rsidR="000B49C9">
        <w:rPr>
          <w:rFonts w:ascii="Arial" w:hAnsi="Arial" w:cs="Arial"/>
          <w:bCs/>
          <w:sz w:val="24"/>
          <w:szCs w:val="24"/>
        </w:rPr>
        <w:t>internettiin</w:t>
      </w:r>
      <w:proofErr w:type="spellEnd"/>
      <w:r w:rsidR="000B49C9">
        <w:rPr>
          <w:rFonts w:ascii="Arial" w:hAnsi="Arial" w:cs="Arial"/>
          <w:bCs/>
          <w:sz w:val="24"/>
          <w:szCs w:val="24"/>
        </w:rPr>
        <w:t xml:space="preserve"> ulottuvia rajoituksia, joka asettaa ulkomaisen panimoelinkeinon merkittävästi parempaan asemaan kotimaiseen valmistukseen verrattuna. </w:t>
      </w:r>
    </w:p>
    <w:p w:rsidR="00261E7F" w:rsidRDefault="00261E7F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C7" w:rsidRDefault="00261E7F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Panimotuotteiden kotimaan myynti on viime vuosina vähentynyt ja kansalaisten ostovoima ylipäätään on tällä hetkellä huolestuttavan alhainen. Samaan aikaan e</w:t>
      </w:r>
      <w:r w:rsidR="000B49C9">
        <w:rPr>
          <w:rFonts w:ascii="Arial" w:hAnsi="Arial" w:cs="Arial"/>
          <w:bCs/>
          <w:sz w:val="24"/>
          <w:szCs w:val="24"/>
        </w:rPr>
        <w:t>linkeinon kustannuk</w:t>
      </w:r>
      <w:r>
        <w:rPr>
          <w:rFonts w:ascii="Arial" w:hAnsi="Arial" w:cs="Arial"/>
          <w:bCs/>
          <w:sz w:val="24"/>
          <w:szCs w:val="24"/>
        </w:rPr>
        <w:t>sia lisätään tarpeettomasti</w:t>
      </w:r>
      <w:r w:rsidR="000B49C9">
        <w:rPr>
          <w:rFonts w:ascii="Arial" w:hAnsi="Arial" w:cs="Arial"/>
          <w:bCs/>
          <w:sz w:val="24"/>
          <w:szCs w:val="24"/>
        </w:rPr>
        <w:t xml:space="preserve"> esimerkiksi jakeluautojen teippausvaatimuksella. </w:t>
      </w:r>
    </w:p>
    <w:p w:rsidR="00C61DC7" w:rsidRDefault="00C61DC7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49C9" w:rsidRPr="007D55FE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 xml:space="preserve">Tuotemerkkien näkymättömyys on </w:t>
      </w:r>
      <w:r>
        <w:rPr>
          <w:rFonts w:ascii="Arial" w:hAnsi="Arial" w:cs="Arial"/>
          <w:bCs/>
          <w:sz w:val="24"/>
          <w:szCs w:val="24"/>
        </w:rPr>
        <w:t xml:space="preserve">ylipäätään </w:t>
      </w:r>
      <w:r w:rsidRPr="007D55FE">
        <w:rPr>
          <w:rFonts w:ascii="Arial" w:hAnsi="Arial" w:cs="Arial"/>
          <w:bCs/>
          <w:sz w:val="24"/>
          <w:szCs w:val="24"/>
        </w:rPr>
        <w:t>merkittävä yritysten kasvua ja niiden välistä kilpailua haittaava tekijä.</w:t>
      </w:r>
      <w:r w:rsidR="00C61DC7">
        <w:rPr>
          <w:rFonts w:ascii="Arial" w:hAnsi="Arial" w:cs="Arial"/>
          <w:bCs/>
          <w:sz w:val="24"/>
          <w:szCs w:val="24"/>
        </w:rPr>
        <w:t xml:space="preserve"> </w:t>
      </w:r>
    </w:p>
    <w:p w:rsidR="000B49C9" w:rsidRPr="007D55FE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C7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Suomen olutvero on viisinkertainen Viron olutveroon nähden. Y</w:t>
      </w:r>
      <w:r w:rsidRPr="007D55FE">
        <w:rPr>
          <w:rFonts w:ascii="Arial" w:hAnsi="Arial" w:cs="Arial"/>
          <w:bCs/>
          <w:sz w:val="24"/>
          <w:szCs w:val="24"/>
        </w:rPr>
        <w:t xml:space="preserve">ksityinen oluen maahantuonti on jopa </w:t>
      </w:r>
      <w:proofErr w:type="spellStart"/>
      <w:r>
        <w:rPr>
          <w:rFonts w:ascii="Arial" w:hAnsi="Arial" w:cs="Arial"/>
          <w:bCs/>
          <w:sz w:val="24"/>
          <w:szCs w:val="24"/>
        </w:rPr>
        <w:t>THL:n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julkaiseman </w:t>
      </w:r>
      <w:r w:rsidRPr="007D55FE">
        <w:rPr>
          <w:rFonts w:ascii="Arial" w:hAnsi="Arial" w:cs="Arial"/>
          <w:bCs/>
          <w:sz w:val="24"/>
          <w:szCs w:val="24"/>
        </w:rPr>
        <w:t xml:space="preserve">puhelinhaastattelun tulosten perusteella kolminkertainen pienpanimoiden tuotantoon verrattuna. </w:t>
      </w:r>
    </w:p>
    <w:p w:rsidR="00C61DC7" w:rsidRDefault="00C61DC7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C61DC7" w:rsidRDefault="000B49C9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 xml:space="preserve">Koko panimoalan kilpailukyvyn ja kotimaisen työllisyyden tukemiseksi valtiovarainministeriön toivoisi ponnekkaasti tarttuvan keinoihin, joilla yksityisen maahantuonnin aiheuttamaa markkinahäiriötä voidaan ehkäistä. </w:t>
      </w:r>
    </w:p>
    <w:p w:rsidR="00C61DC7" w:rsidRDefault="00C61DC7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B49C9" w:rsidRPr="007D55FE" w:rsidRDefault="00C61DC7" w:rsidP="000B49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Kestävä veropolitiikka;</w:t>
      </w:r>
      <w:r w:rsidR="000B49C9" w:rsidRPr="007D55FE">
        <w:rPr>
          <w:rFonts w:ascii="Arial" w:hAnsi="Arial" w:cs="Arial"/>
          <w:bCs/>
          <w:sz w:val="24"/>
          <w:szCs w:val="24"/>
        </w:rPr>
        <w:t xml:space="preserve"> kohtuullinen yleinen olutverotaso on nopein ja tehokkain keino </w:t>
      </w:r>
      <w:r w:rsidR="00B32D44">
        <w:rPr>
          <w:rFonts w:ascii="Arial" w:hAnsi="Arial" w:cs="Arial"/>
          <w:bCs/>
          <w:sz w:val="24"/>
          <w:szCs w:val="24"/>
        </w:rPr>
        <w:t xml:space="preserve">hallita rajakauppaa tuoteryhmästä riippumatta. </w:t>
      </w:r>
    </w:p>
    <w:p w:rsidR="000B49C9" w:rsidRDefault="000B49C9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61AA" w:rsidRPr="00EF74EC" w:rsidRDefault="009301F4" w:rsidP="006061A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74EC">
        <w:rPr>
          <w:rFonts w:ascii="Arial" w:hAnsi="Arial" w:cs="Arial"/>
          <w:b/>
          <w:bCs/>
          <w:sz w:val="24"/>
          <w:szCs w:val="24"/>
        </w:rPr>
        <w:t>Panimo- ja</w:t>
      </w:r>
      <w:r w:rsidR="00B32D44">
        <w:rPr>
          <w:rFonts w:ascii="Arial" w:hAnsi="Arial" w:cs="Arial"/>
          <w:b/>
          <w:bCs/>
          <w:sz w:val="24"/>
          <w:szCs w:val="24"/>
        </w:rPr>
        <w:t xml:space="preserve"> virvoitusjuomateollisuusliitto </w:t>
      </w:r>
      <w:r w:rsidRPr="00EF74EC">
        <w:rPr>
          <w:rFonts w:ascii="Arial" w:hAnsi="Arial" w:cs="Arial"/>
          <w:b/>
          <w:bCs/>
          <w:sz w:val="24"/>
          <w:szCs w:val="24"/>
        </w:rPr>
        <w:t>ry kannattaa pienpanimoiden verotukijärjestelmän kehittämistä siten, että pienet toimijat voivat tuotta</w:t>
      </w:r>
      <w:r w:rsidR="00140389" w:rsidRPr="00EF74EC">
        <w:rPr>
          <w:rFonts w:ascii="Arial" w:hAnsi="Arial" w:cs="Arial"/>
          <w:b/>
          <w:bCs/>
          <w:sz w:val="24"/>
          <w:szCs w:val="24"/>
        </w:rPr>
        <w:t>a</w:t>
      </w:r>
      <w:r w:rsidRPr="00EF74EC">
        <w:rPr>
          <w:rFonts w:ascii="Arial" w:hAnsi="Arial" w:cs="Arial"/>
          <w:b/>
          <w:bCs/>
          <w:sz w:val="24"/>
          <w:szCs w:val="24"/>
        </w:rPr>
        <w:t xml:space="preserve"> jatkossa maksimituella puoli miljoonaa litraa olutta 200 000 litran sijaan. </w:t>
      </w:r>
    </w:p>
    <w:p w:rsidR="006061AA" w:rsidRDefault="006061AA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01F4" w:rsidRDefault="006061AA" w:rsidP="009301F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 xml:space="preserve">Tärkeintä on pitää järjestelmä joustavana ja kannustavana käsityöperusteisille pienpanimoille.  </w:t>
      </w:r>
      <w:r w:rsidR="00140389">
        <w:rPr>
          <w:rFonts w:ascii="Arial" w:hAnsi="Arial" w:cs="Arial"/>
          <w:bCs/>
          <w:sz w:val="24"/>
          <w:szCs w:val="24"/>
        </w:rPr>
        <w:t>Verotuki on oikein painottaa</w:t>
      </w:r>
      <w:r w:rsidR="009301F4">
        <w:rPr>
          <w:rFonts w:ascii="Arial" w:hAnsi="Arial" w:cs="Arial"/>
          <w:bCs/>
          <w:sz w:val="24"/>
          <w:szCs w:val="24"/>
        </w:rPr>
        <w:t xml:space="preserve"> pienimpiin ja aloitteleviin yrityksiin. Viime vuosina pienpanimoiden lukumäärän kehitys on</w:t>
      </w:r>
      <w:r w:rsidR="00140389">
        <w:rPr>
          <w:rFonts w:ascii="Arial" w:hAnsi="Arial" w:cs="Arial"/>
          <w:bCs/>
          <w:sz w:val="24"/>
          <w:szCs w:val="24"/>
        </w:rPr>
        <w:t>kin</w:t>
      </w:r>
      <w:r w:rsidR="009301F4">
        <w:rPr>
          <w:rFonts w:ascii="Arial" w:hAnsi="Arial" w:cs="Arial"/>
          <w:bCs/>
          <w:sz w:val="24"/>
          <w:szCs w:val="24"/>
        </w:rPr>
        <w:t xml:space="preserve"> ollut hienossa kasvussa. Tällä hetkellä noin 40 pienpanimolla on toimilupa, kun luku vielä muutamia vuosia sitten oli puolta pienempi.</w:t>
      </w:r>
    </w:p>
    <w:p w:rsidR="009301F4" w:rsidRDefault="009301F4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2C60" w:rsidRDefault="00B32C60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74EC">
        <w:rPr>
          <w:rFonts w:ascii="Arial" w:hAnsi="Arial" w:cs="Arial"/>
          <w:b/>
          <w:bCs/>
          <w:sz w:val="24"/>
          <w:szCs w:val="24"/>
        </w:rPr>
        <w:t>Sen sijaan katon nostamiseen aina 15 miljoonaan tuotantolitraan saakka Panimo- ja virvoitusjuomateollisuusliitto ry suhtautuu kielteisesti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6061AA" w:rsidRPr="007D55FE">
        <w:rPr>
          <w:rFonts w:ascii="Arial" w:hAnsi="Arial" w:cs="Arial"/>
          <w:bCs/>
          <w:sz w:val="24"/>
          <w:szCs w:val="24"/>
        </w:rPr>
        <w:t xml:space="preserve">Pienpanimoiden veroedun kasvattaminen koskemaan teollista panimotoimintaa (tuotanto yli 10 milj. litraa), vääristää </w:t>
      </w:r>
      <w:proofErr w:type="spellStart"/>
      <w:r w:rsidR="006061AA" w:rsidRPr="007D55FE">
        <w:rPr>
          <w:rFonts w:ascii="Arial" w:hAnsi="Arial" w:cs="Arial"/>
          <w:bCs/>
          <w:sz w:val="24"/>
          <w:szCs w:val="24"/>
        </w:rPr>
        <w:t>kokonais</w:t>
      </w:r>
      <w:r w:rsidR="006061AA">
        <w:rPr>
          <w:rFonts w:ascii="Arial" w:hAnsi="Arial" w:cs="Arial"/>
          <w:bCs/>
          <w:sz w:val="24"/>
          <w:szCs w:val="24"/>
        </w:rPr>
        <w:t>markkinaa</w:t>
      </w:r>
      <w:proofErr w:type="spellEnd"/>
      <w:r w:rsidR="006061AA">
        <w:rPr>
          <w:rFonts w:ascii="Arial" w:hAnsi="Arial" w:cs="Arial"/>
          <w:bCs/>
          <w:sz w:val="24"/>
          <w:szCs w:val="24"/>
        </w:rPr>
        <w:t xml:space="preserve"> entisestään, eikä ole tasapuolinen eri toimijoita kohtaan.</w:t>
      </w:r>
      <w:r w:rsidR="006061AA" w:rsidRPr="006061AA">
        <w:rPr>
          <w:rFonts w:ascii="Arial" w:hAnsi="Arial" w:cs="Arial"/>
          <w:bCs/>
          <w:sz w:val="24"/>
          <w:szCs w:val="24"/>
        </w:rPr>
        <w:t xml:space="preserve"> </w:t>
      </w:r>
      <w:r w:rsidR="00693F69">
        <w:rPr>
          <w:rFonts w:ascii="Arial" w:hAnsi="Arial" w:cs="Arial"/>
          <w:bCs/>
          <w:sz w:val="24"/>
          <w:szCs w:val="24"/>
        </w:rPr>
        <w:t>Joustavan järjestelmän näkökulmasta</w:t>
      </w:r>
      <w:r>
        <w:rPr>
          <w:rFonts w:ascii="Arial" w:hAnsi="Arial" w:cs="Arial"/>
          <w:bCs/>
          <w:sz w:val="24"/>
          <w:szCs w:val="24"/>
        </w:rPr>
        <w:t xml:space="preserve"> – ja kasvun edellytykset turvaten – on ymmärrettävää, että verotuen tarkkarajainen katto on hankala tuotannon suunnittelun kannalta. Panimo- ja virvoitusjuomateollisuusliitto ry katsoo, että 5 miljoonan litran joustovaran sijaan </w:t>
      </w:r>
      <w:proofErr w:type="gramStart"/>
      <w:r>
        <w:rPr>
          <w:rFonts w:ascii="Arial" w:hAnsi="Arial" w:cs="Arial"/>
          <w:bCs/>
          <w:sz w:val="24"/>
          <w:szCs w:val="24"/>
        </w:rPr>
        <w:t>10%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tuotantoylitys on riittävä poistamaan tuotannon suunnitteluun liittyvät hankaluudet.</w:t>
      </w:r>
    </w:p>
    <w:p w:rsidR="002608E0" w:rsidRDefault="002608E0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061AA" w:rsidRDefault="002608E0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 hyvä huomioida, että m</w:t>
      </w:r>
      <w:r w:rsidR="006061AA" w:rsidRPr="007D55FE">
        <w:rPr>
          <w:rFonts w:ascii="Arial" w:hAnsi="Arial" w:cs="Arial"/>
          <w:bCs/>
          <w:sz w:val="24"/>
          <w:szCs w:val="24"/>
        </w:rPr>
        <w:t>uissa korkean olutveron maissa – Iso-Britanniassa ja Irlannissa</w:t>
      </w:r>
      <w:r w:rsidR="00693F69">
        <w:rPr>
          <w:rFonts w:ascii="Arial" w:hAnsi="Arial" w:cs="Arial"/>
          <w:bCs/>
          <w:sz w:val="24"/>
          <w:szCs w:val="24"/>
        </w:rPr>
        <w:t xml:space="preserve">, joissa oluen kokonaismarkkinat ovat moninkertaiset Suomen </w:t>
      </w:r>
      <w:proofErr w:type="spellStart"/>
      <w:r w:rsidR="00693F69">
        <w:rPr>
          <w:rFonts w:ascii="Arial" w:hAnsi="Arial" w:cs="Arial"/>
          <w:bCs/>
          <w:sz w:val="24"/>
          <w:szCs w:val="24"/>
        </w:rPr>
        <w:t>markkinaan</w:t>
      </w:r>
      <w:proofErr w:type="spellEnd"/>
      <w:r w:rsidR="00693F6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693F69">
        <w:rPr>
          <w:rFonts w:ascii="Arial" w:hAnsi="Arial" w:cs="Arial"/>
          <w:bCs/>
          <w:sz w:val="24"/>
          <w:szCs w:val="24"/>
        </w:rPr>
        <w:t xml:space="preserve">nähden, </w:t>
      </w:r>
      <w:r w:rsidR="006061AA" w:rsidRPr="007D55FE">
        <w:rPr>
          <w:rFonts w:ascii="Arial" w:hAnsi="Arial" w:cs="Arial"/>
          <w:bCs/>
          <w:sz w:val="24"/>
          <w:szCs w:val="24"/>
        </w:rPr>
        <w:t xml:space="preserve"> verohelpotukset</w:t>
      </w:r>
      <w:proofErr w:type="gramEnd"/>
      <w:r w:rsidR="006061AA" w:rsidRPr="007D55FE">
        <w:rPr>
          <w:rFonts w:ascii="Arial" w:hAnsi="Arial" w:cs="Arial"/>
          <w:bCs/>
          <w:sz w:val="24"/>
          <w:szCs w:val="24"/>
        </w:rPr>
        <w:t xml:space="preserve"> ovat rajoitetu</w:t>
      </w:r>
      <w:r w:rsidR="006061AA">
        <w:rPr>
          <w:rFonts w:ascii="Arial" w:hAnsi="Arial" w:cs="Arial"/>
          <w:bCs/>
          <w:sz w:val="24"/>
          <w:szCs w:val="24"/>
        </w:rPr>
        <w:t>t</w:t>
      </w:r>
      <w:r w:rsidR="006061AA" w:rsidRPr="007D55FE">
        <w:rPr>
          <w:rFonts w:ascii="Arial" w:hAnsi="Arial" w:cs="Arial"/>
          <w:bCs/>
          <w:sz w:val="24"/>
          <w:szCs w:val="24"/>
        </w:rPr>
        <w:t xml:space="preserve"> vain hyvin pienille tuotantomäärille (Iso-Britannia 6 milj</w:t>
      </w:r>
      <w:r w:rsidR="006061AA">
        <w:rPr>
          <w:rFonts w:ascii="Arial" w:hAnsi="Arial" w:cs="Arial"/>
          <w:bCs/>
          <w:sz w:val="24"/>
          <w:szCs w:val="24"/>
        </w:rPr>
        <w:t>.</w:t>
      </w:r>
      <w:r w:rsidR="006061AA" w:rsidRPr="007D55FE">
        <w:rPr>
          <w:rFonts w:ascii="Arial" w:hAnsi="Arial" w:cs="Arial"/>
          <w:bCs/>
          <w:sz w:val="24"/>
          <w:szCs w:val="24"/>
        </w:rPr>
        <w:t xml:space="preserve"> litraa, Irlanti 2 milj</w:t>
      </w:r>
      <w:r w:rsidR="006061AA">
        <w:rPr>
          <w:rFonts w:ascii="Arial" w:hAnsi="Arial" w:cs="Arial"/>
          <w:bCs/>
          <w:sz w:val="24"/>
          <w:szCs w:val="24"/>
        </w:rPr>
        <w:t>.</w:t>
      </w:r>
      <w:r w:rsidR="006061AA" w:rsidRPr="007D55FE">
        <w:rPr>
          <w:rFonts w:ascii="Arial" w:hAnsi="Arial" w:cs="Arial"/>
          <w:bCs/>
          <w:sz w:val="24"/>
          <w:szCs w:val="24"/>
        </w:rPr>
        <w:t xml:space="preserve"> litraa). Ruotsissa verohelpotuksia ei myönnetä pienpanimoille ollenkaan. </w:t>
      </w:r>
      <w:r w:rsidR="001F65C6">
        <w:rPr>
          <w:rFonts w:ascii="Arial" w:hAnsi="Arial" w:cs="Arial"/>
          <w:bCs/>
          <w:sz w:val="24"/>
          <w:szCs w:val="24"/>
        </w:rPr>
        <w:t>Suomen verotuki pienpanimoille on kansainvälisesti verraten hyvä ja määrällisesti korkein.</w:t>
      </w:r>
    </w:p>
    <w:p w:rsidR="002608E0" w:rsidRDefault="002608E0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608E0" w:rsidRDefault="001F65C6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74EC">
        <w:rPr>
          <w:rFonts w:ascii="Arial" w:hAnsi="Arial" w:cs="Arial"/>
          <w:b/>
          <w:bCs/>
          <w:sz w:val="24"/>
          <w:szCs w:val="24"/>
        </w:rPr>
        <w:t xml:space="preserve">Panimo- ja virvoitusjuomateollisuusliitto ry:n näkemyksen </w:t>
      </w:r>
      <w:r w:rsidR="00EF74EC">
        <w:rPr>
          <w:rFonts w:ascii="Arial" w:hAnsi="Arial" w:cs="Arial"/>
          <w:b/>
          <w:bCs/>
          <w:sz w:val="24"/>
          <w:szCs w:val="24"/>
        </w:rPr>
        <w:t>mukaan</w:t>
      </w:r>
      <w:r w:rsidR="002608E0" w:rsidRPr="00EF74EC">
        <w:rPr>
          <w:rFonts w:ascii="Arial" w:hAnsi="Arial" w:cs="Arial"/>
          <w:b/>
          <w:bCs/>
          <w:sz w:val="24"/>
          <w:szCs w:val="24"/>
        </w:rPr>
        <w:t xml:space="preserve"> lakiin lisätty maininta lisenssivalmistuksen</w:t>
      </w:r>
      <w:r w:rsidR="00EF74EC">
        <w:rPr>
          <w:rFonts w:ascii="Arial" w:hAnsi="Arial" w:cs="Arial"/>
          <w:b/>
          <w:bCs/>
          <w:sz w:val="24"/>
          <w:szCs w:val="24"/>
        </w:rPr>
        <w:t xml:space="preserve"> kieltämisestä vaatii selkeän määritelmän.</w:t>
      </w:r>
      <w:r w:rsidR="002608E0">
        <w:rPr>
          <w:rFonts w:ascii="Arial" w:hAnsi="Arial" w:cs="Arial"/>
          <w:bCs/>
          <w:sz w:val="24"/>
          <w:szCs w:val="24"/>
        </w:rPr>
        <w:t xml:space="preserve"> Direktiivi on ajalta, jolloin lisenssivalmistuksen rinnalle tullutta sopimusvalmistusta </w:t>
      </w:r>
      <w:proofErr w:type="gramStart"/>
      <w:r w:rsidR="002608E0">
        <w:rPr>
          <w:rFonts w:ascii="Arial" w:hAnsi="Arial" w:cs="Arial"/>
          <w:bCs/>
          <w:sz w:val="24"/>
          <w:szCs w:val="24"/>
        </w:rPr>
        <w:t>ei  ollut</w:t>
      </w:r>
      <w:proofErr w:type="gramEnd"/>
      <w:r w:rsidR="002608E0">
        <w:rPr>
          <w:rFonts w:ascii="Arial" w:hAnsi="Arial" w:cs="Arial"/>
          <w:bCs/>
          <w:sz w:val="24"/>
          <w:szCs w:val="24"/>
        </w:rPr>
        <w:t xml:space="preserve"> nykyisessä laajuudessaan </w:t>
      </w:r>
      <w:r w:rsidR="007315F7">
        <w:rPr>
          <w:rFonts w:ascii="Arial" w:hAnsi="Arial" w:cs="Arial"/>
          <w:bCs/>
          <w:sz w:val="24"/>
          <w:szCs w:val="24"/>
        </w:rPr>
        <w:t>olemassa</w:t>
      </w:r>
      <w:r w:rsidR="002608E0">
        <w:rPr>
          <w:rFonts w:ascii="Arial" w:hAnsi="Arial" w:cs="Arial"/>
          <w:bCs/>
          <w:sz w:val="24"/>
          <w:szCs w:val="24"/>
        </w:rPr>
        <w:t>.</w:t>
      </w:r>
      <w:r w:rsidR="00E36D29">
        <w:rPr>
          <w:rFonts w:ascii="Arial" w:hAnsi="Arial" w:cs="Arial"/>
          <w:bCs/>
          <w:sz w:val="24"/>
          <w:szCs w:val="24"/>
        </w:rPr>
        <w:t xml:space="preserve"> Nykyisin on varsin tavanomaista, että esimerkiksi kauppaketjuilla on omien tuotemerkkien valmistusta. Kaupan merkit, ns. </w:t>
      </w:r>
      <w:proofErr w:type="spellStart"/>
      <w:r w:rsidR="00E36D29">
        <w:rPr>
          <w:rFonts w:ascii="Arial" w:hAnsi="Arial" w:cs="Arial"/>
          <w:bCs/>
          <w:sz w:val="24"/>
          <w:szCs w:val="24"/>
        </w:rPr>
        <w:t>Private</w:t>
      </w:r>
      <w:proofErr w:type="spellEnd"/>
      <w:r w:rsidR="00E36D2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36D29">
        <w:rPr>
          <w:rFonts w:ascii="Arial" w:hAnsi="Arial" w:cs="Arial"/>
          <w:bCs/>
          <w:sz w:val="24"/>
          <w:szCs w:val="24"/>
        </w:rPr>
        <w:t>label-tuotteet</w:t>
      </w:r>
      <w:proofErr w:type="spellEnd"/>
      <w:r w:rsidR="007315F7">
        <w:rPr>
          <w:rFonts w:ascii="Arial" w:hAnsi="Arial" w:cs="Arial"/>
          <w:bCs/>
          <w:sz w:val="24"/>
          <w:szCs w:val="24"/>
        </w:rPr>
        <w:t>,</w:t>
      </w:r>
      <w:r w:rsidR="00E36D29">
        <w:rPr>
          <w:rFonts w:ascii="Arial" w:hAnsi="Arial" w:cs="Arial"/>
          <w:bCs/>
          <w:sz w:val="24"/>
          <w:szCs w:val="24"/>
        </w:rPr>
        <w:t xml:space="preserve"> ovat volyymiltaan merkittäviä ja usein voimakkaasti hintakilpailtuja tuotteita. Jos muiden kuin omien tuotemerkkien valmistus on pienpanimoille sallittua, niin voisiko tulkinta jatkossa pitää sisällään myös kilpailevan panimon tuotemerkkien valmistuksen? </w:t>
      </w:r>
    </w:p>
    <w:p w:rsidR="002608E0" w:rsidRDefault="002608E0" w:rsidP="006061A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969BF" w:rsidRPr="007D55FE" w:rsidRDefault="004969BF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Ystävällisesti,</w:t>
      </w: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Elina Ussa</w:t>
      </w: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toimitusjohtaja</w:t>
      </w:r>
    </w:p>
    <w:p w:rsidR="008604E6" w:rsidRPr="007D55FE" w:rsidRDefault="008604E6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D55FE">
        <w:rPr>
          <w:rFonts w:ascii="Arial" w:hAnsi="Arial" w:cs="Arial"/>
          <w:bCs/>
          <w:sz w:val="24"/>
          <w:szCs w:val="24"/>
        </w:rPr>
        <w:t>Panimo- ja virvoitusjuomateollisuusliitto ry</w:t>
      </w:r>
    </w:p>
    <w:p w:rsidR="003C60FE" w:rsidRPr="007D55FE" w:rsidRDefault="003C60FE" w:rsidP="003847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658B3" w:rsidRPr="007D55FE" w:rsidRDefault="00E658B3">
      <w:pPr>
        <w:rPr>
          <w:rFonts w:ascii="Arial" w:hAnsi="Arial" w:cs="Arial"/>
          <w:sz w:val="24"/>
          <w:szCs w:val="24"/>
        </w:rPr>
      </w:pPr>
    </w:p>
    <w:sectPr w:rsidR="00E658B3" w:rsidRPr="007D5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7BC1"/>
    <w:multiLevelType w:val="hybridMultilevel"/>
    <w:tmpl w:val="05FCEA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0C"/>
    <w:rsid w:val="000231AC"/>
    <w:rsid w:val="000A0CDF"/>
    <w:rsid w:val="000B49C9"/>
    <w:rsid w:val="00140389"/>
    <w:rsid w:val="001D46C3"/>
    <w:rsid w:val="001F65C6"/>
    <w:rsid w:val="00205E06"/>
    <w:rsid w:val="00260812"/>
    <w:rsid w:val="002608E0"/>
    <w:rsid w:val="00261E7F"/>
    <w:rsid w:val="002774BC"/>
    <w:rsid w:val="002F1142"/>
    <w:rsid w:val="00303014"/>
    <w:rsid w:val="0038470C"/>
    <w:rsid w:val="003A22AD"/>
    <w:rsid w:val="003C60FE"/>
    <w:rsid w:val="00423A59"/>
    <w:rsid w:val="00425329"/>
    <w:rsid w:val="004969BF"/>
    <w:rsid w:val="004B3460"/>
    <w:rsid w:val="00513229"/>
    <w:rsid w:val="005F1B09"/>
    <w:rsid w:val="006061AA"/>
    <w:rsid w:val="00617EF8"/>
    <w:rsid w:val="00632695"/>
    <w:rsid w:val="00693F69"/>
    <w:rsid w:val="006D4CFB"/>
    <w:rsid w:val="007315F7"/>
    <w:rsid w:val="00747011"/>
    <w:rsid w:val="007D55FE"/>
    <w:rsid w:val="008604E6"/>
    <w:rsid w:val="009301F4"/>
    <w:rsid w:val="00A42FB2"/>
    <w:rsid w:val="00B32C60"/>
    <w:rsid w:val="00B32D44"/>
    <w:rsid w:val="00B44BA7"/>
    <w:rsid w:val="00B47C0F"/>
    <w:rsid w:val="00BB2745"/>
    <w:rsid w:val="00C1067F"/>
    <w:rsid w:val="00C10DB8"/>
    <w:rsid w:val="00C516D6"/>
    <w:rsid w:val="00C61DC7"/>
    <w:rsid w:val="00C856AC"/>
    <w:rsid w:val="00CA69FD"/>
    <w:rsid w:val="00CC548E"/>
    <w:rsid w:val="00E34E92"/>
    <w:rsid w:val="00E36D29"/>
    <w:rsid w:val="00E51BAB"/>
    <w:rsid w:val="00E658B3"/>
    <w:rsid w:val="00EF577F"/>
    <w:rsid w:val="00EF5936"/>
    <w:rsid w:val="00EF74EC"/>
    <w:rsid w:val="00F051B7"/>
    <w:rsid w:val="00F61861"/>
    <w:rsid w:val="00F762A4"/>
    <w:rsid w:val="00FE0FAF"/>
    <w:rsid w:val="00FF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470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69FD"/>
    <w:rPr>
      <w:rFonts w:ascii="Tahoma" w:eastAsia="Calibri" w:hAnsi="Tahoma" w:cs="Tahoma"/>
      <w:sz w:val="16"/>
      <w:szCs w:val="16"/>
    </w:rPr>
  </w:style>
  <w:style w:type="paragraph" w:styleId="Luettelo">
    <w:name w:val="List"/>
    <w:basedOn w:val="Normaali"/>
    <w:rsid w:val="002608E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8470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69FD"/>
    <w:rPr>
      <w:rFonts w:ascii="Tahoma" w:eastAsia="Calibri" w:hAnsi="Tahoma" w:cs="Tahoma"/>
      <w:sz w:val="16"/>
      <w:szCs w:val="16"/>
    </w:rPr>
  </w:style>
  <w:style w:type="paragraph" w:styleId="Luettelo">
    <w:name w:val="List"/>
    <w:basedOn w:val="Normaali"/>
    <w:rsid w:val="002608E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Ussa Elina</dc:creator>
  <cp:lastModifiedBy>Ussa Elina</cp:lastModifiedBy>
  <cp:revision>19</cp:revision>
  <cp:lastPrinted>2014-12-01T13:26:00Z</cp:lastPrinted>
  <dcterms:created xsi:type="dcterms:W3CDTF">2014-12-17T17:06:00Z</dcterms:created>
  <dcterms:modified xsi:type="dcterms:W3CDTF">2014-12-19T13:32:00Z</dcterms:modified>
</cp:coreProperties>
</file>