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21F" w:rsidRPr="004272C6" w:rsidRDefault="00C2021F" w:rsidP="0015645B">
      <w:pPr>
        <w:pStyle w:val="Oberzeile"/>
        <w:rPr>
          <w:sz w:val="22"/>
          <w:szCs w:val="22"/>
        </w:rPr>
      </w:pPr>
    </w:p>
    <w:p w:rsidR="00C2021F" w:rsidRPr="004272C6" w:rsidRDefault="00C2021F" w:rsidP="0015645B">
      <w:pPr>
        <w:pStyle w:val="Oberzeile"/>
        <w:rPr>
          <w:sz w:val="22"/>
          <w:szCs w:val="22"/>
        </w:rPr>
      </w:pPr>
    </w:p>
    <w:p w:rsidR="00C2021F" w:rsidRPr="004272C6" w:rsidRDefault="00C2021F" w:rsidP="0015645B">
      <w:pPr>
        <w:pStyle w:val="Oberzeile"/>
        <w:rPr>
          <w:sz w:val="22"/>
          <w:szCs w:val="22"/>
        </w:rPr>
      </w:pPr>
    </w:p>
    <w:p w:rsidR="00C2021F" w:rsidRPr="004272C6" w:rsidRDefault="00C2021F" w:rsidP="0015645B">
      <w:pPr>
        <w:pStyle w:val="Oberzeile"/>
        <w:rPr>
          <w:sz w:val="22"/>
          <w:szCs w:val="22"/>
        </w:rPr>
      </w:pPr>
    </w:p>
    <w:p w:rsidR="00C2021F" w:rsidRPr="004272C6" w:rsidRDefault="00C2021F" w:rsidP="00C2021F">
      <w:pPr>
        <w:pStyle w:val="MLStat"/>
        <w:spacing w:before="0" w:after="0" w:line="240" w:lineRule="auto"/>
        <w:ind w:left="0" w:right="0" w:firstLine="0"/>
        <w:rPr>
          <w:rFonts w:ascii="Bosch Office Sans" w:hAnsi="Bosch Office Sans"/>
          <w:sz w:val="40"/>
          <w:szCs w:val="40"/>
        </w:rPr>
      </w:pPr>
    </w:p>
    <w:p w:rsidR="00C2021F" w:rsidRPr="004272C6" w:rsidRDefault="00C2021F" w:rsidP="00C2021F">
      <w:pPr>
        <w:pStyle w:val="MLStat"/>
        <w:spacing w:before="0" w:after="0" w:line="240" w:lineRule="auto"/>
        <w:ind w:left="0" w:right="0" w:firstLine="0"/>
        <w:rPr>
          <w:rFonts w:ascii="Bosch Office Sans" w:hAnsi="Bosch Office Sans"/>
          <w:sz w:val="40"/>
          <w:szCs w:val="40"/>
        </w:rPr>
      </w:pPr>
    </w:p>
    <w:p w:rsidR="00C2021F" w:rsidRPr="004272C6" w:rsidRDefault="00C2021F" w:rsidP="008860D3">
      <w:pPr>
        <w:pStyle w:val="Presse-Info"/>
        <w:spacing w:before="200"/>
      </w:pPr>
      <w:r w:rsidRPr="004272C6">
        <w:t>Presse-Information</w:t>
      </w:r>
    </w:p>
    <w:p w:rsidR="00C2021F" w:rsidRPr="004272C6" w:rsidRDefault="00C2021F" w:rsidP="0015645B">
      <w:pPr>
        <w:pStyle w:val="Oberzeile"/>
        <w:rPr>
          <w:sz w:val="22"/>
          <w:szCs w:val="22"/>
        </w:rPr>
      </w:pPr>
    </w:p>
    <w:p w:rsidR="00C2021F" w:rsidRPr="004272C6" w:rsidRDefault="00C2021F" w:rsidP="0015645B">
      <w:pPr>
        <w:pStyle w:val="Oberzeile"/>
        <w:rPr>
          <w:sz w:val="22"/>
          <w:szCs w:val="22"/>
        </w:rPr>
      </w:pPr>
    </w:p>
    <w:p w:rsidR="00A60B74" w:rsidRPr="000C11A1" w:rsidRDefault="00A60B74" w:rsidP="00A60B74">
      <w:pPr>
        <w:pStyle w:val="Headline"/>
        <w:rPr>
          <w:b w:val="0"/>
        </w:rPr>
      </w:pPr>
      <w:r w:rsidRPr="000C11A1">
        <w:rPr>
          <w:b w:val="0"/>
        </w:rPr>
        <w:t>Z</w:t>
      </w:r>
      <w:r w:rsidR="00394B71" w:rsidRPr="000C11A1">
        <w:rPr>
          <w:b w:val="0"/>
        </w:rPr>
        <w:t xml:space="preserve">ukunftsmarkt </w:t>
      </w:r>
      <w:proofErr w:type="spellStart"/>
      <w:r w:rsidR="00394B71" w:rsidRPr="000C11A1">
        <w:rPr>
          <w:b w:val="0"/>
        </w:rPr>
        <w:t>Augmented</w:t>
      </w:r>
      <w:proofErr w:type="spellEnd"/>
      <w:r w:rsidR="00394B71" w:rsidRPr="000C11A1">
        <w:rPr>
          <w:b w:val="0"/>
        </w:rPr>
        <w:t xml:space="preserve"> Reality</w:t>
      </w:r>
    </w:p>
    <w:p w:rsidR="00A60B74" w:rsidRPr="000C11A1" w:rsidRDefault="00A60B74" w:rsidP="00A60B74">
      <w:pPr>
        <w:pStyle w:val="Headline"/>
      </w:pPr>
      <w:r w:rsidRPr="000C11A1">
        <w:t xml:space="preserve">Bosch </w:t>
      </w:r>
      <w:r w:rsidR="009829DE" w:rsidRPr="000C11A1">
        <w:t>plant Beteiligung</w:t>
      </w:r>
      <w:r w:rsidRPr="000C11A1">
        <w:t xml:space="preserve"> am </w:t>
      </w:r>
      <w:proofErr w:type="spellStart"/>
      <w:r w:rsidRPr="000C11A1">
        <w:t>Augmented</w:t>
      </w:r>
      <w:proofErr w:type="spellEnd"/>
      <w:r w:rsidRPr="000C11A1">
        <w:t>-Reality-</w:t>
      </w:r>
      <w:r w:rsidR="00394B71" w:rsidRPr="000C11A1">
        <w:br/>
      </w:r>
      <w:r w:rsidRPr="000C11A1">
        <w:t xml:space="preserve">Spezialisten </w:t>
      </w:r>
      <w:proofErr w:type="spellStart"/>
      <w:r w:rsidRPr="000C11A1">
        <w:t>Reflekt</w:t>
      </w:r>
      <w:proofErr w:type="spellEnd"/>
      <w:r w:rsidRPr="000C11A1">
        <w:t xml:space="preserve"> GmbH</w:t>
      </w:r>
      <w:bookmarkStart w:id="0" w:name="_GoBack"/>
      <w:bookmarkEnd w:id="0"/>
    </w:p>
    <w:p w:rsidR="004C43BA" w:rsidRPr="004272C6" w:rsidRDefault="004C43BA" w:rsidP="004C43BA">
      <w:pPr>
        <w:rPr>
          <w:sz w:val="30"/>
          <w:szCs w:val="30"/>
        </w:rPr>
      </w:pPr>
    </w:p>
    <w:p w:rsidR="00A60B74" w:rsidRDefault="00A60B74" w:rsidP="00A60B74">
      <w:pPr>
        <w:pStyle w:val="Strichpunkt"/>
        <w:numPr>
          <w:ilvl w:val="0"/>
          <w:numId w:val="7"/>
        </w:numPr>
        <w:spacing w:line="340" w:lineRule="exact"/>
      </w:pPr>
      <w:r>
        <w:t>Bosch-Beteiligung stärkt die Position in wichtigem Technologiefeld</w:t>
      </w:r>
    </w:p>
    <w:p w:rsidR="00A60B74" w:rsidRDefault="00A60B74" w:rsidP="00A60B74">
      <w:pPr>
        <w:pStyle w:val="Strichpunkt"/>
        <w:numPr>
          <w:ilvl w:val="0"/>
          <w:numId w:val="7"/>
        </w:numPr>
        <w:spacing w:line="340" w:lineRule="exact"/>
      </w:pPr>
      <w:r>
        <w:t xml:space="preserve">Weltweit erste Software-Plattform zur Industrialisierung von </w:t>
      </w:r>
      <w:proofErr w:type="spellStart"/>
      <w:r>
        <w:t>Augmented</w:t>
      </w:r>
      <w:proofErr w:type="spellEnd"/>
      <w:r>
        <w:t xml:space="preserve"> </w:t>
      </w:r>
      <w:r w:rsidR="00394B71">
        <w:br/>
      </w:r>
      <w:r>
        <w:t xml:space="preserve">Reality bereits von Bosch und </w:t>
      </w:r>
      <w:proofErr w:type="spellStart"/>
      <w:r>
        <w:t>Reflekt</w:t>
      </w:r>
      <w:proofErr w:type="spellEnd"/>
      <w:r>
        <w:t xml:space="preserve"> entwickelt</w:t>
      </w:r>
    </w:p>
    <w:p w:rsidR="00A60B74" w:rsidRDefault="00A60B74" w:rsidP="00A60B74">
      <w:pPr>
        <w:pStyle w:val="Strichpunkt"/>
        <w:numPr>
          <w:ilvl w:val="0"/>
          <w:numId w:val="7"/>
        </w:numPr>
        <w:spacing w:line="340" w:lineRule="exact"/>
      </w:pPr>
      <w:r>
        <w:t>Anwendungsmöglichkeiten in nahezu alle</w:t>
      </w:r>
      <w:r w:rsidR="00394B71">
        <w:t>n</w:t>
      </w:r>
      <w:r>
        <w:t xml:space="preserve"> Industriebranchen</w:t>
      </w:r>
    </w:p>
    <w:p w:rsidR="009D15E0" w:rsidRPr="004272C6" w:rsidRDefault="009D15E0"/>
    <w:p w:rsidR="009D15E0" w:rsidRPr="004272C6" w:rsidRDefault="009D15E0"/>
    <w:p w:rsidR="001A6B52" w:rsidRPr="004272C6" w:rsidRDefault="001A6B52" w:rsidP="00574B2B"/>
    <w:p w:rsidR="00A60B74" w:rsidRDefault="00A60B74" w:rsidP="00A60B74">
      <w:pPr>
        <w:spacing w:line="340" w:lineRule="exact"/>
      </w:pPr>
      <w:r>
        <w:t xml:space="preserve">Bereits seit zwei Jahren arbeitet Bosch mit der </w:t>
      </w:r>
      <w:proofErr w:type="spellStart"/>
      <w:r>
        <w:t>Reflekt</w:t>
      </w:r>
      <w:proofErr w:type="spellEnd"/>
      <w:r>
        <w:t xml:space="preserve"> GmbH bei der Entwic</w:t>
      </w:r>
      <w:r>
        <w:t>k</w:t>
      </w:r>
      <w:r>
        <w:t xml:space="preserve">lung von </w:t>
      </w:r>
      <w:proofErr w:type="spellStart"/>
      <w:r>
        <w:t>Augmented</w:t>
      </w:r>
      <w:proofErr w:type="spellEnd"/>
      <w:r>
        <w:t>-Reality(AR)-Anwendungen für Produktion, Werkstatt, Sch</w:t>
      </w:r>
      <w:r>
        <w:t>u</w:t>
      </w:r>
      <w:r>
        <w:t>lung und Verkauf eng zusammen. Die erfolgreiche Kooperation will Bosch jetzt mit einer Minderheitsbeteiligung an dem AR-Spezialisten weiter vertiefen. En</w:t>
      </w:r>
      <w:r>
        <w:t>t</w:t>
      </w:r>
      <w:r>
        <w:t xml:space="preserve">sprechende Verträge wurden am 16. Dezember </w:t>
      </w:r>
      <w:r w:rsidR="00032596">
        <w:t xml:space="preserve">2015 </w:t>
      </w:r>
      <w:r>
        <w:t xml:space="preserve">unterzeichnet. Das </w:t>
      </w:r>
      <w:proofErr w:type="spellStart"/>
      <w:r>
        <w:t>Au</w:t>
      </w:r>
      <w:r>
        <w:t>g</w:t>
      </w:r>
      <w:r>
        <w:t>mented</w:t>
      </w:r>
      <w:proofErr w:type="spellEnd"/>
      <w:r>
        <w:t xml:space="preserve">-Reality-Startup </w:t>
      </w:r>
      <w:proofErr w:type="spellStart"/>
      <w:r>
        <w:t>Reflekt</w:t>
      </w:r>
      <w:proofErr w:type="spellEnd"/>
      <w:r>
        <w:t xml:space="preserve"> hat sich seit der Gründung im Jahr 2012 zu e</w:t>
      </w:r>
      <w:r>
        <w:t>i</w:t>
      </w:r>
      <w:r>
        <w:t>nem der namhaftesten Unternehmen im Bereich industrieller AR-Lösungen en</w:t>
      </w:r>
      <w:r>
        <w:t>t</w:t>
      </w:r>
      <w:r>
        <w:t>wickelt und beschäftigt am Standort München ein internationales Team aus mehr als 25 Mi</w:t>
      </w:r>
      <w:r>
        <w:t>t</w:t>
      </w:r>
      <w:r>
        <w:t>arbeitern. Die Transaktion steht unter dem Vorbehalt der Zustimmung der Ka</w:t>
      </w:r>
      <w:r>
        <w:t>r</w:t>
      </w:r>
      <w:r>
        <w:t xml:space="preserve">tellbehörden. </w:t>
      </w:r>
    </w:p>
    <w:p w:rsidR="00A60B74" w:rsidRDefault="00A60B74" w:rsidP="00A60B74">
      <w:pPr>
        <w:pStyle w:val="Default"/>
        <w:spacing w:line="340" w:lineRule="exact"/>
        <w:rPr>
          <w:rFonts w:ascii="Bosch Office Sans" w:hAnsi="Bosch Office Sans"/>
          <w:sz w:val="21"/>
          <w:szCs w:val="21"/>
        </w:rPr>
      </w:pPr>
    </w:p>
    <w:p w:rsidR="00A60B74" w:rsidRPr="00394B71" w:rsidRDefault="00A60B74" w:rsidP="00A60B74">
      <w:pPr>
        <w:pStyle w:val="Zwischenberschrift"/>
        <w:spacing w:line="340" w:lineRule="exact"/>
      </w:pPr>
      <w:r w:rsidRPr="00394B71">
        <w:t>Investition in eine wichtige Zukunftstechnologie</w:t>
      </w:r>
    </w:p>
    <w:p w:rsidR="00A60B74" w:rsidRPr="00925100" w:rsidRDefault="00A60B74" w:rsidP="00A60B74">
      <w:pPr>
        <w:spacing w:line="340" w:lineRule="exact"/>
      </w:pPr>
      <w:r>
        <w:t>„</w:t>
      </w:r>
      <w:proofErr w:type="spellStart"/>
      <w:r>
        <w:t>Augmented</w:t>
      </w:r>
      <w:proofErr w:type="spellEnd"/>
      <w:r>
        <w:t xml:space="preserve"> Reality-Anwendungen werden künftig in vielen Bereichen unseres Lebens eingesetzt. In </w:t>
      </w:r>
      <w:r w:rsidR="00166AD5">
        <w:t xml:space="preserve">der </w:t>
      </w:r>
      <w:r>
        <w:t>Industrie</w:t>
      </w:r>
      <w:r w:rsidR="00166AD5">
        <w:t xml:space="preserve"> und im Automotive </w:t>
      </w:r>
      <w:proofErr w:type="spellStart"/>
      <w:r w:rsidR="00166AD5">
        <w:t>Aftermarket</w:t>
      </w:r>
      <w:proofErr w:type="spellEnd"/>
      <w:r w:rsidR="00166AD5">
        <w:t xml:space="preserve"> </w:t>
      </w:r>
      <w:r>
        <w:t xml:space="preserve">sparen sie Zeit und reduzieren Kosten“, sagt Dr.-Ing. Hans-Peter </w:t>
      </w:r>
      <w:proofErr w:type="spellStart"/>
      <w:r>
        <w:t>Meyen</w:t>
      </w:r>
      <w:proofErr w:type="spellEnd"/>
      <w:r>
        <w:t xml:space="preserve">, Bereichsvorstand im Bosch-Geschäftsbereich Automotive </w:t>
      </w:r>
      <w:proofErr w:type="spellStart"/>
      <w:r>
        <w:t>Aftermarket</w:t>
      </w:r>
      <w:proofErr w:type="spellEnd"/>
      <w:r>
        <w:t xml:space="preserve">. „Wir sind überzeugt, dass die langjährige Partnerschaft mit Bosch durch die Beteiligung weiter gestärkt wird. Die </w:t>
      </w:r>
      <w:r w:rsidR="009E792A">
        <w:t>Reputation</w:t>
      </w:r>
      <w:r>
        <w:t xml:space="preserve"> und die Marktposition von Bosch w</w:t>
      </w:r>
      <w:r w:rsidR="00577139">
        <w:t>e</w:t>
      </w:r>
      <w:r>
        <w:t>rd</w:t>
      </w:r>
      <w:r w:rsidR="00577139">
        <w:t>en</w:t>
      </w:r>
      <w:r>
        <w:t xml:space="preserve"> uns bei der inte</w:t>
      </w:r>
      <w:r>
        <w:t>r</w:t>
      </w:r>
      <w:r>
        <w:lastRenderedPageBreak/>
        <w:t xml:space="preserve">nationalen Expansion und der Produktentwicklung helfen“, fügt </w:t>
      </w:r>
      <w:proofErr w:type="spellStart"/>
      <w:r>
        <w:t>Refl</w:t>
      </w:r>
      <w:r w:rsidR="00577139">
        <w:t>ekt</w:t>
      </w:r>
      <w:proofErr w:type="spellEnd"/>
      <w:r w:rsidR="00577139">
        <w:t>-CEO Wolfgang Stelzle hinzu.</w:t>
      </w:r>
    </w:p>
    <w:p w:rsidR="00A60B74" w:rsidRPr="00925100" w:rsidRDefault="00A60B74" w:rsidP="00A60B74">
      <w:pPr>
        <w:spacing w:line="340" w:lineRule="exact"/>
      </w:pPr>
    </w:p>
    <w:p w:rsidR="00A60B74" w:rsidRDefault="00A60B74" w:rsidP="00A60B74">
      <w:pPr>
        <w:spacing w:line="340" w:lineRule="exact"/>
      </w:pPr>
      <w:proofErr w:type="spellStart"/>
      <w:r>
        <w:t>Augmented</w:t>
      </w:r>
      <w:proofErr w:type="spellEnd"/>
      <w:r>
        <w:t xml:space="preserve"> Reality-Applikationen erweitern die Wirklichkeit um Zusatzinformat</w:t>
      </w:r>
      <w:r>
        <w:t>i</w:t>
      </w:r>
      <w:r>
        <w:t>onen. Richtet der Nutzer die Kamera seines Smartphones oder Tablets auf einen Bereich, werden zusätzliche digitale Informationen wie Erläuterungen, 3D-Objekte oder Videos auf dem Display dargestellt. In der Kfz-Werkstatt beispiel</w:t>
      </w:r>
      <w:r>
        <w:t>s</w:t>
      </w:r>
      <w:r>
        <w:t xml:space="preserve">weise zeigt </w:t>
      </w:r>
      <w:proofErr w:type="spellStart"/>
      <w:r>
        <w:t>Augmented</w:t>
      </w:r>
      <w:proofErr w:type="spellEnd"/>
      <w:r>
        <w:t xml:space="preserve"> Reality dem Mechatroniker nicht sichtbare Bauteile ma</w:t>
      </w:r>
      <w:r>
        <w:t>ß</w:t>
      </w:r>
      <w:r>
        <w:t>stabsgetreu und lagegerecht an. Arbeitsanweisungen, Fehlercodes oder benöti</w:t>
      </w:r>
      <w:r>
        <w:t>g</w:t>
      </w:r>
      <w:r>
        <w:t xml:space="preserve">te Werkzeuge werden ebenfalls eingeblendet. „Zusammen mit </w:t>
      </w:r>
      <w:proofErr w:type="spellStart"/>
      <w:r>
        <w:t>Reflekt</w:t>
      </w:r>
      <w:proofErr w:type="spellEnd"/>
      <w:r>
        <w:t xml:space="preserve"> werden wir unsere weltweite Position in diesem wichtigen Zukunftsfeld weiter ausbauen“, so </w:t>
      </w:r>
      <w:proofErr w:type="spellStart"/>
      <w:r>
        <w:t>Meyen</w:t>
      </w:r>
      <w:proofErr w:type="spellEnd"/>
      <w:r>
        <w:t xml:space="preserve">. </w:t>
      </w:r>
    </w:p>
    <w:p w:rsidR="00A60B74" w:rsidRDefault="00A60B74" w:rsidP="00A60B74">
      <w:pPr>
        <w:spacing w:line="340" w:lineRule="exact"/>
      </w:pPr>
    </w:p>
    <w:p w:rsidR="00A60B74" w:rsidRPr="00925100" w:rsidRDefault="00A60B74" w:rsidP="00A60B74">
      <w:pPr>
        <w:pStyle w:val="Zwischenberschrift"/>
        <w:spacing w:line="340" w:lineRule="exact"/>
      </w:pPr>
      <w:r w:rsidRPr="00925100">
        <w:t xml:space="preserve">Software-Plattform für die industrielle </w:t>
      </w:r>
      <w:proofErr w:type="spellStart"/>
      <w:r w:rsidRPr="00925100">
        <w:t>Augmented</w:t>
      </w:r>
      <w:proofErr w:type="spellEnd"/>
      <w:r w:rsidRPr="00925100">
        <w:t>-Reality-Entwicklung</w:t>
      </w:r>
    </w:p>
    <w:p w:rsidR="00A60B74" w:rsidRDefault="00A60B74" w:rsidP="00A60B74">
      <w:pPr>
        <w:pStyle w:val="Default"/>
        <w:spacing w:line="340" w:lineRule="exact"/>
        <w:rPr>
          <w:rFonts w:ascii="Bosch Office Sans" w:hAnsi="Bosch Office Sans"/>
          <w:sz w:val="21"/>
          <w:szCs w:val="21"/>
        </w:rPr>
      </w:pPr>
      <w:r>
        <w:rPr>
          <w:rFonts w:ascii="Bosch Office Sans" w:hAnsi="Bosch Office Sans"/>
          <w:sz w:val="21"/>
          <w:szCs w:val="21"/>
        </w:rPr>
        <w:t xml:space="preserve">Bosch hat schon früh auf den Trend zu AR-Anwendungen gesetzt und ist heute zusammen mit dem AR-Spezialisten </w:t>
      </w:r>
      <w:proofErr w:type="spellStart"/>
      <w:r>
        <w:rPr>
          <w:rFonts w:ascii="Bosch Office Sans" w:hAnsi="Bosch Office Sans"/>
          <w:sz w:val="21"/>
          <w:szCs w:val="21"/>
        </w:rPr>
        <w:t>Reflekt</w:t>
      </w:r>
      <w:proofErr w:type="spellEnd"/>
      <w:r>
        <w:rPr>
          <w:rFonts w:ascii="Bosch Office Sans" w:hAnsi="Bosch Office Sans"/>
          <w:sz w:val="21"/>
          <w:szCs w:val="21"/>
        </w:rPr>
        <w:t xml:space="preserve"> bei der Industrialisierung von </w:t>
      </w:r>
      <w:proofErr w:type="spellStart"/>
      <w:r>
        <w:rPr>
          <w:rFonts w:ascii="Bosch Office Sans" w:hAnsi="Bosch Office Sans"/>
          <w:sz w:val="21"/>
          <w:szCs w:val="21"/>
        </w:rPr>
        <w:t>Au</w:t>
      </w:r>
      <w:r>
        <w:rPr>
          <w:rFonts w:ascii="Bosch Office Sans" w:hAnsi="Bosch Office Sans"/>
          <w:sz w:val="21"/>
          <w:szCs w:val="21"/>
        </w:rPr>
        <w:t>g</w:t>
      </w:r>
      <w:r>
        <w:rPr>
          <w:rFonts w:ascii="Bosch Office Sans" w:hAnsi="Bosch Office Sans"/>
          <w:sz w:val="21"/>
          <w:szCs w:val="21"/>
        </w:rPr>
        <w:t>mented</w:t>
      </w:r>
      <w:proofErr w:type="spellEnd"/>
      <w:r>
        <w:rPr>
          <w:rFonts w:ascii="Bosch Office Sans" w:hAnsi="Bosch Office Sans"/>
          <w:sz w:val="21"/>
          <w:szCs w:val="21"/>
        </w:rPr>
        <w:t xml:space="preserve"> Reality weltweit führend. </w:t>
      </w:r>
      <w:r>
        <w:rPr>
          <w:rFonts w:ascii="Bosch Office Sans" w:hAnsi="Bosch Office Sans" w:cs="Times New Roman"/>
          <w:color w:val="auto"/>
          <w:sz w:val="21"/>
          <w:szCs w:val="21"/>
          <w:lang w:eastAsia="en-US"/>
        </w:rPr>
        <w:t xml:space="preserve">Gemeinsam haben die beiden Unternehmen mit der „Common </w:t>
      </w:r>
      <w:proofErr w:type="spellStart"/>
      <w:r>
        <w:rPr>
          <w:rFonts w:ascii="Bosch Office Sans" w:hAnsi="Bosch Office Sans" w:cs="Times New Roman"/>
          <w:color w:val="auto"/>
          <w:sz w:val="21"/>
          <w:szCs w:val="21"/>
          <w:lang w:eastAsia="en-US"/>
        </w:rPr>
        <w:t>Augmented</w:t>
      </w:r>
      <w:proofErr w:type="spellEnd"/>
      <w:r>
        <w:rPr>
          <w:rFonts w:ascii="Bosch Office Sans" w:hAnsi="Bosch Office Sans" w:cs="Times New Roman"/>
          <w:color w:val="auto"/>
          <w:sz w:val="21"/>
          <w:szCs w:val="21"/>
          <w:lang w:eastAsia="en-US"/>
        </w:rPr>
        <w:t xml:space="preserve"> Reality </w:t>
      </w:r>
      <w:proofErr w:type="spellStart"/>
      <w:r>
        <w:rPr>
          <w:rFonts w:ascii="Bosch Office Sans" w:hAnsi="Bosch Office Sans" w:cs="Times New Roman"/>
          <w:color w:val="auto"/>
          <w:sz w:val="21"/>
          <w:szCs w:val="21"/>
          <w:lang w:eastAsia="en-US"/>
        </w:rPr>
        <w:t>Platform</w:t>
      </w:r>
      <w:proofErr w:type="spellEnd"/>
      <w:r>
        <w:rPr>
          <w:rFonts w:ascii="Bosch Office Sans" w:hAnsi="Bosch Office Sans" w:cs="Times New Roman"/>
          <w:color w:val="auto"/>
          <w:sz w:val="21"/>
          <w:szCs w:val="21"/>
          <w:lang w:eastAsia="en-US"/>
        </w:rPr>
        <w:t xml:space="preserve"> (CAP)“ die weltweit erste Sof</w:t>
      </w:r>
      <w:r>
        <w:rPr>
          <w:rFonts w:ascii="Bosch Office Sans" w:hAnsi="Bosch Office Sans" w:cs="Times New Roman"/>
          <w:color w:val="auto"/>
          <w:sz w:val="21"/>
          <w:szCs w:val="21"/>
          <w:lang w:eastAsia="en-US"/>
        </w:rPr>
        <w:t>t</w:t>
      </w:r>
      <w:r>
        <w:rPr>
          <w:rFonts w:ascii="Bosch Office Sans" w:hAnsi="Bosch Office Sans" w:cs="Times New Roman"/>
          <w:color w:val="auto"/>
          <w:sz w:val="21"/>
          <w:szCs w:val="21"/>
          <w:lang w:eastAsia="en-US"/>
        </w:rPr>
        <w:t>ware-Plattform zur Industrialisierung von AR entwickelt. Mit CAP lassen sich die hochkomplexen AR-Applikationen mit ihren digitalen und visuellen Inhalten ve</w:t>
      </w:r>
      <w:r>
        <w:rPr>
          <w:rFonts w:ascii="Bosch Office Sans" w:hAnsi="Bosch Office Sans" w:cs="Times New Roman"/>
          <w:color w:val="auto"/>
          <w:sz w:val="21"/>
          <w:szCs w:val="21"/>
          <w:lang w:eastAsia="en-US"/>
        </w:rPr>
        <w:t>r</w:t>
      </w:r>
      <w:r>
        <w:rPr>
          <w:rFonts w:ascii="Bosch Office Sans" w:hAnsi="Bosch Office Sans" w:cs="Times New Roman"/>
          <w:color w:val="auto"/>
          <w:sz w:val="21"/>
          <w:szCs w:val="21"/>
          <w:lang w:eastAsia="en-US"/>
        </w:rPr>
        <w:t xml:space="preserve">gleichsweise einfach und schnell zum Beispiel in technische Dokumentationen oder Diagnoseabläufe integrieren. </w:t>
      </w:r>
      <w:r>
        <w:rPr>
          <w:rFonts w:ascii="Bosch Office Sans" w:hAnsi="Bosch Office Sans"/>
          <w:sz w:val="21"/>
          <w:szCs w:val="21"/>
        </w:rPr>
        <w:t>Die Plattform arbeitet systemübergreifend und erlaubt die Integration in bestehende IT-Infrastrukturen und deren Daten wie Te</w:t>
      </w:r>
      <w:r>
        <w:rPr>
          <w:rFonts w:ascii="Bosch Office Sans" w:hAnsi="Bosch Office Sans"/>
          <w:sz w:val="21"/>
          <w:szCs w:val="21"/>
        </w:rPr>
        <w:t>x</w:t>
      </w:r>
      <w:r>
        <w:rPr>
          <w:rFonts w:ascii="Bosch Office Sans" w:hAnsi="Bosch Office Sans"/>
          <w:sz w:val="21"/>
          <w:szCs w:val="21"/>
        </w:rPr>
        <w:t xml:space="preserve">tinformationen, Schaltpläne bis zu Videoeinspielungen und augmentierten 3D-Animationen. CAP erlaubt damit die Industrialisierung von AR-Anwendungen. In den vergangenen zwei Jahren haben Bosch und </w:t>
      </w:r>
      <w:proofErr w:type="spellStart"/>
      <w:r>
        <w:rPr>
          <w:rFonts w:ascii="Bosch Office Sans" w:hAnsi="Bosch Office Sans"/>
          <w:sz w:val="21"/>
          <w:szCs w:val="21"/>
        </w:rPr>
        <w:t>Reflekt</w:t>
      </w:r>
      <w:proofErr w:type="spellEnd"/>
      <w:r>
        <w:rPr>
          <w:rFonts w:ascii="Bosch Office Sans" w:hAnsi="Bosch Office Sans"/>
          <w:sz w:val="21"/>
          <w:szCs w:val="21"/>
        </w:rPr>
        <w:t xml:space="preserve"> so bereits eine ganze Reihe von AR-Applikationen entwickelt. Durch die Kombination von AR-Kompetenz bei </w:t>
      </w:r>
      <w:proofErr w:type="spellStart"/>
      <w:r>
        <w:rPr>
          <w:rFonts w:ascii="Bosch Office Sans" w:hAnsi="Bosch Office Sans"/>
          <w:sz w:val="21"/>
          <w:szCs w:val="21"/>
        </w:rPr>
        <w:t>Reflekt</w:t>
      </w:r>
      <w:proofErr w:type="spellEnd"/>
      <w:r>
        <w:rPr>
          <w:rFonts w:ascii="Bosch Office Sans" w:hAnsi="Bosch Office Sans"/>
          <w:sz w:val="21"/>
          <w:szCs w:val="21"/>
        </w:rPr>
        <w:t xml:space="preserve"> und der Erfahrung von Bosch im Bereich der Dokument</w:t>
      </w:r>
      <w:r>
        <w:rPr>
          <w:rFonts w:ascii="Bosch Office Sans" w:hAnsi="Bosch Office Sans"/>
          <w:sz w:val="21"/>
          <w:szCs w:val="21"/>
        </w:rPr>
        <w:t>a</w:t>
      </w:r>
      <w:r>
        <w:rPr>
          <w:rFonts w:ascii="Bosch Office Sans" w:hAnsi="Bosch Office Sans"/>
          <w:sz w:val="21"/>
          <w:szCs w:val="21"/>
        </w:rPr>
        <w:t>tion und Lösungsentwicklung für Service, Produktion und Training ist ein einzi</w:t>
      </w:r>
      <w:r>
        <w:rPr>
          <w:rFonts w:ascii="Bosch Office Sans" w:hAnsi="Bosch Office Sans"/>
          <w:sz w:val="21"/>
          <w:szCs w:val="21"/>
        </w:rPr>
        <w:t>g</w:t>
      </w:r>
      <w:r>
        <w:rPr>
          <w:rFonts w:ascii="Bosch Office Sans" w:hAnsi="Bosch Office Sans"/>
          <w:sz w:val="21"/>
          <w:szCs w:val="21"/>
        </w:rPr>
        <w:t>artiges Produkt entstanden, das erstmals den breiten Einsatz von AR im industr</w:t>
      </w:r>
      <w:r>
        <w:rPr>
          <w:rFonts w:ascii="Bosch Office Sans" w:hAnsi="Bosch Office Sans"/>
          <w:sz w:val="21"/>
          <w:szCs w:val="21"/>
        </w:rPr>
        <w:t>i</w:t>
      </w:r>
      <w:r>
        <w:rPr>
          <w:rFonts w:ascii="Bosch Office Sans" w:hAnsi="Bosch Office Sans"/>
          <w:sz w:val="21"/>
          <w:szCs w:val="21"/>
        </w:rPr>
        <w:t>ellen Umfeld ermöglicht.</w:t>
      </w:r>
    </w:p>
    <w:p w:rsidR="00A60B74" w:rsidRDefault="00A60B74" w:rsidP="00A60B74">
      <w:pPr>
        <w:spacing w:line="340" w:lineRule="exact"/>
      </w:pPr>
    </w:p>
    <w:p w:rsidR="00A60B74" w:rsidRDefault="00A60B74" w:rsidP="00A60B74">
      <w:pPr>
        <w:spacing w:line="340" w:lineRule="exact"/>
      </w:pPr>
      <w:r>
        <w:t>Neben Anwendungen im Automotive-Bereich sieht Bosch auch in anderen I</w:t>
      </w:r>
      <w:r>
        <w:t>n</w:t>
      </w:r>
      <w:r>
        <w:t xml:space="preserve">dustriebranchen eine Vielzahl sinnvoller Möglichkeiten für </w:t>
      </w:r>
      <w:proofErr w:type="spellStart"/>
      <w:r>
        <w:t>Augmented</w:t>
      </w:r>
      <w:proofErr w:type="spellEnd"/>
      <w:r>
        <w:t xml:space="preserve"> Reality. Bosch bietet zudem unterschiedliche Lizenzmodelle für industrielle Kunden, die AR in ihren Unternehmen einsetzen wollen. </w:t>
      </w:r>
    </w:p>
    <w:p w:rsidR="00A60B74" w:rsidRDefault="00A60B74" w:rsidP="00137E9F"/>
    <w:p w:rsidR="00A60B74" w:rsidRDefault="00A60B74" w:rsidP="00A60B74">
      <w:pPr>
        <w:pStyle w:val="Zwischenberschrift"/>
        <w:spacing w:line="340" w:lineRule="exact"/>
      </w:pPr>
      <w:r>
        <w:t>Pressebild: 1-</w:t>
      </w:r>
      <w:r w:rsidR="00177D4F">
        <w:t>AA</w:t>
      </w:r>
      <w:r>
        <w:t>-</w:t>
      </w:r>
      <w:r w:rsidR="00177D4F">
        <w:t>21855</w:t>
      </w:r>
    </w:p>
    <w:p w:rsidR="00A60B74" w:rsidRDefault="00A60B74" w:rsidP="00A60B74">
      <w:pPr>
        <w:spacing w:line="340" w:lineRule="exact"/>
      </w:pPr>
    </w:p>
    <w:p w:rsidR="00A60B74" w:rsidRDefault="00A60B74" w:rsidP="00A60B74">
      <w:pPr>
        <w:pStyle w:val="Zwischenberschrift"/>
        <w:spacing w:line="340" w:lineRule="exact"/>
      </w:pPr>
      <w:r>
        <w:rPr>
          <w:b w:val="0"/>
        </w:rPr>
        <w:br w:type="column"/>
      </w:r>
      <w:r>
        <w:rPr>
          <w:b w:val="0"/>
        </w:rPr>
        <w:lastRenderedPageBreak/>
        <w:t>Journalistenkontakt:</w:t>
      </w:r>
    </w:p>
    <w:p w:rsidR="00A60B74" w:rsidRDefault="00A60B74" w:rsidP="00A60B74">
      <w:pPr>
        <w:pStyle w:val="Zwischenberschrift"/>
        <w:spacing w:line="340" w:lineRule="exact"/>
        <w:rPr>
          <w:u w:val="single"/>
        </w:rPr>
      </w:pPr>
      <w:r>
        <w:rPr>
          <w:u w:val="single"/>
        </w:rPr>
        <w:t>Bosch</w:t>
      </w:r>
      <w:r w:rsidR="00130897">
        <w:rPr>
          <w:u w:val="single"/>
        </w:rPr>
        <w:t>:</w:t>
      </w:r>
    </w:p>
    <w:p w:rsidR="00A60B74" w:rsidRDefault="00A60B74" w:rsidP="00A60B74">
      <w:pPr>
        <w:spacing w:line="340" w:lineRule="exact"/>
      </w:pPr>
      <w:r>
        <w:t>Heiderose Dreiner</w:t>
      </w:r>
    </w:p>
    <w:p w:rsidR="00A60B74" w:rsidRDefault="00A60B74" w:rsidP="00A60B74">
      <w:pPr>
        <w:spacing w:line="340" w:lineRule="exact"/>
      </w:pPr>
      <w:r>
        <w:t>Telefon 0721/942-3145</w:t>
      </w:r>
    </w:p>
    <w:p w:rsidR="00A60B74" w:rsidRDefault="00916329" w:rsidP="00A60B74">
      <w:pPr>
        <w:spacing w:line="340" w:lineRule="exact"/>
      </w:pPr>
      <w:hyperlink r:id="rId9" w:history="1">
        <w:r w:rsidR="00A60B74">
          <w:rPr>
            <w:rStyle w:val="Hyperlink"/>
            <w:rFonts w:cs="BoschSans-Regular"/>
            <w:lang w:eastAsia="de-DE"/>
          </w:rPr>
          <w:t>Heiderose.Dreiner@bosch.com</w:t>
        </w:r>
      </w:hyperlink>
    </w:p>
    <w:p w:rsidR="00A60B74" w:rsidRDefault="00A60B74" w:rsidP="00A60B74">
      <w:pPr>
        <w:spacing w:line="340" w:lineRule="exact"/>
      </w:pPr>
    </w:p>
    <w:p w:rsidR="00A60B74" w:rsidRPr="00A60B74" w:rsidRDefault="00A60B74" w:rsidP="00A60B74">
      <w:pPr>
        <w:spacing w:line="340" w:lineRule="exact"/>
        <w:rPr>
          <w:b/>
          <w:u w:val="single"/>
        </w:rPr>
      </w:pPr>
      <w:proofErr w:type="spellStart"/>
      <w:r w:rsidRPr="00A60B74">
        <w:rPr>
          <w:b/>
          <w:u w:val="single"/>
        </w:rPr>
        <w:t>Reflekt</w:t>
      </w:r>
      <w:proofErr w:type="spellEnd"/>
      <w:r w:rsidRPr="00A60B74">
        <w:rPr>
          <w:b/>
          <w:u w:val="single"/>
        </w:rPr>
        <w:t>:</w:t>
      </w:r>
    </w:p>
    <w:p w:rsidR="00A60B74" w:rsidRDefault="00A60B74" w:rsidP="00A60B74">
      <w:pPr>
        <w:spacing w:line="340" w:lineRule="exact"/>
      </w:pPr>
      <w:r>
        <w:t>Dirk Schart</w:t>
      </w:r>
    </w:p>
    <w:p w:rsidR="00A60B74" w:rsidRDefault="00A60B74" w:rsidP="00A60B74">
      <w:pPr>
        <w:spacing w:line="340" w:lineRule="exact"/>
      </w:pPr>
      <w:r>
        <w:t>Telefon 089/122045-15</w:t>
      </w:r>
    </w:p>
    <w:p w:rsidR="00A60B74" w:rsidRDefault="00916329" w:rsidP="00A60B74">
      <w:pPr>
        <w:spacing w:line="340" w:lineRule="exact"/>
      </w:pPr>
      <w:hyperlink r:id="rId10" w:history="1">
        <w:r w:rsidR="00A60B74">
          <w:rPr>
            <w:rStyle w:val="Hyperlink"/>
          </w:rPr>
          <w:t>ds@re-flekt.com</w:t>
        </w:r>
      </w:hyperlink>
    </w:p>
    <w:p w:rsidR="009D15E0" w:rsidRPr="00A60B74" w:rsidRDefault="009D15E0" w:rsidP="009D15E0"/>
    <w:p w:rsidR="00B8703D" w:rsidRPr="004272C6" w:rsidRDefault="00B8703D" w:rsidP="009D15E0">
      <w:pPr>
        <w:rPr>
          <w:lang w:val="nb-NO"/>
        </w:rPr>
      </w:pPr>
    </w:p>
    <w:p w:rsidR="00A60B74" w:rsidRDefault="00A60B74" w:rsidP="00A60B74">
      <w:pPr>
        <w:autoSpaceDE w:val="0"/>
        <w:autoSpaceDN w:val="0"/>
        <w:adjustRightInd w:val="0"/>
        <w:spacing w:line="240" w:lineRule="auto"/>
        <w:rPr>
          <w:i/>
          <w:iCs/>
          <w:sz w:val="18"/>
          <w:szCs w:val="18"/>
        </w:rPr>
      </w:pPr>
      <w:r>
        <w:rPr>
          <w:i/>
          <w:sz w:val="18"/>
          <w:szCs w:val="18"/>
        </w:rPr>
        <w:t xml:space="preserve">Der Geschäftsbereich Automotive </w:t>
      </w:r>
      <w:proofErr w:type="spellStart"/>
      <w:r>
        <w:rPr>
          <w:i/>
          <w:sz w:val="18"/>
          <w:szCs w:val="18"/>
        </w:rPr>
        <w:t>Aftermarket</w:t>
      </w:r>
      <w:proofErr w:type="spellEnd"/>
      <w:r>
        <w:rPr>
          <w:i/>
          <w:sz w:val="18"/>
          <w:szCs w:val="18"/>
        </w:rPr>
        <w:t xml:space="preserve"> (AA) bietet Handel und Werkstätten weltweit die komplette Diagnose- und Werkstatttechnik sowie ein umfassendes Kfz- und </w:t>
      </w:r>
      <w:proofErr w:type="spellStart"/>
      <w:r>
        <w:rPr>
          <w:i/>
          <w:sz w:val="18"/>
          <w:szCs w:val="18"/>
        </w:rPr>
        <w:t>Nfz</w:t>
      </w:r>
      <w:proofErr w:type="spellEnd"/>
      <w:r>
        <w:rPr>
          <w:i/>
          <w:sz w:val="18"/>
          <w:szCs w:val="18"/>
        </w:rPr>
        <w:t xml:space="preserve">-Ersatzteilsortiment - vom </w:t>
      </w:r>
      <w:proofErr w:type="spellStart"/>
      <w:r>
        <w:rPr>
          <w:i/>
          <w:sz w:val="18"/>
          <w:szCs w:val="18"/>
        </w:rPr>
        <w:t>Neuteil</w:t>
      </w:r>
      <w:proofErr w:type="spellEnd"/>
      <w:r>
        <w:rPr>
          <w:i/>
          <w:sz w:val="18"/>
          <w:szCs w:val="18"/>
        </w:rPr>
        <w:t xml:space="preserve"> über instandgesetzte Austauschteile bis hin zur Reparaturl</w:t>
      </w:r>
      <w:r>
        <w:rPr>
          <w:i/>
          <w:sz w:val="18"/>
          <w:szCs w:val="18"/>
        </w:rPr>
        <w:t>ö</w:t>
      </w:r>
      <w:r>
        <w:rPr>
          <w:i/>
          <w:sz w:val="18"/>
          <w:szCs w:val="18"/>
        </w:rPr>
        <w:t xml:space="preserve">sung. Das Produktportfolio von AA besteht aus Erzeugnissen der Bosch Erstausrüstung sowie aus eigenentwickelten und -gefertigten </w:t>
      </w:r>
      <w:proofErr w:type="spellStart"/>
      <w:r>
        <w:rPr>
          <w:i/>
          <w:sz w:val="18"/>
          <w:szCs w:val="18"/>
        </w:rPr>
        <w:t>Aftermarket</w:t>
      </w:r>
      <w:proofErr w:type="spellEnd"/>
      <w:r>
        <w:rPr>
          <w:i/>
          <w:sz w:val="18"/>
          <w:szCs w:val="18"/>
        </w:rPr>
        <w:t>-spezifischen Produkten und Dienstleistu</w:t>
      </w:r>
      <w:r>
        <w:rPr>
          <w:i/>
          <w:sz w:val="18"/>
          <w:szCs w:val="18"/>
        </w:rPr>
        <w:t>n</w:t>
      </w:r>
      <w:r>
        <w:rPr>
          <w:i/>
          <w:sz w:val="18"/>
          <w:szCs w:val="18"/>
        </w:rPr>
        <w:t xml:space="preserve">gen. Über </w:t>
      </w:r>
      <w:r w:rsidR="00925100">
        <w:rPr>
          <w:i/>
          <w:sz w:val="18"/>
          <w:szCs w:val="18"/>
        </w:rPr>
        <w:br/>
      </w:r>
      <w:r>
        <w:rPr>
          <w:i/>
          <w:sz w:val="18"/>
          <w:szCs w:val="18"/>
        </w:rPr>
        <w:t>18 000 Mitarbeiter in 150 Ländern sowie ein weltweiter Logistikverbund stellen sicher, dass mehr als 650 000 verschiedene Ersatzteile schnell und termingerecht zum Kunden kommen. AA bietet unter der Bezeichnung "Automotive Service Solutions" Prüf- und Werkstatttechnik, Software für Diagnose, Service-Training sowie technische Informationen und Serviceleistu</w:t>
      </w:r>
      <w:r>
        <w:rPr>
          <w:i/>
          <w:sz w:val="18"/>
          <w:szCs w:val="18"/>
        </w:rPr>
        <w:t>n</w:t>
      </w:r>
      <w:r>
        <w:rPr>
          <w:i/>
          <w:sz w:val="18"/>
          <w:szCs w:val="18"/>
        </w:rPr>
        <w:t xml:space="preserve">gen. Der Geschäftsbereich ist auch verantwortlich für die Werkstattkonzepte Bosch Service, eine der größten unabhängigen Werkstattketten weltweit mit rund 17 000 Betrieben, sowie </w:t>
      </w:r>
      <w:r w:rsidR="00925100">
        <w:rPr>
          <w:i/>
          <w:sz w:val="18"/>
          <w:szCs w:val="18"/>
        </w:rPr>
        <w:br/>
      </w:r>
      <w:proofErr w:type="spellStart"/>
      <w:r>
        <w:rPr>
          <w:i/>
          <w:sz w:val="18"/>
          <w:szCs w:val="18"/>
        </w:rPr>
        <w:t>AutoCrew</w:t>
      </w:r>
      <w:proofErr w:type="spellEnd"/>
      <w:r>
        <w:rPr>
          <w:i/>
          <w:sz w:val="18"/>
          <w:szCs w:val="18"/>
        </w:rPr>
        <w:t xml:space="preserve"> mit über 1 000 Betrieben.</w:t>
      </w:r>
    </w:p>
    <w:p w:rsidR="00A60B74" w:rsidRDefault="00A60B74" w:rsidP="00A60B74">
      <w:pPr>
        <w:autoSpaceDE w:val="0"/>
        <w:autoSpaceDN w:val="0"/>
        <w:adjustRightInd w:val="0"/>
        <w:spacing w:line="240" w:lineRule="auto"/>
        <w:rPr>
          <w:i/>
          <w:iCs/>
          <w:sz w:val="18"/>
          <w:szCs w:val="18"/>
        </w:rPr>
      </w:pPr>
    </w:p>
    <w:p w:rsidR="00A60B74" w:rsidRDefault="00A60B74" w:rsidP="00A60B74">
      <w:pPr>
        <w:autoSpaceDE w:val="0"/>
        <w:autoSpaceDN w:val="0"/>
        <w:adjustRightInd w:val="0"/>
        <w:spacing w:line="240" w:lineRule="auto"/>
        <w:rPr>
          <w:rFonts w:eastAsia="MS Mincho" w:cs="Bosch Sans Regular"/>
          <w:i/>
          <w:iCs/>
          <w:sz w:val="18"/>
          <w:szCs w:val="18"/>
          <w:lang w:eastAsia="ja-JP"/>
        </w:rPr>
      </w:pPr>
      <w:r>
        <w:rPr>
          <w:i/>
          <w:iCs/>
          <w:sz w:val="18"/>
          <w:szCs w:val="18"/>
        </w:rPr>
        <w:t xml:space="preserve">Mehr Informationen unter </w:t>
      </w:r>
      <w:hyperlink r:id="rId11" w:tgtFrame="new" w:history="1">
        <w:r>
          <w:rPr>
            <w:rStyle w:val="Hyperlink"/>
            <w:i/>
            <w:iCs/>
            <w:sz w:val="18"/>
            <w:szCs w:val="18"/>
          </w:rPr>
          <w:t>www.bosch-automotive.com</w:t>
        </w:r>
      </w:hyperlink>
    </w:p>
    <w:p w:rsidR="00A60B74" w:rsidRDefault="00A60B74" w:rsidP="00A60B74">
      <w:pPr>
        <w:autoSpaceDE w:val="0"/>
        <w:autoSpaceDN w:val="0"/>
        <w:adjustRightInd w:val="0"/>
        <w:spacing w:line="240" w:lineRule="auto"/>
        <w:rPr>
          <w:i/>
          <w:sz w:val="18"/>
          <w:szCs w:val="18"/>
        </w:rPr>
      </w:pPr>
    </w:p>
    <w:p w:rsidR="00A60B74" w:rsidRDefault="00A60B74" w:rsidP="00A60B74">
      <w:pPr>
        <w:rPr>
          <w:i/>
          <w:color w:val="000000"/>
          <w:sz w:val="18"/>
          <w:szCs w:val="18"/>
        </w:rPr>
      </w:pPr>
    </w:p>
    <w:p w:rsidR="00A60B74" w:rsidRDefault="00A60B74" w:rsidP="00A60B74">
      <w:pPr>
        <w:autoSpaceDE w:val="0"/>
        <w:autoSpaceDN w:val="0"/>
        <w:adjustRightInd w:val="0"/>
        <w:spacing w:line="240" w:lineRule="auto"/>
        <w:rPr>
          <w:i/>
          <w:sz w:val="18"/>
          <w:szCs w:val="18"/>
        </w:rPr>
      </w:pPr>
      <w:r>
        <w:rPr>
          <w:i/>
          <w:sz w:val="18"/>
          <w:szCs w:val="18"/>
        </w:rPr>
        <w:t xml:space="preserve">Gegründet im Jahr 2012, hat sich RE’FLEKT zu den führenden Experten für Business </w:t>
      </w:r>
      <w:proofErr w:type="spellStart"/>
      <w:r>
        <w:rPr>
          <w:i/>
          <w:sz w:val="18"/>
          <w:szCs w:val="18"/>
        </w:rPr>
        <w:t>Solu</w:t>
      </w:r>
      <w:r w:rsidR="00925100">
        <w:rPr>
          <w:i/>
          <w:sz w:val="18"/>
          <w:szCs w:val="18"/>
        </w:rPr>
        <w:t>-</w:t>
      </w:r>
      <w:r>
        <w:rPr>
          <w:i/>
          <w:sz w:val="18"/>
          <w:szCs w:val="18"/>
        </w:rPr>
        <w:t>tions</w:t>
      </w:r>
      <w:proofErr w:type="spellEnd"/>
      <w:r>
        <w:rPr>
          <w:i/>
          <w:sz w:val="18"/>
          <w:szCs w:val="18"/>
        </w:rPr>
        <w:t xml:space="preserve"> mit </w:t>
      </w:r>
      <w:proofErr w:type="spellStart"/>
      <w:r>
        <w:rPr>
          <w:i/>
          <w:sz w:val="18"/>
          <w:szCs w:val="18"/>
        </w:rPr>
        <w:t>Augmented</w:t>
      </w:r>
      <w:proofErr w:type="spellEnd"/>
      <w:r>
        <w:rPr>
          <w:i/>
          <w:sz w:val="18"/>
          <w:szCs w:val="18"/>
        </w:rPr>
        <w:t xml:space="preserve"> und Virtual Reality in Europa entwickelt. Am Standort München erstellen Mitarbei</w:t>
      </w:r>
      <w:r w:rsidR="00925100">
        <w:rPr>
          <w:i/>
          <w:sz w:val="18"/>
          <w:szCs w:val="18"/>
        </w:rPr>
        <w:t>ter</w:t>
      </w:r>
      <w:r>
        <w:rPr>
          <w:i/>
          <w:sz w:val="18"/>
          <w:szCs w:val="18"/>
        </w:rPr>
        <w:t xml:space="preserve"> aus unterschiedlichen Nationen interaktive Anwendungen für Industrie, Medien und Marketing. Der Fokus von RE’FLEKT liegt auf der Entwicklung von anwender-orientierten A</w:t>
      </w:r>
      <w:r>
        <w:rPr>
          <w:i/>
          <w:sz w:val="18"/>
          <w:szCs w:val="18"/>
        </w:rPr>
        <w:t>p</w:t>
      </w:r>
      <w:r>
        <w:rPr>
          <w:i/>
          <w:sz w:val="18"/>
          <w:szCs w:val="18"/>
        </w:rPr>
        <w:t xml:space="preserve">plikationen für mobile Endgeräte und Datenbrillen. Zu den Kunden zählen unter anderem </w:t>
      </w:r>
      <w:r w:rsidR="00925100">
        <w:rPr>
          <w:i/>
          <w:sz w:val="18"/>
          <w:szCs w:val="18"/>
        </w:rPr>
        <w:br/>
      </w:r>
      <w:proofErr w:type="spellStart"/>
      <w:r>
        <w:rPr>
          <w:i/>
          <w:sz w:val="18"/>
          <w:szCs w:val="18"/>
        </w:rPr>
        <w:t>Alstom</w:t>
      </w:r>
      <w:proofErr w:type="spellEnd"/>
      <w:r>
        <w:rPr>
          <w:i/>
          <w:sz w:val="18"/>
          <w:szCs w:val="18"/>
        </w:rPr>
        <w:t xml:space="preserve">, Audi, BMW, Bosch, Hyperloop, Porsche, ProSiebenSat1 Media und ThyssenKrupp. RE’FLEKT betreibt eigene Forschung in Kooperation mit der University </w:t>
      </w:r>
      <w:proofErr w:type="spellStart"/>
      <w:r>
        <w:rPr>
          <w:i/>
          <w:sz w:val="18"/>
          <w:szCs w:val="18"/>
        </w:rPr>
        <w:t>of</w:t>
      </w:r>
      <w:proofErr w:type="spellEnd"/>
      <w:r>
        <w:rPr>
          <w:i/>
          <w:sz w:val="18"/>
          <w:szCs w:val="18"/>
        </w:rPr>
        <w:t xml:space="preserve"> Michigan-Dearborn und der Technischen Universität München.</w:t>
      </w:r>
    </w:p>
    <w:p w:rsidR="00A60B74" w:rsidRDefault="00A60B74" w:rsidP="00A60B74">
      <w:pPr>
        <w:autoSpaceDE w:val="0"/>
        <w:autoSpaceDN w:val="0"/>
        <w:adjustRightInd w:val="0"/>
        <w:spacing w:line="240" w:lineRule="auto"/>
        <w:rPr>
          <w:i/>
          <w:sz w:val="18"/>
          <w:szCs w:val="18"/>
        </w:rPr>
      </w:pPr>
    </w:p>
    <w:p w:rsidR="00A60B74" w:rsidRDefault="00A60B74" w:rsidP="00A60B74">
      <w:pPr>
        <w:autoSpaceDE w:val="0"/>
        <w:autoSpaceDN w:val="0"/>
        <w:adjustRightInd w:val="0"/>
        <w:spacing w:line="240" w:lineRule="auto"/>
        <w:rPr>
          <w:i/>
          <w:sz w:val="18"/>
          <w:szCs w:val="18"/>
        </w:rPr>
      </w:pPr>
      <w:r>
        <w:rPr>
          <w:i/>
          <w:sz w:val="18"/>
          <w:szCs w:val="18"/>
        </w:rPr>
        <w:t xml:space="preserve">Mehr Informationen unter: </w:t>
      </w:r>
      <w:hyperlink r:id="rId12" w:history="1">
        <w:r>
          <w:rPr>
            <w:rStyle w:val="Hyperlink"/>
            <w:i/>
            <w:sz w:val="18"/>
            <w:szCs w:val="18"/>
          </w:rPr>
          <w:t>www.reflektone.com</w:t>
        </w:r>
      </w:hyperlink>
    </w:p>
    <w:p w:rsidR="00E93B50" w:rsidRPr="004272C6" w:rsidRDefault="00E93B50" w:rsidP="00A60B74">
      <w:pPr>
        <w:spacing w:line="240" w:lineRule="auto"/>
        <w:rPr>
          <w:color w:val="1F497D"/>
          <w:sz w:val="18"/>
          <w:szCs w:val="18"/>
        </w:rPr>
      </w:pPr>
    </w:p>
    <w:sectPr w:rsidR="00E93B50" w:rsidRPr="004272C6" w:rsidSect="007F4E15">
      <w:headerReference w:type="default" r:id="rId13"/>
      <w:footerReference w:type="default" r:id="rId14"/>
      <w:headerReference w:type="first" r:id="rId15"/>
      <w:footerReference w:type="first" r:id="rId16"/>
      <w:type w:val="continuous"/>
      <w:pgSz w:w="11906" w:h="16838" w:code="9"/>
      <w:pgMar w:top="1718" w:right="3073" w:bottom="680" w:left="127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329" w:rsidRDefault="00916329">
      <w:r>
        <w:separator/>
      </w:r>
    </w:p>
  </w:endnote>
  <w:endnote w:type="continuationSeparator" w:id="0">
    <w:p w:rsidR="00916329" w:rsidRDefault="0091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sch Office Sans">
    <w:altName w:val="Arial"/>
    <w:panose1 w:val="00000000000000000000"/>
    <w:charset w:val="00"/>
    <w:family w:val="modern"/>
    <w:notTrueType/>
    <w:pitch w:val="variable"/>
    <w:sig w:usb0="00000007" w:usb1="00000001" w:usb2="00000000" w:usb3="00000000" w:csb0="00000093" w:csb1="00000000"/>
  </w:font>
  <w:font w:name="MLStat">
    <w:altName w:val="Times New Roman"/>
    <w:panose1 w:val="00000000000000000000"/>
    <w:charset w:val="00"/>
    <w:family w:val="roman"/>
    <w:notTrueType/>
    <w:pitch w:val="default"/>
    <w:sig w:usb0="0282BD7B" w:usb1="00000008" w:usb2="0282A578" w:usb3="00000008" w:csb0="0000002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sch Sans Regular">
    <w:altName w:val="Courier New"/>
    <w:panose1 w:val="00000000000000000000"/>
    <w:charset w:val="00"/>
    <w:family w:val="modern"/>
    <w:notTrueType/>
    <w:pitch w:val="variable"/>
    <w:sig w:usb0="00000001" w:usb1="00000041" w:usb2="00000000" w:usb3="00000000" w:csb0="0000009F" w:csb1="00000000"/>
  </w:font>
  <w:font w:name="BoschSans-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967" w:rsidRPr="00DE0967" w:rsidRDefault="00DE0967" w:rsidP="007F4E15">
    <w:pPr>
      <w:pStyle w:val="MLStat"/>
      <w:framePr w:w="2608" w:h="284" w:hSpace="465" w:wrap="around" w:vAnchor="page" w:hAnchor="page" w:xAlign="right" w:y="16013" w:anchorLock="1"/>
      <w:tabs>
        <w:tab w:val="left" w:pos="-9656"/>
      </w:tabs>
      <w:spacing w:before="0" w:after="0" w:line="240" w:lineRule="auto"/>
      <w:ind w:left="0" w:right="454" w:firstLine="0"/>
      <w:rPr>
        <w:rFonts w:ascii="Bosch Office Sans" w:hAnsi="Bosch Office Sans"/>
        <w:spacing w:val="4"/>
        <w:sz w:val="15"/>
        <w:szCs w:val="15"/>
        <w:lang w:val="en-GB"/>
      </w:rPr>
    </w:pPr>
    <w:r w:rsidRPr="00DE0967">
      <w:rPr>
        <w:rFonts w:ascii="Bosch Office Sans" w:hAnsi="Bosch Office Sans"/>
        <w:spacing w:val="4"/>
        <w:sz w:val="15"/>
        <w:szCs w:val="15"/>
        <w:lang w:val="en-GB"/>
      </w:rPr>
      <w:t xml:space="preserve">Seite </w:t>
    </w:r>
    <w:r w:rsidR="00103E74" w:rsidRPr="00DE0967">
      <w:rPr>
        <w:rFonts w:ascii="Bosch Office Sans" w:hAnsi="Bosch Office Sans"/>
        <w:spacing w:val="4"/>
        <w:sz w:val="15"/>
        <w:szCs w:val="15"/>
        <w:lang w:val="en-GB"/>
      </w:rPr>
      <w:fldChar w:fldCharType="begin"/>
    </w:r>
    <w:r w:rsidRPr="00DE0967">
      <w:rPr>
        <w:rFonts w:ascii="Bosch Office Sans" w:hAnsi="Bosch Office Sans"/>
        <w:spacing w:val="4"/>
        <w:sz w:val="15"/>
        <w:szCs w:val="15"/>
        <w:lang w:val="en-GB"/>
      </w:rPr>
      <w:instrText xml:space="preserve"> PAGE   \* MERGEFORMAT </w:instrText>
    </w:r>
    <w:r w:rsidR="00103E74" w:rsidRPr="00DE0967">
      <w:rPr>
        <w:rFonts w:ascii="Bosch Office Sans" w:hAnsi="Bosch Office Sans"/>
        <w:spacing w:val="4"/>
        <w:sz w:val="15"/>
        <w:szCs w:val="15"/>
        <w:lang w:val="en-GB"/>
      </w:rPr>
      <w:fldChar w:fldCharType="separate"/>
    </w:r>
    <w:r w:rsidR="00925CE0">
      <w:rPr>
        <w:rFonts w:ascii="Bosch Office Sans" w:hAnsi="Bosch Office Sans"/>
        <w:spacing w:val="4"/>
        <w:sz w:val="15"/>
        <w:szCs w:val="15"/>
        <w:lang w:val="en-GB"/>
      </w:rPr>
      <w:t>2</w:t>
    </w:r>
    <w:r w:rsidR="00103E74" w:rsidRPr="00DE0967">
      <w:rPr>
        <w:rFonts w:ascii="Bosch Office Sans" w:hAnsi="Bosch Office Sans"/>
        <w:spacing w:val="4"/>
        <w:sz w:val="15"/>
        <w:szCs w:val="15"/>
        <w:lang w:val="en-GB"/>
      </w:rPr>
      <w:fldChar w:fldCharType="end"/>
    </w:r>
    <w:r w:rsidRPr="00DE0967">
      <w:rPr>
        <w:rFonts w:ascii="Bosch Office Sans" w:hAnsi="Bosch Office Sans"/>
        <w:spacing w:val="4"/>
        <w:sz w:val="15"/>
        <w:szCs w:val="15"/>
        <w:lang w:val="en-GB"/>
      </w:rPr>
      <w:t xml:space="preserve"> von </w:t>
    </w:r>
    <w:r w:rsidR="00916329">
      <w:fldChar w:fldCharType="begin"/>
    </w:r>
    <w:r w:rsidR="00916329">
      <w:instrText xml:space="preserve"> NUMPAGES   \* MERGEFORMAT </w:instrText>
    </w:r>
    <w:r w:rsidR="00916329">
      <w:fldChar w:fldCharType="separate"/>
    </w:r>
    <w:r w:rsidR="00925CE0" w:rsidRPr="00925CE0">
      <w:rPr>
        <w:rFonts w:ascii="Bosch Office Sans" w:hAnsi="Bosch Office Sans"/>
        <w:spacing w:val="4"/>
        <w:sz w:val="15"/>
        <w:szCs w:val="15"/>
        <w:lang w:val="en-GB"/>
      </w:rPr>
      <w:t>3</w:t>
    </w:r>
    <w:r w:rsidR="00916329">
      <w:rPr>
        <w:rFonts w:ascii="Bosch Office Sans" w:hAnsi="Bosch Office Sans"/>
        <w:spacing w:val="4"/>
        <w:sz w:val="15"/>
        <w:szCs w:val="15"/>
        <w:lang w:val="en-GB"/>
      </w:rPr>
      <w:fldChar w:fldCharType="end"/>
    </w:r>
  </w:p>
  <w:p w:rsidR="00DE0967" w:rsidRPr="00DE0967" w:rsidRDefault="00DE0967">
    <w:pPr>
      <w:pStyle w:val="MLStat"/>
      <w:tabs>
        <w:tab w:val="center" w:pos="4153"/>
        <w:tab w:val="right" w:pos="8306"/>
      </w:tabs>
      <w:spacing w:before="0" w:after="0" w:line="272" w:lineRule="atLeast"/>
      <w:ind w:left="0" w:right="0" w:firstLine="0"/>
      <w:rPr>
        <w:rFonts w:ascii="Bosch Office Sans" w:hAnsi="Bosch Office Sans"/>
        <w:sz w:val="22"/>
      </w:rPr>
    </w:pPr>
  </w:p>
  <w:p w:rsidR="004A5519" w:rsidRDefault="004A5519"/>
  <w:p w:rsidR="004A5519" w:rsidRDefault="004A55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967" w:rsidRPr="00DE0967" w:rsidRDefault="00DE0967">
    <w:pPr>
      <w:pStyle w:val="MLStat"/>
      <w:tabs>
        <w:tab w:val="left" w:pos="-9656"/>
      </w:tabs>
      <w:spacing w:before="0" w:after="0" w:line="226" w:lineRule="atLeast"/>
      <w:ind w:left="0" w:right="0" w:firstLine="0"/>
      <w:rPr>
        <w:rFonts w:ascii="Bosch Office Sans" w:hAnsi="Bosch Office Sans"/>
        <w:sz w:val="15"/>
        <w:szCs w:val="15"/>
      </w:rPr>
    </w:pPr>
  </w:p>
  <w:tbl>
    <w:tblPr>
      <w:tblW w:w="7668" w:type="dxa"/>
      <w:tblLayout w:type="fixed"/>
      <w:tblCellMar>
        <w:left w:w="0" w:type="dxa"/>
        <w:right w:w="0" w:type="dxa"/>
      </w:tblCellMar>
      <w:tblLook w:val="01E0" w:firstRow="1" w:lastRow="1" w:firstColumn="1" w:lastColumn="1" w:noHBand="0" w:noVBand="0"/>
    </w:tblPr>
    <w:tblGrid>
      <w:gridCol w:w="1701"/>
      <w:gridCol w:w="3261"/>
      <w:gridCol w:w="2706"/>
    </w:tblGrid>
    <w:tr w:rsidR="00DE0967" w:rsidRPr="00DE0967" w:rsidTr="002D478C">
      <w:tc>
        <w:tcPr>
          <w:tcW w:w="1701" w:type="dxa"/>
        </w:tcPr>
        <w:p w:rsidR="00DE0967" w:rsidRPr="00DE0967" w:rsidRDefault="00DE0967" w:rsidP="00D30F67">
          <w:pPr>
            <w:pStyle w:val="MLStat"/>
            <w:tabs>
              <w:tab w:val="left" w:pos="-9656"/>
            </w:tabs>
            <w:spacing w:before="0" w:after="0" w:line="226" w:lineRule="atLeast"/>
            <w:ind w:left="0" w:right="0" w:firstLine="0"/>
            <w:rPr>
              <w:rFonts w:ascii="Bosch Office Sans" w:hAnsi="Bosch Office Sans"/>
              <w:sz w:val="15"/>
              <w:szCs w:val="15"/>
            </w:rPr>
          </w:pPr>
          <w:r w:rsidRPr="00DE0967">
            <w:rPr>
              <w:rFonts w:ascii="Bosch Office Sans" w:hAnsi="Bosch Office Sans"/>
              <w:sz w:val="15"/>
              <w:szCs w:val="15"/>
            </w:rPr>
            <w:t>Robert Bosch GmbH</w:t>
          </w:r>
        </w:p>
        <w:p w:rsidR="00DE0967" w:rsidRPr="00DE0967" w:rsidRDefault="00DE0967" w:rsidP="00D30F67">
          <w:pPr>
            <w:pStyle w:val="MLStat"/>
            <w:tabs>
              <w:tab w:val="left" w:pos="-9656"/>
            </w:tabs>
            <w:spacing w:before="0" w:after="0" w:line="226" w:lineRule="atLeast"/>
            <w:ind w:left="0" w:right="0" w:firstLine="0"/>
            <w:rPr>
              <w:rFonts w:ascii="Bosch Office Sans" w:hAnsi="Bosch Office Sans"/>
              <w:sz w:val="15"/>
              <w:szCs w:val="15"/>
            </w:rPr>
          </w:pPr>
          <w:r w:rsidRPr="00DE0967">
            <w:rPr>
              <w:rFonts w:ascii="Bosch Office Sans" w:hAnsi="Bosch Office Sans"/>
              <w:sz w:val="15"/>
              <w:szCs w:val="15"/>
            </w:rPr>
            <w:t xml:space="preserve">Postfach </w:t>
          </w:r>
          <w:r w:rsidR="002D478C">
            <w:rPr>
              <w:rFonts w:ascii="Bosch Office Sans" w:hAnsi="Bosch Office Sans"/>
              <w:sz w:val="15"/>
              <w:szCs w:val="15"/>
            </w:rPr>
            <w:t>41 09 60</w:t>
          </w:r>
        </w:p>
        <w:p w:rsidR="00DE0967" w:rsidRPr="00DE0967" w:rsidRDefault="00DE0967" w:rsidP="002D478C">
          <w:pPr>
            <w:pStyle w:val="MLStat"/>
            <w:tabs>
              <w:tab w:val="left" w:pos="-9656"/>
            </w:tabs>
            <w:spacing w:before="0" w:after="0" w:line="226" w:lineRule="atLeast"/>
            <w:ind w:left="0" w:right="0" w:firstLine="0"/>
            <w:rPr>
              <w:rFonts w:ascii="Bosch Office Sans" w:hAnsi="Bosch Office Sans"/>
              <w:sz w:val="15"/>
              <w:szCs w:val="15"/>
            </w:rPr>
          </w:pPr>
          <w:r w:rsidRPr="00DE0967">
            <w:rPr>
              <w:rFonts w:ascii="Bosch Office Sans" w:hAnsi="Bosch Office Sans"/>
              <w:sz w:val="15"/>
              <w:szCs w:val="15"/>
            </w:rPr>
            <w:t>D-7</w:t>
          </w:r>
          <w:r w:rsidR="002D478C">
            <w:rPr>
              <w:rFonts w:ascii="Bosch Office Sans" w:hAnsi="Bosch Office Sans"/>
              <w:sz w:val="15"/>
              <w:szCs w:val="15"/>
            </w:rPr>
            <w:t>6225 Karlsruhe</w:t>
          </w:r>
        </w:p>
      </w:tc>
      <w:tc>
        <w:tcPr>
          <w:tcW w:w="3261" w:type="dxa"/>
        </w:tcPr>
        <w:p w:rsidR="00DE0967" w:rsidRPr="00DE0967" w:rsidRDefault="00DE0967" w:rsidP="00D30F67">
          <w:pPr>
            <w:pStyle w:val="MLStat"/>
            <w:tabs>
              <w:tab w:val="left" w:pos="-9656"/>
            </w:tabs>
            <w:spacing w:before="0" w:after="0" w:line="226" w:lineRule="atLeast"/>
            <w:ind w:left="0" w:right="0" w:firstLine="0"/>
            <w:rPr>
              <w:rFonts w:ascii="Bosch Office Sans" w:hAnsi="Bosch Office Sans"/>
              <w:sz w:val="12"/>
              <w:szCs w:val="12"/>
              <w:lang w:val="it-IT"/>
            </w:rPr>
          </w:pPr>
          <w:r w:rsidRPr="00DE0967">
            <w:rPr>
              <w:rFonts w:ascii="Bosch Office Sans" w:hAnsi="Bosch Office Sans"/>
              <w:sz w:val="15"/>
              <w:szCs w:val="15"/>
              <w:lang w:val="it-IT"/>
            </w:rPr>
            <w:t>E-Mail</w:t>
          </w:r>
          <w:r w:rsidRPr="00DE0967">
            <w:rPr>
              <w:rFonts w:ascii="Bosch Office Sans" w:hAnsi="Bosch Office Sans"/>
              <w:sz w:val="15"/>
              <w:szCs w:val="15"/>
              <w:lang w:val="it-IT"/>
            </w:rPr>
            <w:tab/>
          </w:r>
          <w:r w:rsidR="002D478C">
            <w:rPr>
              <w:rFonts w:ascii="Bosch Office Sans" w:hAnsi="Bosch Office Sans"/>
              <w:sz w:val="15"/>
              <w:szCs w:val="15"/>
              <w:lang w:val="it-IT"/>
            </w:rPr>
            <w:t>Heiderose.Dreiner@de.</w:t>
          </w:r>
          <w:r w:rsidRPr="00DE0967">
            <w:rPr>
              <w:rFonts w:ascii="Bosch Office Sans" w:hAnsi="Bosch Office Sans"/>
              <w:sz w:val="15"/>
              <w:szCs w:val="15"/>
            </w:rPr>
            <w:t>bosch.com</w:t>
          </w:r>
        </w:p>
        <w:p w:rsidR="00DE0967" w:rsidRPr="00DE0967" w:rsidRDefault="00DE0967" w:rsidP="00D30F67">
          <w:pPr>
            <w:pStyle w:val="MLStat"/>
            <w:tabs>
              <w:tab w:val="left" w:pos="-9656"/>
            </w:tabs>
            <w:spacing w:before="0" w:after="0" w:line="226" w:lineRule="atLeast"/>
            <w:ind w:left="0" w:right="0" w:firstLine="0"/>
            <w:rPr>
              <w:rFonts w:ascii="Bosch Office Sans" w:hAnsi="Bosch Office Sans"/>
              <w:sz w:val="15"/>
              <w:szCs w:val="15"/>
            </w:rPr>
          </w:pPr>
          <w:r w:rsidRPr="00DE0967">
            <w:rPr>
              <w:rFonts w:ascii="Bosch Office Sans" w:hAnsi="Bosch Office Sans"/>
              <w:sz w:val="15"/>
              <w:szCs w:val="15"/>
            </w:rPr>
            <w:t>Telefon</w:t>
          </w:r>
          <w:r w:rsidRPr="00DE0967">
            <w:rPr>
              <w:rFonts w:ascii="Bosch Office Sans" w:hAnsi="Bosch Office Sans"/>
              <w:sz w:val="15"/>
              <w:szCs w:val="15"/>
            </w:rPr>
            <w:tab/>
            <w:t xml:space="preserve">+49 </w:t>
          </w:r>
          <w:r w:rsidR="002D478C">
            <w:rPr>
              <w:rFonts w:ascii="Bosch Office Sans" w:hAnsi="Bosch Office Sans"/>
              <w:sz w:val="15"/>
              <w:szCs w:val="15"/>
            </w:rPr>
            <w:t>721 942-3145</w:t>
          </w:r>
        </w:p>
        <w:p w:rsidR="00DE0967" w:rsidRPr="00DE0967" w:rsidRDefault="00DE0967" w:rsidP="002D478C">
          <w:pPr>
            <w:pStyle w:val="MLStat"/>
            <w:tabs>
              <w:tab w:val="left" w:pos="-9656"/>
            </w:tabs>
            <w:spacing w:before="0" w:after="0" w:line="226" w:lineRule="atLeast"/>
            <w:ind w:left="0" w:right="0" w:firstLine="0"/>
            <w:rPr>
              <w:rFonts w:ascii="Bosch Office Sans" w:hAnsi="Bosch Office Sans"/>
              <w:sz w:val="15"/>
              <w:szCs w:val="15"/>
            </w:rPr>
          </w:pPr>
          <w:r w:rsidRPr="00DE0967">
            <w:rPr>
              <w:rFonts w:ascii="Bosch Office Sans" w:hAnsi="Bosch Office Sans"/>
              <w:sz w:val="15"/>
              <w:szCs w:val="15"/>
            </w:rPr>
            <w:t>Telefax</w:t>
          </w:r>
          <w:r w:rsidRPr="00DE0967">
            <w:rPr>
              <w:rFonts w:ascii="Bosch Office Sans" w:hAnsi="Bosch Office Sans"/>
              <w:sz w:val="15"/>
              <w:szCs w:val="15"/>
            </w:rPr>
            <w:tab/>
            <w:t>+49 7</w:t>
          </w:r>
          <w:r w:rsidR="002D478C">
            <w:rPr>
              <w:rFonts w:ascii="Bosch Office Sans" w:hAnsi="Bosch Office Sans"/>
              <w:sz w:val="15"/>
              <w:szCs w:val="15"/>
            </w:rPr>
            <w:t>21 942-4145</w:t>
          </w:r>
        </w:p>
      </w:tc>
      <w:tc>
        <w:tcPr>
          <w:tcW w:w="2706" w:type="dxa"/>
        </w:tcPr>
        <w:p w:rsidR="00DE0967" w:rsidRPr="00D406F6" w:rsidRDefault="00DE0967" w:rsidP="00D30F67">
          <w:pPr>
            <w:pStyle w:val="MLStat"/>
            <w:tabs>
              <w:tab w:val="left" w:pos="-9656"/>
            </w:tabs>
            <w:spacing w:before="0" w:after="0" w:line="226" w:lineRule="atLeast"/>
            <w:ind w:left="0" w:right="0" w:firstLine="0"/>
            <w:rPr>
              <w:rFonts w:ascii="Bosch Office Sans" w:hAnsi="Bosch Office Sans"/>
              <w:sz w:val="15"/>
              <w:szCs w:val="15"/>
              <w:lang w:val="en-US"/>
            </w:rPr>
          </w:pPr>
          <w:r w:rsidRPr="00D406F6">
            <w:rPr>
              <w:rFonts w:ascii="Bosch Office Sans" w:hAnsi="Bosch Office Sans"/>
              <w:sz w:val="15"/>
              <w:szCs w:val="15"/>
              <w:lang w:val="en-US"/>
            </w:rPr>
            <w:t>Corporate Communications,</w:t>
          </w:r>
        </w:p>
        <w:p w:rsidR="00DE0967" w:rsidRPr="00D406F6" w:rsidRDefault="00DE0967" w:rsidP="00D30F67">
          <w:pPr>
            <w:pStyle w:val="MLStat"/>
            <w:tabs>
              <w:tab w:val="left" w:pos="-9656"/>
            </w:tabs>
            <w:spacing w:before="0" w:after="0" w:line="226" w:lineRule="atLeast"/>
            <w:ind w:left="0" w:right="0" w:firstLine="0"/>
            <w:rPr>
              <w:rFonts w:ascii="Bosch Office Sans" w:hAnsi="Bosch Office Sans"/>
              <w:sz w:val="15"/>
              <w:szCs w:val="15"/>
              <w:lang w:val="en-US"/>
            </w:rPr>
          </w:pPr>
          <w:r w:rsidRPr="00D406F6">
            <w:rPr>
              <w:rFonts w:ascii="Bosch Office Sans" w:hAnsi="Bosch Office Sans"/>
              <w:sz w:val="15"/>
              <w:szCs w:val="15"/>
              <w:lang w:val="en-US"/>
            </w:rPr>
            <w:t>Brand Management, and Sustainability</w:t>
          </w:r>
        </w:p>
        <w:p w:rsidR="00DE0967" w:rsidRPr="00DE0967" w:rsidRDefault="00DE0967" w:rsidP="00D30F67">
          <w:pPr>
            <w:pStyle w:val="MLStat"/>
            <w:tabs>
              <w:tab w:val="left" w:pos="-9656"/>
            </w:tabs>
            <w:spacing w:before="0" w:after="0" w:line="226" w:lineRule="atLeast"/>
            <w:ind w:left="0" w:right="0" w:firstLine="0"/>
            <w:rPr>
              <w:rFonts w:ascii="Bosch Office Sans" w:hAnsi="Bosch Office Sans"/>
              <w:sz w:val="15"/>
              <w:szCs w:val="15"/>
            </w:rPr>
          </w:pPr>
          <w:r w:rsidRPr="00DE0967">
            <w:rPr>
              <w:rFonts w:ascii="Bosch Office Sans" w:hAnsi="Bosch Office Sans"/>
              <w:sz w:val="15"/>
              <w:szCs w:val="15"/>
            </w:rPr>
            <w:t xml:space="preserve">Leitung: </w:t>
          </w:r>
          <w:r w:rsidR="00D406F6">
            <w:rPr>
              <w:rFonts w:ascii="Bosch Office Sans" w:hAnsi="Bosch Office Sans"/>
              <w:sz w:val="15"/>
              <w:szCs w:val="15"/>
            </w:rPr>
            <w:t>Dr. Christoph Zemelka</w:t>
          </w:r>
        </w:p>
        <w:p w:rsidR="00DE0967" w:rsidRPr="00DE0967" w:rsidRDefault="00DE0967" w:rsidP="00D30F67">
          <w:pPr>
            <w:pStyle w:val="MLStat"/>
            <w:tabs>
              <w:tab w:val="left" w:pos="-9656"/>
            </w:tabs>
            <w:spacing w:before="0" w:after="0" w:line="226" w:lineRule="atLeast"/>
            <w:ind w:left="0" w:right="0" w:firstLine="0"/>
            <w:rPr>
              <w:rFonts w:ascii="Bosch Office Sans" w:hAnsi="Bosch Office Sans"/>
              <w:sz w:val="15"/>
              <w:szCs w:val="15"/>
            </w:rPr>
          </w:pPr>
          <w:r w:rsidRPr="00DE0967">
            <w:rPr>
              <w:rFonts w:ascii="Bosch Office Sans" w:hAnsi="Bosch Office Sans"/>
              <w:sz w:val="15"/>
              <w:szCs w:val="15"/>
            </w:rPr>
            <w:t>www.bosch-presse.de</w:t>
          </w:r>
        </w:p>
      </w:tc>
    </w:tr>
  </w:tbl>
  <w:p w:rsidR="00DE0967" w:rsidRPr="00DE0967" w:rsidRDefault="00DE0967">
    <w:pPr>
      <w:pStyle w:val="MLStat"/>
      <w:tabs>
        <w:tab w:val="left" w:pos="-9656"/>
      </w:tabs>
      <w:spacing w:before="414" w:after="0" w:line="226" w:lineRule="atLeast"/>
      <w:ind w:left="0" w:right="454" w:firstLine="0"/>
      <w:rPr>
        <w:rFonts w:ascii="Bosch Office Sans" w:hAnsi="Bosch Office Sans"/>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329" w:rsidRDefault="00916329">
      <w:r>
        <w:separator/>
      </w:r>
    </w:p>
  </w:footnote>
  <w:footnote w:type="continuationSeparator" w:id="0">
    <w:p w:rsidR="00916329" w:rsidRDefault="00916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7F" w:rsidRDefault="009B7A24" w:rsidP="0008427F">
    <w:pPr>
      <w:framePr w:w="4536" w:h="561" w:wrap="around" w:vAnchor="page" w:hAnchor="page" w:xAlign="right" w:y="659" w:anchorLock="1"/>
      <w:tabs>
        <w:tab w:val="right" w:pos="1667"/>
      </w:tabs>
    </w:pPr>
    <w:r>
      <w:tab/>
    </w:r>
    <w:r w:rsidR="0008427F" w:rsidRPr="00AB14A1">
      <w:rPr>
        <w:sz w:val="2"/>
        <w:szCs w:val="2"/>
      </w:rPr>
      <w:t xml:space="preserve"> </w:t>
    </w:r>
  </w:p>
  <w:p w:rsidR="0008427F" w:rsidRDefault="0008427F" w:rsidP="0008427F">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rsidR="0008427F" w:rsidRDefault="0008427F" w:rsidP="0008427F">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rFonts w:ascii="Bosch Office Sans" w:eastAsia="Bosch Office Sans" w:hAnsi="Bosch Office Sans"/>
        <w:sz w:val="20"/>
      </w:rPr>
      <w:tab/>
    </w:r>
    <w:r w:rsidRPr="0034284C">
      <w:rPr>
        <w:rFonts w:ascii="Bosch Office Sans" w:eastAsia="Bosch Office Sans" w:hAnsi="Bosch Office Sans"/>
        <w:color w:val="000000"/>
        <w:sz w:val="20"/>
      </w:rPr>
      <w:t xml:space="preserve"> </w:t>
    </w:r>
  </w:p>
  <w:p w:rsidR="00DE0967" w:rsidRPr="00DE0967" w:rsidRDefault="00DE0967">
    <w:pPr>
      <w:pStyle w:val="MLStat"/>
      <w:tabs>
        <w:tab w:val="center" w:pos="4153"/>
        <w:tab w:val="right" w:pos="8306"/>
      </w:tabs>
      <w:spacing w:before="0" w:after="0" w:line="295" w:lineRule="atLeast"/>
      <w:ind w:left="0" w:right="0" w:firstLine="0"/>
      <w:rPr>
        <w:rFonts w:ascii="Bosch Office Sans" w:hAnsi="Bosch Office Sans"/>
      </w:rPr>
    </w:pPr>
  </w:p>
  <w:p w:rsidR="004A5519" w:rsidRDefault="004A5519"/>
  <w:p w:rsidR="004A5519" w:rsidRDefault="004A55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967" w:rsidRPr="00DC1C2D" w:rsidRDefault="00A60B74" w:rsidP="007F4E15">
    <w:pPr>
      <w:pStyle w:val="MLStat"/>
      <w:framePr w:w="2608" w:h="3187" w:hSpace="465" w:wrap="around" w:vAnchor="page" w:hAnchor="page" w:xAlign="right" w:y="3828" w:anchorLock="1"/>
      <w:tabs>
        <w:tab w:val="left" w:pos="-9656"/>
      </w:tabs>
      <w:spacing w:before="0" w:after="0" w:line="340" w:lineRule="atLeast"/>
      <w:ind w:left="0" w:right="454" w:firstLine="0"/>
      <w:rPr>
        <w:rFonts w:ascii="Bosch Office Sans" w:hAnsi="Bosch Office Sans"/>
        <w:spacing w:val="4"/>
        <w:sz w:val="21"/>
      </w:rPr>
    </w:pPr>
    <w:r>
      <w:rPr>
        <w:rFonts w:ascii="Bosch Office Sans" w:hAnsi="Bosch Office Sans"/>
        <w:spacing w:val="4"/>
        <w:sz w:val="21"/>
      </w:rPr>
      <w:t>Dezember 2015</w:t>
    </w:r>
  </w:p>
  <w:p w:rsidR="00DE0967" w:rsidRPr="00DC1C2D" w:rsidRDefault="00DE0967" w:rsidP="007F4E15">
    <w:pPr>
      <w:pStyle w:val="MLStat"/>
      <w:framePr w:w="2608" w:h="3187" w:hSpace="465" w:wrap="around" w:vAnchor="page" w:hAnchor="page" w:xAlign="right" w:y="3828" w:anchorLock="1"/>
      <w:tabs>
        <w:tab w:val="left" w:pos="-9656"/>
      </w:tabs>
      <w:spacing w:before="0" w:after="0" w:line="340" w:lineRule="atLeast"/>
      <w:ind w:left="0" w:right="454" w:firstLine="0"/>
      <w:rPr>
        <w:rFonts w:ascii="Bosch Office Sans" w:hAnsi="Bosch Office Sans"/>
        <w:spacing w:val="4"/>
        <w:sz w:val="21"/>
      </w:rPr>
    </w:pPr>
    <w:r w:rsidRPr="00DC1C2D">
      <w:rPr>
        <w:rFonts w:ascii="Bosch Office Sans" w:hAnsi="Bosch Office Sans"/>
        <w:spacing w:val="4"/>
        <w:sz w:val="21"/>
      </w:rPr>
      <w:t xml:space="preserve">PI </w:t>
    </w:r>
    <w:r w:rsidR="00177D4F">
      <w:rPr>
        <w:rFonts w:ascii="Bosch Office Sans" w:hAnsi="Bosch Office Sans"/>
        <w:spacing w:val="4"/>
        <w:sz w:val="21"/>
      </w:rPr>
      <w:t>9156</w:t>
    </w:r>
    <w:r w:rsidRPr="00DC1C2D">
      <w:rPr>
        <w:rFonts w:ascii="Bosch Office Sans" w:hAnsi="Bosch Office Sans"/>
        <w:spacing w:val="4"/>
        <w:sz w:val="21"/>
      </w:rPr>
      <w:t xml:space="preserve"> </w:t>
    </w:r>
    <w:r w:rsidR="00A60B74">
      <w:rPr>
        <w:rFonts w:ascii="Bosch Office Sans" w:hAnsi="Bosch Office Sans"/>
        <w:spacing w:val="4"/>
        <w:sz w:val="21"/>
      </w:rPr>
      <w:t>AA Dr</w:t>
    </w:r>
  </w:p>
  <w:p w:rsidR="00D35FEF" w:rsidRDefault="00D35FEF" w:rsidP="00D35FEF">
    <w:pPr>
      <w:pStyle w:val="MLStat"/>
      <w:framePr w:w="5670" w:wrap="around" w:vAnchor="page" w:hAnchor="page" w:xAlign="right" w:yAlign="top" w:anchorLock="1"/>
      <w:tabs>
        <w:tab w:val="right" w:pos="3289"/>
      </w:tabs>
      <w:spacing w:before="0" w:after="0" w:line="567" w:lineRule="exact"/>
      <w:ind w:left="0" w:right="0" w:firstLine="0"/>
      <w:rPr>
        <w:rFonts w:ascii="Bosch Office Sans" w:eastAsia="Bosch Office Sans" w:hAnsi="Bosch Office Sans"/>
      </w:rPr>
    </w:pPr>
  </w:p>
  <w:p w:rsidR="00D35FEF" w:rsidRDefault="00D35FEF" w:rsidP="00D35FEF">
    <w:pPr>
      <w:pStyle w:val="MLStat"/>
      <w:framePr w:w="5670" w:wrap="around" w:vAnchor="page" w:hAnchor="page" w:xAlign="right" w:yAlign="top" w:anchorLock="1"/>
      <w:tabs>
        <w:tab w:val="right" w:pos="5103"/>
      </w:tabs>
      <w:spacing w:before="0" w:after="0" w:line="240" w:lineRule="atLeast"/>
      <w:ind w:left="0" w:right="0" w:firstLine="0"/>
      <w:rPr>
        <w:rFonts w:ascii="Bosch Office Sans" w:eastAsia="Bosch Office Sans" w:hAnsi="Bosch Office Sans"/>
        <w:color w:val="FFFFFF"/>
        <w:sz w:val="20"/>
      </w:rPr>
    </w:pPr>
    <w:r>
      <w:rPr>
        <w:rFonts w:ascii="Bosch Office Sans" w:eastAsia="Bosch Office Sans" w:hAnsi="Bosch Office Sans"/>
        <w:sz w:val="20"/>
      </w:rPr>
      <w:tab/>
    </w:r>
    <w:bookmarkStart w:id="1" w:name="bkmlogo2"/>
    <w:r w:rsidR="00A60B74" w:rsidRPr="00A60B74">
      <w:rPr>
        <w:rFonts w:ascii="Bosch Office Sans" w:eastAsia="Bosch Office Sans" w:hAnsi="Bosch Office Sans"/>
        <w:color w:val="000000"/>
        <w:sz w:val="20"/>
        <w:lang w:eastAsia="de-DE"/>
      </w:rPr>
      <w:drawing>
        <wp:inline distT="0" distB="0" distL="0" distR="0">
          <wp:extent cx="1288415" cy="461010"/>
          <wp:effectExtent l="0" t="0" r="0" b="0"/>
          <wp:docPr id="35" name="Bild 10" descr="Bosch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BoschColor"/>
                  <pic:cNvPicPr>
                    <a:picLocks noChangeAspect="1" noChangeArrowheads="1"/>
                  </pic:cNvPicPr>
                </pic:nvPicPr>
                <pic:blipFill>
                  <a:blip r:embed="rId1">
                    <a:extLst>
                      <a:ext uri="{28A0092B-C50C-407E-A947-70E740481C1C}">
                        <a14:useLocalDpi xmlns:a14="http://schemas.microsoft.com/office/drawing/2010/main" val="0"/>
                      </a:ext>
                    </a:extLst>
                  </a:blip>
                  <a:srcRect t="3474" r="-24561" b="-13026"/>
                  <a:stretch>
                    <a:fillRect/>
                  </a:stretch>
                </pic:blipFill>
                <pic:spPr bwMode="auto">
                  <a:xfrm>
                    <a:off x="0" y="0"/>
                    <a:ext cx="1288415" cy="461010"/>
                  </a:xfrm>
                  <a:prstGeom prst="rect">
                    <a:avLst/>
                  </a:prstGeom>
                  <a:noFill/>
                  <a:ln>
                    <a:noFill/>
                  </a:ln>
                </pic:spPr>
              </pic:pic>
            </a:graphicData>
          </a:graphic>
        </wp:inline>
      </w:drawing>
    </w:r>
    <w:r w:rsidRPr="0034284C">
      <w:rPr>
        <w:rFonts w:ascii="Bosch Office Sans" w:eastAsia="Bosch Office Sans" w:hAnsi="Bosch Office Sans"/>
        <w:color w:val="000000"/>
        <w:sz w:val="20"/>
      </w:rPr>
      <w:t xml:space="preserve"> </w:t>
    </w:r>
    <w:bookmarkEnd w:id="1"/>
  </w:p>
  <w:p w:rsidR="00D35FEF" w:rsidRDefault="00D35FEF" w:rsidP="00D35FEF">
    <w:pPr>
      <w:framePr w:w="4536" w:h="561" w:wrap="around" w:vAnchor="page" w:hAnchor="page" w:xAlign="right" w:y="659" w:anchorLock="1"/>
      <w:tabs>
        <w:tab w:val="right" w:pos="1667"/>
      </w:tabs>
    </w:pPr>
    <w:r>
      <w:tab/>
    </w:r>
    <w:bookmarkStart w:id="2" w:name="bkmlogo4"/>
    <w:r>
      <w:t xml:space="preserve"> </w:t>
    </w:r>
    <w:r w:rsidR="00A60B74" w:rsidRPr="00220881">
      <w:rPr>
        <w:noProof/>
        <w:lang w:eastAsia="de-DE"/>
      </w:rPr>
      <w:drawing>
        <wp:inline distT="0" distB="0" distL="0" distR="0">
          <wp:extent cx="349885" cy="365760"/>
          <wp:effectExtent l="0" t="0" r="0" b="0"/>
          <wp:docPr id="33" name="Bild 1" descr="Anker_CO_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nker_CO_Display"/>
                  <pic:cNvPicPr>
                    <a:picLocks noChangeAspect="1" noChangeArrowheads="1"/>
                  </pic:cNvPicPr>
                </pic:nvPicPr>
                <pic:blipFill>
                  <a:blip r:embed="rId2">
                    <a:extLst>
                      <a:ext uri="{28A0092B-C50C-407E-A947-70E740481C1C}">
                        <a14:useLocalDpi xmlns:a14="http://schemas.microsoft.com/office/drawing/2010/main" val="0"/>
                      </a:ext>
                    </a:extLst>
                  </a:blip>
                  <a:srcRect t="-2063"/>
                  <a:stretch>
                    <a:fillRect/>
                  </a:stretch>
                </pic:blipFill>
                <pic:spPr bwMode="auto">
                  <a:xfrm>
                    <a:off x="0" y="0"/>
                    <a:ext cx="349885" cy="365760"/>
                  </a:xfrm>
                  <a:prstGeom prst="rect">
                    <a:avLst/>
                  </a:prstGeom>
                  <a:noFill/>
                  <a:ln>
                    <a:noFill/>
                  </a:ln>
                </pic:spPr>
              </pic:pic>
            </a:graphicData>
          </a:graphic>
        </wp:inline>
      </w:drawing>
    </w:r>
    <w:r w:rsidRPr="00AB14A1">
      <w:rPr>
        <w:sz w:val="2"/>
        <w:szCs w:val="2"/>
      </w:rPr>
      <w:t xml:space="preserve"> </w:t>
    </w:r>
    <w:bookmarkEnd w:id="2"/>
  </w:p>
  <w:p w:rsidR="00DE0967" w:rsidRPr="00DC1C2D" w:rsidRDefault="00DE0967">
    <w:pPr>
      <w:pStyle w:val="MLStat"/>
      <w:tabs>
        <w:tab w:val="center" w:pos="4153"/>
        <w:tab w:val="right" w:pos="8306"/>
      </w:tabs>
      <w:spacing w:before="0" w:after="0" w:line="295" w:lineRule="atLeast"/>
      <w:ind w:left="0" w:right="0" w:firstLine="0"/>
      <w:rPr>
        <w:rFonts w:ascii="Bosch Office Sans" w:hAnsi="Bosch Office Sans"/>
      </w:rPr>
    </w:pPr>
  </w:p>
  <w:p w:rsidR="00DE0967" w:rsidRPr="00DC1C2D" w:rsidRDefault="00DE0967">
    <w:pPr>
      <w:pStyle w:val="MLStat"/>
      <w:tabs>
        <w:tab w:val="center" w:pos="4153"/>
        <w:tab w:val="right" w:pos="8306"/>
      </w:tabs>
      <w:spacing w:before="0" w:after="0" w:line="295" w:lineRule="atLeast"/>
      <w:ind w:left="0" w:right="0" w:firstLine="0"/>
      <w:rPr>
        <w:rFonts w:ascii="Bosch Office Sans" w:hAnsi="Bosch Office Sans"/>
      </w:rPr>
    </w:pPr>
  </w:p>
  <w:p w:rsidR="00DE0967" w:rsidRPr="00DC1C2D" w:rsidRDefault="00A60B74">
    <w:pPr>
      <w:pStyle w:val="MLStat"/>
      <w:tabs>
        <w:tab w:val="center" w:pos="4153"/>
        <w:tab w:val="right" w:pos="8306"/>
      </w:tabs>
      <w:spacing w:before="0" w:after="0" w:line="295" w:lineRule="atLeast"/>
      <w:ind w:left="0" w:right="0" w:firstLine="0"/>
      <w:rPr>
        <w:rFonts w:ascii="Bosch Office Sans" w:hAnsi="Bosch Office Sans"/>
      </w:rPr>
    </w:pPr>
    <w:r>
      <w:rPr>
        <w:rFonts w:ascii="Times New Roman" w:hAnsi="Times New Roman"/>
        <w:sz w:val="24"/>
        <w:szCs w:val="24"/>
        <w:lang w:eastAsia="de-DE"/>
      </w:rPr>
      <w:drawing>
        <wp:anchor distT="0" distB="0" distL="114300" distR="114300" simplePos="0" relativeHeight="251662848" behindDoc="0" locked="0" layoutInCell="1" allowOverlap="1">
          <wp:simplePos x="0" y="0"/>
          <wp:positionH relativeFrom="column">
            <wp:posOffset>0</wp:posOffset>
          </wp:positionH>
          <wp:positionV relativeFrom="paragraph">
            <wp:posOffset>78105</wp:posOffset>
          </wp:positionV>
          <wp:extent cx="1912620" cy="381000"/>
          <wp:effectExtent l="0" t="0" r="0" b="0"/>
          <wp:wrapNone/>
          <wp:docPr id="15" name="Bild 15" descr="RF_Logo_Q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F_Logo_Qu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2620" cy="381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3FC24D0"/>
    <w:lvl w:ilvl="0">
      <w:start w:val="1"/>
      <w:numFmt w:val="bullet"/>
      <w:lvlText w:val=""/>
      <w:lvlJc w:val="left"/>
      <w:pPr>
        <w:tabs>
          <w:tab w:val="num" w:pos="360"/>
        </w:tabs>
        <w:ind w:left="360" w:hanging="360"/>
      </w:pPr>
      <w:rPr>
        <w:rFonts w:ascii="Symbol" w:hAnsi="Symbol" w:hint="default"/>
      </w:rPr>
    </w:lvl>
  </w:abstractNum>
  <w:abstractNum w:abstractNumId="1">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2">
    <w:nsid w:val="44B21875"/>
    <w:multiLevelType w:val="hybridMultilevel"/>
    <w:tmpl w:val="C5106E26"/>
    <w:lvl w:ilvl="0" w:tplc="C400C19A">
      <w:start w:val="1"/>
      <w:numFmt w:val="bullet"/>
      <w:pStyle w:val="Strichpunkt"/>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30E07DA"/>
    <w:multiLevelType w:val="multilevel"/>
    <w:tmpl w:val="F9FCC3CA"/>
    <w:lvl w:ilvl="0">
      <w:start w:val="1"/>
      <w:numFmt w:val="bullet"/>
      <w:lvlText w:val=""/>
      <w:lvlJc w:val="left"/>
      <w:pPr>
        <w:tabs>
          <w:tab w:val="num" w:pos="720"/>
        </w:tabs>
        <w:ind w:left="720" w:hanging="360"/>
      </w:pPr>
      <w:rPr>
        <w:rFonts w:ascii="Wingdings 3" w:hAnsi="Wingdings 3"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5">
    <w:nsid w:val="6CDF03E8"/>
    <w:multiLevelType w:val="singleLevel"/>
    <w:tmpl w:val="2ADE068E"/>
    <w:lvl w:ilvl="0">
      <w:start w:val="1"/>
      <w:numFmt w:val="upperLetter"/>
      <w:lvlText w:val="%1."/>
      <w:lvlJc w:val="left"/>
      <w:pPr>
        <w:tabs>
          <w:tab w:val="num" w:pos="360"/>
        </w:tabs>
        <w:ind w:left="360" w:hanging="360"/>
      </w:pPr>
      <w:rPr>
        <w:rFonts w:hint="default"/>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GB" w:vendorID="8" w:dllVersion="513" w:checkStyle="1"/>
  <w:activeWritingStyle w:appName="MSWord" w:lang="en-US" w:vendorID="8" w:dllVersion="513" w:checkStyle="1"/>
  <w:activeWritingStyle w:appName="MSWord" w:lang="it-IT" w:vendorID="3" w:dllVersion="517" w:checkStyle="1"/>
  <w:proofState w:spelling="clean" w:grammar="clean"/>
  <w:defaultTabStop w:val="720"/>
  <w:autoHyphenation/>
  <w:hyphenationZone w:val="142"/>
  <w:drawingGridHorizontalSpacing w:val="142"/>
  <w:drawingGridVerticalSpacing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74"/>
    <w:rsid w:val="00011D68"/>
    <w:rsid w:val="000320EB"/>
    <w:rsid w:val="00032596"/>
    <w:rsid w:val="00034025"/>
    <w:rsid w:val="00051CA6"/>
    <w:rsid w:val="00052B95"/>
    <w:rsid w:val="000725BF"/>
    <w:rsid w:val="0008427F"/>
    <w:rsid w:val="00086D44"/>
    <w:rsid w:val="000A1D03"/>
    <w:rsid w:val="000A6E10"/>
    <w:rsid w:val="000A6F8D"/>
    <w:rsid w:val="000B20FA"/>
    <w:rsid w:val="000B5AD7"/>
    <w:rsid w:val="000C11A1"/>
    <w:rsid w:val="000C26B9"/>
    <w:rsid w:val="000F5656"/>
    <w:rsid w:val="00103121"/>
    <w:rsid w:val="001039B9"/>
    <w:rsid w:val="00103E74"/>
    <w:rsid w:val="00107D02"/>
    <w:rsid w:val="00116C67"/>
    <w:rsid w:val="001247E8"/>
    <w:rsid w:val="00130897"/>
    <w:rsid w:val="00137E9F"/>
    <w:rsid w:val="00141FFE"/>
    <w:rsid w:val="0015645B"/>
    <w:rsid w:val="001616DD"/>
    <w:rsid w:val="001644D7"/>
    <w:rsid w:val="00166AD5"/>
    <w:rsid w:val="001707CD"/>
    <w:rsid w:val="00173D49"/>
    <w:rsid w:val="00177D4F"/>
    <w:rsid w:val="00182637"/>
    <w:rsid w:val="00184409"/>
    <w:rsid w:val="001944BC"/>
    <w:rsid w:val="001949FE"/>
    <w:rsid w:val="00196121"/>
    <w:rsid w:val="001A1340"/>
    <w:rsid w:val="001A2A47"/>
    <w:rsid w:val="001A3293"/>
    <w:rsid w:val="001A63B9"/>
    <w:rsid w:val="001A6B52"/>
    <w:rsid w:val="001B0CCE"/>
    <w:rsid w:val="001B3E84"/>
    <w:rsid w:val="001C5CEA"/>
    <w:rsid w:val="001F0925"/>
    <w:rsid w:val="001F7DCC"/>
    <w:rsid w:val="00204654"/>
    <w:rsid w:val="002065F2"/>
    <w:rsid w:val="00207CE8"/>
    <w:rsid w:val="00211462"/>
    <w:rsid w:val="00214D16"/>
    <w:rsid w:val="002171B0"/>
    <w:rsid w:val="00220A64"/>
    <w:rsid w:val="00230FFA"/>
    <w:rsid w:val="00235DA3"/>
    <w:rsid w:val="002360AD"/>
    <w:rsid w:val="00247577"/>
    <w:rsid w:val="002513A1"/>
    <w:rsid w:val="00254B55"/>
    <w:rsid w:val="002618DA"/>
    <w:rsid w:val="00283936"/>
    <w:rsid w:val="00287EFD"/>
    <w:rsid w:val="00292AEF"/>
    <w:rsid w:val="00295A44"/>
    <w:rsid w:val="002A6DC2"/>
    <w:rsid w:val="002D3B25"/>
    <w:rsid w:val="002D478C"/>
    <w:rsid w:val="002E3A6B"/>
    <w:rsid w:val="002E4831"/>
    <w:rsid w:val="002F0770"/>
    <w:rsid w:val="002F35E5"/>
    <w:rsid w:val="002F39A3"/>
    <w:rsid w:val="0030024A"/>
    <w:rsid w:val="003023C5"/>
    <w:rsid w:val="00302FD4"/>
    <w:rsid w:val="00307892"/>
    <w:rsid w:val="00317AAF"/>
    <w:rsid w:val="00321DB8"/>
    <w:rsid w:val="00324939"/>
    <w:rsid w:val="00325548"/>
    <w:rsid w:val="003353B5"/>
    <w:rsid w:val="00346013"/>
    <w:rsid w:val="003463F5"/>
    <w:rsid w:val="003643B0"/>
    <w:rsid w:val="00394B71"/>
    <w:rsid w:val="003C0223"/>
    <w:rsid w:val="003C0847"/>
    <w:rsid w:val="003C695E"/>
    <w:rsid w:val="003D0CFA"/>
    <w:rsid w:val="003D1E56"/>
    <w:rsid w:val="003E7248"/>
    <w:rsid w:val="003E7826"/>
    <w:rsid w:val="003F05A1"/>
    <w:rsid w:val="003F40A0"/>
    <w:rsid w:val="00412CF7"/>
    <w:rsid w:val="0042053D"/>
    <w:rsid w:val="004272C6"/>
    <w:rsid w:val="0043194B"/>
    <w:rsid w:val="00447790"/>
    <w:rsid w:val="00454C5A"/>
    <w:rsid w:val="00472DDA"/>
    <w:rsid w:val="00473756"/>
    <w:rsid w:val="00487BA8"/>
    <w:rsid w:val="00494D00"/>
    <w:rsid w:val="00495AC0"/>
    <w:rsid w:val="004A1A93"/>
    <w:rsid w:val="004A22E6"/>
    <w:rsid w:val="004A5519"/>
    <w:rsid w:val="004B468B"/>
    <w:rsid w:val="004C43BA"/>
    <w:rsid w:val="004C571E"/>
    <w:rsid w:val="004E2D95"/>
    <w:rsid w:val="004E5176"/>
    <w:rsid w:val="004E6E84"/>
    <w:rsid w:val="005133CE"/>
    <w:rsid w:val="0052275C"/>
    <w:rsid w:val="00526488"/>
    <w:rsid w:val="005362C9"/>
    <w:rsid w:val="00537285"/>
    <w:rsid w:val="00543CAD"/>
    <w:rsid w:val="00562538"/>
    <w:rsid w:val="0056322C"/>
    <w:rsid w:val="00571C93"/>
    <w:rsid w:val="00574B2B"/>
    <w:rsid w:val="00577139"/>
    <w:rsid w:val="00582FFE"/>
    <w:rsid w:val="00585CF7"/>
    <w:rsid w:val="00592EC2"/>
    <w:rsid w:val="005C6D49"/>
    <w:rsid w:val="005E1642"/>
    <w:rsid w:val="005E186D"/>
    <w:rsid w:val="005E2021"/>
    <w:rsid w:val="005E6792"/>
    <w:rsid w:val="00606AC0"/>
    <w:rsid w:val="0060729C"/>
    <w:rsid w:val="006107C0"/>
    <w:rsid w:val="006120DA"/>
    <w:rsid w:val="00620444"/>
    <w:rsid w:val="00621892"/>
    <w:rsid w:val="00623713"/>
    <w:rsid w:val="006335EE"/>
    <w:rsid w:val="00642917"/>
    <w:rsid w:val="00642EA2"/>
    <w:rsid w:val="00647928"/>
    <w:rsid w:val="0065369E"/>
    <w:rsid w:val="00684ADD"/>
    <w:rsid w:val="00695417"/>
    <w:rsid w:val="006A53EE"/>
    <w:rsid w:val="006C6100"/>
    <w:rsid w:val="006F077C"/>
    <w:rsid w:val="006F0FC3"/>
    <w:rsid w:val="006F66F7"/>
    <w:rsid w:val="00704426"/>
    <w:rsid w:val="007045C1"/>
    <w:rsid w:val="0071444D"/>
    <w:rsid w:val="00734361"/>
    <w:rsid w:val="00736663"/>
    <w:rsid w:val="00747826"/>
    <w:rsid w:val="0076310C"/>
    <w:rsid w:val="00771E33"/>
    <w:rsid w:val="00773113"/>
    <w:rsid w:val="0079546C"/>
    <w:rsid w:val="00796DAB"/>
    <w:rsid w:val="007A2ED7"/>
    <w:rsid w:val="007A5898"/>
    <w:rsid w:val="007B5F3A"/>
    <w:rsid w:val="007C2ED6"/>
    <w:rsid w:val="007C4686"/>
    <w:rsid w:val="007C5661"/>
    <w:rsid w:val="007E4F19"/>
    <w:rsid w:val="007F4E15"/>
    <w:rsid w:val="00826697"/>
    <w:rsid w:val="00843CEC"/>
    <w:rsid w:val="00847FD6"/>
    <w:rsid w:val="00853FBC"/>
    <w:rsid w:val="0085649C"/>
    <w:rsid w:val="008752A2"/>
    <w:rsid w:val="008860D3"/>
    <w:rsid w:val="00887814"/>
    <w:rsid w:val="00894559"/>
    <w:rsid w:val="00897928"/>
    <w:rsid w:val="008A287E"/>
    <w:rsid w:val="008A470F"/>
    <w:rsid w:val="008C1D90"/>
    <w:rsid w:val="008C68BA"/>
    <w:rsid w:val="008D000C"/>
    <w:rsid w:val="008D4370"/>
    <w:rsid w:val="008E0478"/>
    <w:rsid w:val="008E39CB"/>
    <w:rsid w:val="008E3AB2"/>
    <w:rsid w:val="00903A5A"/>
    <w:rsid w:val="009064B2"/>
    <w:rsid w:val="00911A55"/>
    <w:rsid w:val="00916329"/>
    <w:rsid w:val="00916793"/>
    <w:rsid w:val="009203ED"/>
    <w:rsid w:val="00920A9B"/>
    <w:rsid w:val="009223D4"/>
    <w:rsid w:val="00922B7A"/>
    <w:rsid w:val="00925100"/>
    <w:rsid w:val="00925CE0"/>
    <w:rsid w:val="009330C0"/>
    <w:rsid w:val="0094278C"/>
    <w:rsid w:val="00944575"/>
    <w:rsid w:val="00945EF2"/>
    <w:rsid w:val="00950B6A"/>
    <w:rsid w:val="00954431"/>
    <w:rsid w:val="009658D0"/>
    <w:rsid w:val="00967D63"/>
    <w:rsid w:val="00970C19"/>
    <w:rsid w:val="0097306C"/>
    <w:rsid w:val="00980119"/>
    <w:rsid w:val="009804E4"/>
    <w:rsid w:val="00982264"/>
    <w:rsid w:val="009829DE"/>
    <w:rsid w:val="00985904"/>
    <w:rsid w:val="00990A10"/>
    <w:rsid w:val="009926C1"/>
    <w:rsid w:val="009957E2"/>
    <w:rsid w:val="009A4AB5"/>
    <w:rsid w:val="009B0FFC"/>
    <w:rsid w:val="009B71EB"/>
    <w:rsid w:val="009B7A24"/>
    <w:rsid w:val="009C56EE"/>
    <w:rsid w:val="009C6A3F"/>
    <w:rsid w:val="009D04A0"/>
    <w:rsid w:val="009D15E0"/>
    <w:rsid w:val="009E44FB"/>
    <w:rsid w:val="009E792A"/>
    <w:rsid w:val="009F4EEA"/>
    <w:rsid w:val="009F6544"/>
    <w:rsid w:val="00A003BB"/>
    <w:rsid w:val="00A02326"/>
    <w:rsid w:val="00A064CA"/>
    <w:rsid w:val="00A1630D"/>
    <w:rsid w:val="00A16C96"/>
    <w:rsid w:val="00A16E97"/>
    <w:rsid w:val="00A17536"/>
    <w:rsid w:val="00A205FC"/>
    <w:rsid w:val="00A20D7B"/>
    <w:rsid w:val="00A32DBA"/>
    <w:rsid w:val="00A47AA5"/>
    <w:rsid w:val="00A51302"/>
    <w:rsid w:val="00A60B74"/>
    <w:rsid w:val="00A627BE"/>
    <w:rsid w:val="00A823F6"/>
    <w:rsid w:val="00A870D0"/>
    <w:rsid w:val="00A94A87"/>
    <w:rsid w:val="00A95E23"/>
    <w:rsid w:val="00AA0E57"/>
    <w:rsid w:val="00AB3362"/>
    <w:rsid w:val="00AB429B"/>
    <w:rsid w:val="00AC44A5"/>
    <w:rsid w:val="00AD1AF7"/>
    <w:rsid w:val="00AD221B"/>
    <w:rsid w:val="00AD690C"/>
    <w:rsid w:val="00AE2A8A"/>
    <w:rsid w:val="00AF5DD7"/>
    <w:rsid w:val="00B064EF"/>
    <w:rsid w:val="00B06FAB"/>
    <w:rsid w:val="00B1321C"/>
    <w:rsid w:val="00B146A0"/>
    <w:rsid w:val="00B3020B"/>
    <w:rsid w:val="00B57F91"/>
    <w:rsid w:val="00B66CBB"/>
    <w:rsid w:val="00B6769D"/>
    <w:rsid w:val="00B72E85"/>
    <w:rsid w:val="00B77EA0"/>
    <w:rsid w:val="00B8703D"/>
    <w:rsid w:val="00BA1070"/>
    <w:rsid w:val="00BA2729"/>
    <w:rsid w:val="00BC3765"/>
    <w:rsid w:val="00BC7472"/>
    <w:rsid w:val="00BD2295"/>
    <w:rsid w:val="00BE7C11"/>
    <w:rsid w:val="00BF5B99"/>
    <w:rsid w:val="00C05B4F"/>
    <w:rsid w:val="00C11868"/>
    <w:rsid w:val="00C12D11"/>
    <w:rsid w:val="00C1606F"/>
    <w:rsid w:val="00C2021F"/>
    <w:rsid w:val="00C441B4"/>
    <w:rsid w:val="00C4468A"/>
    <w:rsid w:val="00C54ED0"/>
    <w:rsid w:val="00C602E4"/>
    <w:rsid w:val="00C646FB"/>
    <w:rsid w:val="00C67F71"/>
    <w:rsid w:val="00C708FB"/>
    <w:rsid w:val="00C741CE"/>
    <w:rsid w:val="00C906AA"/>
    <w:rsid w:val="00C92EBD"/>
    <w:rsid w:val="00C933A1"/>
    <w:rsid w:val="00CA3422"/>
    <w:rsid w:val="00CB06A9"/>
    <w:rsid w:val="00CB379D"/>
    <w:rsid w:val="00CD088C"/>
    <w:rsid w:val="00CE3473"/>
    <w:rsid w:val="00CE3A85"/>
    <w:rsid w:val="00CE4877"/>
    <w:rsid w:val="00D01364"/>
    <w:rsid w:val="00D02775"/>
    <w:rsid w:val="00D02AE3"/>
    <w:rsid w:val="00D15CD9"/>
    <w:rsid w:val="00D1629C"/>
    <w:rsid w:val="00D30F67"/>
    <w:rsid w:val="00D35FEF"/>
    <w:rsid w:val="00D406F6"/>
    <w:rsid w:val="00D4097D"/>
    <w:rsid w:val="00D72F01"/>
    <w:rsid w:val="00D73EC3"/>
    <w:rsid w:val="00D81D4A"/>
    <w:rsid w:val="00D90BC0"/>
    <w:rsid w:val="00D93F3A"/>
    <w:rsid w:val="00D95A47"/>
    <w:rsid w:val="00D95E20"/>
    <w:rsid w:val="00DA18B7"/>
    <w:rsid w:val="00DA67FF"/>
    <w:rsid w:val="00DB3B25"/>
    <w:rsid w:val="00DB5390"/>
    <w:rsid w:val="00DC0719"/>
    <w:rsid w:val="00DC1C2D"/>
    <w:rsid w:val="00DC462E"/>
    <w:rsid w:val="00DC7225"/>
    <w:rsid w:val="00DE0967"/>
    <w:rsid w:val="00DE09BC"/>
    <w:rsid w:val="00DE6620"/>
    <w:rsid w:val="00E0242F"/>
    <w:rsid w:val="00E12CFD"/>
    <w:rsid w:val="00E17F34"/>
    <w:rsid w:val="00E202CC"/>
    <w:rsid w:val="00E2721B"/>
    <w:rsid w:val="00E3023A"/>
    <w:rsid w:val="00E315E9"/>
    <w:rsid w:val="00E333DF"/>
    <w:rsid w:val="00E412CE"/>
    <w:rsid w:val="00E46FDD"/>
    <w:rsid w:val="00E55C93"/>
    <w:rsid w:val="00E742F5"/>
    <w:rsid w:val="00E75169"/>
    <w:rsid w:val="00E76C6B"/>
    <w:rsid w:val="00E83803"/>
    <w:rsid w:val="00E92CA2"/>
    <w:rsid w:val="00E93B50"/>
    <w:rsid w:val="00EE4800"/>
    <w:rsid w:val="00EE66F8"/>
    <w:rsid w:val="00EE79D7"/>
    <w:rsid w:val="00F049DF"/>
    <w:rsid w:val="00F13C98"/>
    <w:rsid w:val="00F17CAB"/>
    <w:rsid w:val="00F3168A"/>
    <w:rsid w:val="00F37E19"/>
    <w:rsid w:val="00F569D1"/>
    <w:rsid w:val="00F8043C"/>
    <w:rsid w:val="00F9194D"/>
    <w:rsid w:val="00FB542A"/>
    <w:rsid w:val="00FC5FCD"/>
    <w:rsid w:val="00FC7AB7"/>
    <w:rsid w:val="00FE24B9"/>
    <w:rsid w:val="00FF1274"/>
    <w:rsid w:val="00FF38AF"/>
    <w:rsid w:val="00FF47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0967"/>
    <w:pPr>
      <w:spacing w:line="340" w:lineRule="atLeast"/>
    </w:pPr>
    <w:rPr>
      <w:rFonts w:ascii="Bosch Office Sans" w:hAnsi="Bosch Office Sans"/>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LStat">
    <w:name w:val="MLStat"/>
    <w:basedOn w:val="Standard"/>
    <w:rsid w:val="001A2A47"/>
    <w:pPr>
      <w:spacing w:before="2" w:after="2" w:line="20" w:lineRule="exact"/>
      <w:ind w:left="2000" w:right="2000" w:firstLine="2000"/>
    </w:pPr>
    <w:rPr>
      <w:rFonts w:ascii="MLStat" w:hAnsi="MLStat"/>
      <w:noProof/>
      <w:sz w:val="2"/>
    </w:rPr>
  </w:style>
  <w:style w:type="paragraph" w:styleId="Kopfzeile">
    <w:name w:val="header"/>
    <w:basedOn w:val="Standard"/>
    <w:rsid w:val="001A2A47"/>
    <w:pPr>
      <w:tabs>
        <w:tab w:val="center" w:pos="4153"/>
        <w:tab w:val="right" w:pos="8306"/>
      </w:tabs>
    </w:pPr>
  </w:style>
  <w:style w:type="paragraph" w:styleId="Fuzeile">
    <w:name w:val="footer"/>
    <w:basedOn w:val="Standard"/>
    <w:rsid w:val="001A2A47"/>
    <w:pPr>
      <w:tabs>
        <w:tab w:val="center" w:pos="4153"/>
        <w:tab w:val="right" w:pos="8306"/>
      </w:tabs>
    </w:pPr>
  </w:style>
  <w:style w:type="paragraph" w:customStyle="1" w:styleId="Oberzeile">
    <w:name w:val="Oberzeile"/>
    <w:basedOn w:val="Standard"/>
    <w:next w:val="Headline"/>
    <w:rsid w:val="001A2A47"/>
    <w:pPr>
      <w:spacing w:line="240" w:lineRule="auto"/>
    </w:pPr>
    <w:rPr>
      <w:sz w:val="30"/>
    </w:rPr>
  </w:style>
  <w:style w:type="paragraph" w:customStyle="1" w:styleId="Headline">
    <w:name w:val="Headline"/>
    <w:basedOn w:val="Standard"/>
    <w:next w:val="Unterzeile"/>
    <w:rsid w:val="00DE0967"/>
    <w:pPr>
      <w:spacing w:line="240" w:lineRule="auto"/>
    </w:pPr>
    <w:rPr>
      <w:b/>
      <w:sz w:val="30"/>
      <w:szCs w:val="30"/>
    </w:rPr>
  </w:style>
  <w:style w:type="paragraph" w:customStyle="1" w:styleId="Unterzeile">
    <w:name w:val="Unterzeile"/>
    <w:basedOn w:val="Standard"/>
    <w:next w:val="Standard"/>
    <w:rsid w:val="001A2A47"/>
    <w:pPr>
      <w:spacing w:line="240" w:lineRule="auto"/>
    </w:pPr>
    <w:rPr>
      <w:sz w:val="30"/>
      <w:szCs w:val="30"/>
    </w:rPr>
  </w:style>
  <w:style w:type="paragraph" w:customStyle="1" w:styleId="Strichpunkt">
    <w:name w:val="Strichpunkt"/>
    <w:basedOn w:val="Standard"/>
    <w:rsid w:val="001A2A47"/>
    <w:pPr>
      <w:numPr>
        <w:numId w:val="4"/>
      </w:numPr>
    </w:pPr>
  </w:style>
  <w:style w:type="paragraph" w:customStyle="1" w:styleId="Zwischenberschrift">
    <w:name w:val="Zwischenüberschrift"/>
    <w:basedOn w:val="Standard"/>
    <w:next w:val="Standard"/>
    <w:rsid w:val="00DE0967"/>
    <w:rPr>
      <w:b/>
    </w:rPr>
  </w:style>
  <w:style w:type="paragraph" w:customStyle="1" w:styleId="mlstat0">
    <w:name w:val="mlstat"/>
    <w:basedOn w:val="Standard"/>
    <w:rsid w:val="000B20FA"/>
    <w:pPr>
      <w:spacing w:before="100" w:beforeAutospacing="1" w:after="100" w:afterAutospacing="1" w:line="240" w:lineRule="auto"/>
    </w:pPr>
    <w:rPr>
      <w:rFonts w:ascii="Times New Roman" w:eastAsia="Calibri" w:hAnsi="Times New Roman"/>
      <w:sz w:val="24"/>
      <w:szCs w:val="24"/>
      <w:lang w:eastAsia="de-DE"/>
    </w:rPr>
  </w:style>
  <w:style w:type="character" w:styleId="Hyperlink">
    <w:name w:val="Hyperlink"/>
    <w:basedOn w:val="Absatz-Standardschriftart"/>
    <w:rsid w:val="001A2A47"/>
    <w:rPr>
      <w:color w:val="0000FF"/>
      <w:u w:val="single"/>
    </w:rPr>
  </w:style>
  <w:style w:type="paragraph" w:styleId="Sprechblasentext">
    <w:name w:val="Balloon Text"/>
    <w:basedOn w:val="Standard"/>
    <w:semiHidden/>
    <w:rsid w:val="001A2A47"/>
    <w:rPr>
      <w:rFonts w:ascii="Tahoma" w:hAnsi="Tahoma" w:cs="Tahoma"/>
      <w:sz w:val="16"/>
      <w:szCs w:val="16"/>
    </w:rPr>
  </w:style>
  <w:style w:type="character" w:styleId="BesuchterHyperlink">
    <w:name w:val="FollowedHyperlink"/>
    <w:basedOn w:val="Absatz-Standardschriftart"/>
    <w:rsid w:val="001B0CCE"/>
    <w:rPr>
      <w:color w:val="606420"/>
      <w:u w:val="single"/>
    </w:rPr>
  </w:style>
  <w:style w:type="paragraph" w:customStyle="1" w:styleId="Presse-Info">
    <w:name w:val="Presse-Info"/>
    <w:basedOn w:val="MLStat"/>
    <w:qFormat/>
    <w:rsid w:val="004272C6"/>
    <w:pPr>
      <w:spacing w:before="0" w:after="0" w:line="240" w:lineRule="auto"/>
      <w:ind w:left="0" w:right="0" w:firstLine="0"/>
    </w:pPr>
    <w:rPr>
      <w:rFonts w:ascii="Bosch Office Sans" w:hAnsi="Bosch Office Sans"/>
      <w:b/>
      <w:sz w:val="40"/>
      <w:szCs w:val="40"/>
    </w:rPr>
  </w:style>
  <w:style w:type="paragraph" w:customStyle="1" w:styleId="Default">
    <w:name w:val="Default"/>
    <w:rsid w:val="00A60B74"/>
    <w:pPr>
      <w:autoSpaceDE w:val="0"/>
      <w:autoSpaceDN w:val="0"/>
      <w:adjustRightInd w:val="0"/>
    </w:pPr>
    <w:rPr>
      <w:rFonts w:ascii="Bosch Sans Regular" w:hAnsi="Bosch Sans Regular" w:cs="Bosch Sans Regula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0967"/>
    <w:pPr>
      <w:spacing w:line="340" w:lineRule="atLeast"/>
    </w:pPr>
    <w:rPr>
      <w:rFonts w:ascii="Bosch Office Sans" w:hAnsi="Bosch Office Sans"/>
      <w:sz w:val="21"/>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LStat">
    <w:name w:val="MLStat"/>
    <w:basedOn w:val="Standard"/>
    <w:rsid w:val="001A2A47"/>
    <w:pPr>
      <w:spacing w:before="2" w:after="2" w:line="20" w:lineRule="exact"/>
      <w:ind w:left="2000" w:right="2000" w:firstLine="2000"/>
    </w:pPr>
    <w:rPr>
      <w:rFonts w:ascii="MLStat" w:hAnsi="MLStat"/>
      <w:noProof/>
      <w:sz w:val="2"/>
    </w:rPr>
  </w:style>
  <w:style w:type="paragraph" w:styleId="Kopfzeile">
    <w:name w:val="header"/>
    <w:basedOn w:val="Standard"/>
    <w:rsid w:val="001A2A47"/>
    <w:pPr>
      <w:tabs>
        <w:tab w:val="center" w:pos="4153"/>
        <w:tab w:val="right" w:pos="8306"/>
      </w:tabs>
    </w:pPr>
  </w:style>
  <w:style w:type="paragraph" w:styleId="Fuzeile">
    <w:name w:val="footer"/>
    <w:basedOn w:val="Standard"/>
    <w:rsid w:val="001A2A47"/>
    <w:pPr>
      <w:tabs>
        <w:tab w:val="center" w:pos="4153"/>
        <w:tab w:val="right" w:pos="8306"/>
      </w:tabs>
    </w:pPr>
  </w:style>
  <w:style w:type="paragraph" w:customStyle="1" w:styleId="Oberzeile">
    <w:name w:val="Oberzeile"/>
    <w:basedOn w:val="Standard"/>
    <w:next w:val="Headline"/>
    <w:rsid w:val="001A2A47"/>
    <w:pPr>
      <w:spacing w:line="240" w:lineRule="auto"/>
    </w:pPr>
    <w:rPr>
      <w:sz w:val="30"/>
    </w:rPr>
  </w:style>
  <w:style w:type="paragraph" w:customStyle="1" w:styleId="Headline">
    <w:name w:val="Headline"/>
    <w:basedOn w:val="Standard"/>
    <w:next w:val="Unterzeile"/>
    <w:rsid w:val="00DE0967"/>
    <w:pPr>
      <w:spacing w:line="240" w:lineRule="auto"/>
    </w:pPr>
    <w:rPr>
      <w:b/>
      <w:sz w:val="30"/>
      <w:szCs w:val="30"/>
    </w:rPr>
  </w:style>
  <w:style w:type="paragraph" w:customStyle="1" w:styleId="Unterzeile">
    <w:name w:val="Unterzeile"/>
    <w:basedOn w:val="Standard"/>
    <w:next w:val="Standard"/>
    <w:rsid w:val="001A2A47"/>
    <w:pPr>
      <w:spacing w:line="240" w:lineRule="auto"/>
    </w:pPr>
    <w:rPr>
      <w:sz w:val="30"/>
      <w:szCs w:val="30"/>
    </w:rPr>
  </w:style>
  <w:style w:type="paragraph" w:customStyle="1" w:styleId="Strichpunkt">
    <w:name w:val="Strichpunkt"/>
    <w:basedOn w:val="Standard"/>
    <w:rsid w:val="001A2A47"/>
    <w:pPr>
      <w:numPr>
        <w:numId w:val="4"/>
      </w:numPr>
    </w:pPr>
  </w:style>
  <w:style w:type="paragraph" w:customStyle="1" w:styleId="Zwischenberschrift">
    <w:name w:val="Zwischenüberschrift"/>
    <w:basedOn w:val="Standard"/>
    <w:next w:val="Standard"/>
    <w:rsid w:val="00DE0967"/>
    <w:rPr>
      <w:b/>
    </w:rPr>
  </w:style>
  <w:style w:type="paragraph" w:customStyle="1" w:styleId="mlstat0">
    <w:name w:val="mlstat"/>
    <w:basedOn w:val="Standard"/>
    <w:rsid w:val="000B20FA"/>
    <w:pPr>
      <w:spacing w:before="100" w:beforeAutospacing="1" w:after="100" w:afterAutospacing="1" w:line="240" w:lineRule="auto"/>
    </w:pPr>
    <w:rPr>
      <w:rFonts w:ascii="Times New Roman" w:eastAsia="Calibri" w:hAnsi="Times New Roman"/>
      <w:sz w:val="24"/>
      <w:szCs w:val="24"/>
      <w:lang w:eastAsia="de-DE"/>
    </w:rPr>
  </w:style>
  <w:style w:type="character" w:styleId="Hyperlink">
    <w:name w:val="Hyperlink"/>
    <w:basedOn w:val="Absatz-Standardschriftart"/>
    <w:rsid w:val="001A2A47"/>
    <w:rPr>
      <w:color w:val="0000FF"/>
      <w:u w:val="single"/>
    </w:rPr>
  </w:style>
  <w:style w:type="paragraph" w:styleId="Sprechblasentext">
    <w:name w:val="Balloon Text"/>
    <w:basedOn w:val="Standard"/>
    <w:semiHidden/>
    <w:rsid w:val="001A2A47"/>
    <w:rPr>
      <w:rFonts w:ascii="Tahoma" w:hAnsi="Tahoma" w:cs="Tahoma"/>
      <w:sz w:val="16"/>
      <w:szCs w:val="16"/>
    </w:rPr>
  </w:style>
  <w:style w:type="character" w:styleId="BesuchterHyperlink">
    <w:name w:val="FollowedHyperlink"/>
    <w:basedOn w:val="Absatz-Standardschriftart"/>
    <w:rsid w:val="001B0CCE"/>
    <w:rPr>
      <w:color w:val="606420"/>
      <w:u w:val="single"/>
    </w:rPr>
  </w:style>
  <w:style w:type="paragraph" w:customStyle="1" w:styleId="Presse-Info">
    <w:name w:val="Presse-Info"/>
    <w:basedOn w:val="MLStat"/>
    <w:qFormat/>
    <w:rsid w:val="004272C6"/>
    <w:pPr>
      <w:spacing w:before="0" w:after="0" w:line="240" w:lineRule="auto"/>
      <w:ind w:left="0" w:right="0" w:firstLine="0"/>
    </w:pPr>
    <w:rPr>
      <w:rFonts w:ascii="Bosch Office Sans" w:hAnsi="Bosch Office Sans"/>
      <w:b/>
      <w:sz w:val="40"/>
      <w:szCs w:val="40"/>
    </w:rPr>
  </w:style>
  <w:style w:type="paragraph" w:customStyle="1" w:styleId="Default">
    <w:name w:val="Default"/>
    <w:rsid w:val="00A60B74"/>
    <w:pPr>
      <w:autoSpaceDE w:val="0"/>
      <w:autoSpaceDN w:val="0"/>
      <w:adjustRightInd w:val="0"/>
    </w:pPr>
    <w:rPr>
      <w:rFonts w:ascii="Bosch Sans Regular" w:hAnsi="Bosch Sans Regular" w:cs="Bosch Sans 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66202">
      <w:bodyDiv w:val="1"/>
      <w:marLeft w:val="0"/>
      <w:marRight w:val="0"/>
      <w:marTop w:val="0"/>
      <w:marBottom w:val="0"/>
      <w:divBdr>
        <w:top w:val="none" w:sz="0" w:space="0" w:color="auto"/>
        <w:left w:val="none" w:sz="0" w:space="0" w:color="auto"/>
        <w:bottom w:val="none" w:sz="0" w:space="0" w:color="auto"/>
        <w:right w:val="none" w:sz="0" w:space="0" w:color="auto"/>
      </w:divBdr>
    </w:div>
    <w:div w:id="421076170">
      <w:bodyDiv w:val="1"/>
      <w:marLeft w:val="0"/>
      <w:marRight w:val="0"/>
      <w:marTop w:val="0"/>
      <w:marBottom w:val="0"/>
      <w:divBdr>
        <w:top w:val="none" w:sz="0" w:space="0" w:color="auto"/>
        <w:left w:val="none" w:sz="0" w:space="0" w:color="auto"/>
        <w:bottom w:val="none" w:sz="0" w:space="0" w:color="auto"/>
        <w:right w:val="none" w:sz="0" w:space="0" w:color="auto"/>
      </w:divBdr>
    </w:div>
    <w:div w:id="986475209">
      <w:bodyDiv w:val="1"/>
      <w:marLeft w:val="0"/>
      <w:marRight w:val="0"/>
      <w:marTop w:val="0"/>
      <w:marBottom w:val="0"/>
      <w:divBdr>
        <w:top w:val="none" w:sz="0" w:space="0" w:color="auto"/>
        <w:left w:val="none" w:sz="0" w:space="0" w:color="auto"/>
        <w:bottom w:val="none" w:sz="0" w:space="0" w:color="auto"/>
        <w:right w:val="none" w:sz="0" w:space="0" w:color="auto"/>
      </w:divBdr>
    </w:div>
    <w:div w:id="1068650274">
      <w:bodyDiv w:val="1"/>
      <w:marLeft w:val="0"/>
      <w:marRight w:val="0"/>
      <w:marTop w:val="0"/>
      <w:marBottom w:val="0"/>
      <w:divBdr>
        <w:top w:val="none" w:sz="0" w:space="0" w:color="auto"/>
        <w:left w:val="none" w:sz="0" w:space="0" w:color="auto"/>
        <w:bottom w:val="none" w:sz="0" w:space="0" w:color="auto"/>
        <w:right w:val="none" w:sz="0" w:space="0" w:color="auto"/>
      </w:divBdr>
    </w:div>
    <w:div w:id="1460371071">
      <w:bodyDiv w:val="1"/>
      <w:marLeft w:val="0"/>
      <w:marRight w:val="0"/>
      <w:marTop w:val="0"/>
      <w:marBottom w:val="0"/>
      <w:divBdr>
        <w:top w:val="none" w:sz="0" w:space="0" w:color="auto"/>
        <w:left w:val="none" w:sz="0" w:space="0" w:color="auto"/>
        <w:bottom w:val="none" w:sz="0" w:space="0" w:color="auto"/>
        <w:right w:val="none" w:sz="0" w:space="0" w:color="auto"/>
      </w:divBdr>
    </w:div>
    <w:div w:id="1466924122">
      <w:bodyDiv w:val="1"/>
      <w:marLeft w:val="0"/>
      <w:marRight w:val="0"/>
      <w:marTop w:val="0"/>
      <w:marBottom w:val="0"/>
      <w:divBdr>
        <w:top w:val="none" w:sz="0" w:space="0" w:color="auto"/>
        <w:left w:val="none" w:sz="0" w:space="0" w:color="auto"/>
        <w:bottom w:val="none" w:sz="0" w:space="0" w:color="auto"/>
        <w:right w:val="none" w:sz="0" w:space="0" w:color="auto"/>
      </w:divBdr>
    </w:div>
    <w:div w:id="1685396398">
      <w:bodyDiv w:val="1"/>
      <w:marLeft w:val="0"/>
      <w:marRight w:val="0"/>
      <w:marTop w:val="0"/>
      <w:marBottom w:val="0"/>
      <w:divBdr>
        <w:top w:val="none" w:sz="0" w:space="0" w:color="auto"/>
        <w:left w:val="none" w:sz="0" w:space="0" w:color="auto"/>
        <w:bottom w:val="none" w:sz="0" w:space="0" w:color="auto"/>
        <w:right w:val="none" w:sz="0" w:space="0" w:color="auto"/>
      </w:divBdr>
    </w:div>
    <w:div w:id="1724215992">
      <w:bodyDiv w:val="1"/>
      <w:marLeft w:val="0"/>
      <w:marRight w:val="0"/>
      <w:marTop w:val="0"/>
      <w:marBottom w:val="0"/>
      <w:divBdr>
        <w:top w:val="none" w:sz="0" w:space="0" w:color="auto"/>
        <w:left w:val="none" w:sz="0" w:space="0" w:color="auto"/>
        <w:bottom w:val="none" w:sz="0" w:space="0" w:color="auto"/>
        <w:right w:val="none" w:sz="0" w:space="0" w:color="auto"/>
      </w:divBdr>
    </w:div>
    <w:div w:id="1787311116">
      <w:bodyDiv w:val="1"/>
      <w:marLeft w:val="0"/>
      <w:marRight w:val="0"/>
      <w:marTop w:val="0"/>
      <w:marBottom w:val="0"/>
      <w:divBdr>
        <w:top w:val="none" w:sz="0" w:space="0" w:color="auto"/>
        <w:left w:val="none" w:sz="0" w:space="0" w:color="auto"/>
        <w:bottom w:val="none" w:sz="0" w:space="0" w:color="auto"/>
        <w:right w:val="none" w:sz="0" w:space="0" w:color="auto"/>
      </w:divBdr>
    </w:div>
    <w:div w:id="1806240789">
      <w:bodyDiv w:val="1"/>
      <w:marLeft w:val="0"/>
      <w:marRight w:val="0"/>
      <w:marTop w:val="0"/>
      <w:marBottom w:val="0"/>
      <w:divBdr>
        <w:top w:val="none" w:sz="0" w:space="0" w:color="auto"/>
        <w:left w:val="none" w:sz="0" w:space="0" w:color="auto"/>
        <w:bottom w:val="none" w:sz="0" w:space="0" w:color="auto"/>
        <w:right w:val="none" w:sz="0" w:space="0" w:color="auto"/>
      </w:divBdr>
    </w:div>
    <w:div w:id="2010327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flekton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ch-automotive.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s@re-flekt.com" TargetMode="External"/><Relationship Id="rId4" Type="http://schemas.microsoft.com/office/2007/relationships/stylesWithEffects" Target="stylesWithEffects.xml"/><Relationship Id="rId9" Type="http://schemas.openxmlformats.org/officeDocument/2006/relationships/hyperlink" Target="mailto:Heiderose.Dreiner@bosch.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71131-237A-4ED0-96DC-18BA01A9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729</Words>
  <Characters>5329</Characters>
  <Application>Microsoft Office Word</Application>
  <DocSecurity>0</DocSecurity>
  <PresentationFormat/>
  <Lines>123</Lines>
  <Paragraphs>31</Paragraphs>
  <ScaleCrop>false</ScaleCrop>
  <HeadingPairs>
    <vt:vector size="2" baseType="variant">
      <vt:variant>
        <vt:lpstr>Titel</vt:lpstr>
      </vt:variant>
      <vt:variant>
        <vt:i4>1</vt:i4>
      </vt:variant>
    </vt:vector>
  </HeadingPairs>
  <TitlesOfParts>
    <vt:vector size="1" baseType="lpstr">
      <vt:lpstr>Presse Information</vt:lpstr>
    </vt:vector>
  </TitlesOfParts>
  <Company>Bosch Group</Company>
  <LinksUpToDate>false</LinksUpToDate>
  <CharactersWithSpaces>6027</CharactersWithSpaces>
  <SharedDoc>false</SharedDoc>
  <HyperlinkBase/>
  <HLinks>
    <vt:vector size="30" baseType="variant">
      <vt:variant>
        <vt:i4>2293867</vt:i4>
      </vt:variant>
      <vt:variant>
        <vt:i4>12</vt:i4>
      </vt:variant>
      <vt:variant>
        <vt:i4>0</vt:i4>
      </vt:variant>
      <vt:variant>
        <vt:i4>5</vt:i4>
      </vt:variant>
      <vt:variant>
        <vt:lpwstr>http://twitter.com/BoschPresse</vt:lpwstr>
      </vt:variant>
      <vt:variant>
        <vt:lpwstr/>
      </vt:variant>
      <vt:variant>
        <vt:i4>8323185</vt:i4>
      </vt:variant>
      <vt:variant>
        <vt:i4>9</vt:i4>
      </vt:variant>
      <vt:variant>
        <vt:i4>0</vt:i4>
      </vt:variant>
      <vt:variant>
        <vt:i4>5</vt:i4>
      </vt:variant>
      <vt:variant>
        <vt:lpwstr>http://www.bosch-presse.de/</vt:lpwstr>
      </vt:variant>
      <vt:variant>
        <vt:lpwstr/>
      </vt:variant>
      <vt:variant>
        <vt:i4>6029341</vt:i4>
      </vt:variant>
      <vt:variant>
        <vt:i4>6</vt:i4>
      </vt:variant>
      <vt:variant>
        <vt:i4>0</vt:i4>
      </vt:variant>
      <vt:variant>
        <vt:i4>5</vt:i4>
      </vt:variant>
      <vt:variant>
        <vt:lpwstr>http://www.bosch.com/</vt:lpwstr>
      </vt:variant>
      <vt:variant>
        <vt:lpwstr/>
      </vt:variant>
      <vt:variant>
        <vt:i4>262157</vt:i4>
      </vt:variant>
      <vt:variant>
        <vt:i4>3</vt:i4>
      </vt:variant>
      <vt:variant>
        <vt:i4>0</vt:i4>
      </vt:variant>
      <vt:variant>
        <vt:i4>5</vt:i4>
      </vt:variant>
      <vt:variant>
        <vt:lpwstr>http://bit.ly/17E9nt2</vt:lpwstr>
      </vt:variant>
      <vt:variant>
        <vt:lpwstr/>
      </vt:variant>
      <vt:variant>
        <vt:i4>917516</vt:i4>
      </vt:variant>
      <vt:variant>
        <vt:i4>0</vt:i4>
      </vt:variant>
      <vt:variant>
        <vt:i4>0</vt:i4>
      </vt:variant>
      <vt:variant>
        <vt:i4>5</vt:i4>
      </vt:variant>
      <vt:variant>
        <vt:lpwstr>http://bit.ly/Yvu472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Information</dc:title>
  <dc:creator>far1sh</dc:creator>
  <cp:lastModifiedBy>Dirk Schart</cp:lastModifiedBy>
  <cp:revision>7</cp:revision>
  <cp:lastPrinted>2015-12-16T14:16:00Z</cp:lastPrinted>
  <dcterms:created xsi:type="dcterms:W3CDTF">2015-12-15T17:02:00Z</dcterms:created>
  <dcterms:modified xsi:type="dcterms:W3CDTF">2015-12-16T21:56:00Z</dcterms:modified>
</cp:coreProperties>
</file>