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DD390" w14:textId="7121C369" w:rsidR="00437250" w:rsidRPr="000E6C90" w:rsidRDefault="00437250" w:rsidP="00437250">
      <w:pPr>
        <w:rPr>
          <w:rFonts w:cs="Arial"/>
          <w:b/>
          <w:sz w:val="20"/>
        </w:rPr>
      </w:pPr>
      <w:r w:rsidRPr="000E6C90">
        <w:rPr>
          <w:rFonts w:cs="Arial"/>
          <w:sz w:val="20"/>
          <w:lang w:val="de-CH"/>
        </w:rPr>
        <w:t>Pressemitteilung</w:t>
      </w:r>
      <w:r w:rsidRPr="000E6C90">
        <w:rPr>
          <w:rFonts w:cs="Arial"/>
          <w:sz w:val="20"/>
          <w:lang w:val="de-CH"/>
        </w:rPr>
        <w:br/>
      </w:r>
      <w:r w:rsidRPr="00E2019E">
        <w:rPr>
          <w:rFonts w:cs="Arial"/>
          <w:b/>
          <w:sz w:val="24"/>
          <w:szCs w:val="24"/>
        </w:rPr>
        <w:t xml:space="preserve">B2RUN </w:t>
      </w:r>
      <w:r w:rsidR="00F76247">
        <w:rPr>
          <w:rFonts w:cs="Arial"/>
          <w:b/>
          <w:sz w:val="24"/>
          <w:szCs w:val="24"/>
        </w:rPr>
        <w:t>Stuttgart</w:t>
      </w:r>
      <w:r w:rsidRPr="00E2019E">
        <w:rPr>
          <w:rFonts w:cs="Arial"/>
          <w:b/>
          <w:sz w:val="24"/>
          <w:szCs w:val="24"/>
        </w:rPr>
        <w:t xml:space="preserve"> 2016: </w:t>
      </w:r>
      <w:r w:rsidR="005C2B6E">
        <w:rPr>
          <w:rFonts w:cs="Arial"/>
          <w:b/>
          <w:sz w:val="24"/>
          <w:szCs w:val="24"/>
        </w:rPr>
        <w:t>Großer Laufspaß</w:t>
      </w:r>
      <w:r w:rsidR="00F04894">
        <w:rPr>
          <w:rFonts w:cs="Arial"/>
          <w:b/>
          <w:sz w:val="24"/>
          <w:szCs w:val="24"/>
        </w:rPr>
        <w:t xml:space="preserve"> auf neuer </w:t>
      </w:r>
      <w:r w:rsidR="00F76247">
        <w:rPr>
          <w:rFonts w:cs="Arial"/>
          <w:b/>
          <w:sz w:val="24"/>
          <w:szCs w:val="24"/>
        </w:rPr>
        <w:t xml:space="preserve">Strecke </w:t>
      </w:r>
    </w:p>
    <w:p w14:paraId="6F09F561" w14:textId="77777777" w:rsidR="00437250" w:rsidRPr="000E6C90" w:rsidRDefault="00437250" w:rsidP="00437250">
      <w:pPr>
        <w:rPr>
          <w:rFonts w:cs="Arial"/>
          <w:b/>
          <w:sz w:val="20"/>
        </w:rPr>
      </w:pPr>
    </w:p>
    <w:p w14:paraId="6C1781AC" w14:textId="2CF475C1" w:rsidR="00437250" w:rsidRPr="000E6C90" w:rsidRDefault="00F76247" w:rsidP="005C2B6E">
      <w:pPr>
        <w:spacing w:after="120"/>
        <w:jc w:val="both"/>
        <w:rPr>
          <w:rFonts w:cs="Arial"/>
          <w:sz w:val="20"/>
        </w:rPr>
      </w:pPr>
      <w:r w:rsidRPr="00F76247">
        <w:rPr>
          <w:rFonts w:cs="Arial"/>
          <w:b/>
          <w:sz w:val="20"/>
        </w:rPr>
        <w:t>Stuttgart, 26</w:t>
      </w:r>
      <w:r w:rsidR="00437250" w:rsidRPr="00F76247">
        <w:rPr>
          <w:rFonts w:cs="Arial"/>
          <w:b/>
          <w:sz w:val="20"/>
        </w:rPr>
        <w:t>. Juli 2016</w:t>
      </w:r>
      <w:r w:rsidRPr="00F76247">
        <w:rPr>
          <w:rFonts w:cs="Arial"/>
          <w:b/>
          <w:sz w:val="20"/>
        </w:rPr>
        <w:t>.</w:t>
      </w:r>
      <w:r w:rsidR="00437250" w:rsidRPr="000E6C90">
        <w:rPr>
          <w:rFonts w:cs="Arial"/>
          <w:sz w:val="20"/>
        </w:rPr>
        <w:t xml:space="preserve"> </w:t>
      </w:r>
      <w:r w:rsidR="00F04894" w:rsidRPr="00F04894">
        <w:rPr>
          <w:rFonts w:cs="Arial"/>
          <w:b/>
          <w:sz w:val="20"/>
        </w:rPr>
        <w:t>Neuer Teilnehmerrekord</w:t>
      </w:r>
      <w:r w:rsidR="00F04894">
        <w:rPr>
          <w:rFonts w:cs="Arial"/>
          <w:b/>
          <w:sz w:val="20"/>
        </w:rPr>
        <w:t xml:space="preserve"> </w:t>
      </w:r>
      <w:r w:rsidR="00F04894" w:rsidRPr="000E6C90">
        <w:rPr>
          <w:rFonts w:cs="Arial"/>
          <w:b/>
          <w:sz w:val="20"/>
        </w:rPr>
        <w:t>bei der Deutschen Firmenlaufmeisterschaft</w:t>
      </w:r>
      <w:r w:rsidR="00F04894" w:rsidRPr="00F04894">
        <w:rPr>
          <w:rFonts w:cs="Arial"/>
          <w:b/>
          <w:sz w:val="20"/>
        </w:rPr>
        <w:t>:</w:t>
      </w:r>
      <w:r w:rsidR="00F04894">
        <w:rPr>
          <w:rFonts w:cs="Arial"/>
          <w:sz w:val="20"/>
        </w:rPr>
        <w:t xml:space="preserve"> </w:t>
      </w:r>
      <w:r>
        <w:rPr>
          <w:rFonts w:cs="Arial"/>
          <w:b/>
          <w:sz w:val="20"/>
        </w:rPr>
        <w:t>6700</w:t>
      </w:r>
      <w:r w:rsidR="00437250" w:rsidRPr="000E6C90">
        <w:rPr>
          <w:rFonts w:cs="Arial"/>
          <w:b/>
          <w:sz w:val="20"/>
        </w:rPr>
        <w:t xml:space="preserve"> Läuferinnen und Läufer aus </w:t>
      </w:r>
      <w:r>
        <w:rPr>
          <w:rFonts w:cs="Arial"/>
          <w:b/>
          <w:sz w:val="20"/>
        </w:rPr>
        <w:t>410</w:t>
      </w:r>
      <w:r w:rsidR="00437250" w:rsidRPr="000E6C90">
        <w:rPr>
          <w:rFonts w:cs="Arial"/>
          <w:b/>
          <w:sz w:val="20"/>
        </w:rPr>
        <w:t xml:space="preserve"> </w:t>
      </w:r>
      <w:r>
        <w:rPr>
          <w:rFonts w:cs="Arial"/>
          <w:b/>
          <w:sz w:val="20"/>
        </w:rPr>
        <w:t>Stuttgarter Unternehmen</w:t>
      </w:r>
      <w:r w:rsidR="00F04894">
        <w:rPr>
          <w:rFonts w:cs="Arial"/>
          <w:b/>
          <w:sz w:val="20"/>
        </w:rPr>
        <w:t xml:space="preserve"> feierten sich und ihre</w:t>
      </w:r>
      <w:r w:rsidR="00437250" w:rsidRPr="000E6C90">
        <w:rPr>
          <w:rFonts w:cs="Arial"/>
          <w:b/>
          <w:sz w:val="20"/>
        </w:rPr>
        <w:t xml:space="preserve"> Kollegen </w:t>
      </w:r>
      <w:r w:rsidR="00303F81" w:rsidRPr="00303F81">
        <w:rPr>
          <w:rFonts w:cs="Arial"/>
          <w:b/>
          <w:sz w:val="20"/>
        </w:rPr>
        <w:t>auf der Strecke und in der Mercedes-Benz Arena</w:t>
      </w:r>
    </w:p>
    <w:p w14:paraId="189D43BD" w14:textId="4BC7778D" w:rsidR="00F76247" w:rsidRDefault="00437250" w:rsidP="00437250">
      <w:pPr>
        <w:spacing w:line="276" w:lineRule="auto"/>
        <w:jc w:val="both"/>
        <w:rPr>
          <w:rFonts w:cs="Arial"/>
          <w:sz w:val="20"/>
        </w:rPr>
      </w:pPr>
      <w:r w:rsidRPr="000E6C90">
        <w:rPr>
          <w:rFonts w:cs="Arial"/>
          <w:sz w:val="20"/>
        </w:rPr>
        <w:t>Endlich ging es wieder los. A</w:t>
      </w:r>
      <w:r w:rsidR="00F76247">
        <w:rPr>
          <w:rFonts w:cs="Arial"/>
          <w:sz w:val="20"/>
        </w:rPr>
        <w:t>ls am Diens</w:t>
      </w:r>
      <w:r>
        <w:rPr>
          <w:rFonts w:cs="Arial"/>
          <w:sz w:val="20"/>
        </w:rPr>
        <w:t>tagabend</w:t>
      </w:r>
      <w:r w:rsidRPr="000E6C90">
        <w:rPr>
          <w:rFonts w:cs="Arial"/>
          <w:sz w:val="20"/>
        </w:rPr>
        <w:t xml:space="preserve"> </w:t>
      </w:r>
      <w:r>
        <w:rPr>
          <w:rFonts w:cs="Arial"/>
          <w:sz w:val="20"/>
        </w:rPr>
        <w:t xml:space="preserve">bei bestem Wetter </w:t>
      </w:r>
      <w:r w:rsidR="00123D89">
        <w:rPr>
          <w:rFonts w:cs="Arial"/>
          <w:sz w:val="20"/>
        </w:rPr>
        <w:t xml:space="preserve">die </w:t>
      </w:r>
      <w:r w:rsidR="00F76247">
        <w:rPr>
          <w:rFonts w:cs="Arial"/>
          <w:sz w:val="20"/>
        </w:rPr>
        <w:t>vierte</w:t>
      </w:r>
      <w:r w:rsidRPr="000E6C90">
        <w:rPr>
          <w:rFonts w:cs="Arial"/>
          <w:sz w:val="20"/>
        </w:rPr>
        <w:t xml:space="preserve"> Auflage </w:t>
      </w:r>
      <w:r w:rsidR="00F76247">
        <w:rPr>
          <w:rFonts w:cs="Arial"/>
          <w:sz w:val="20"/>
        </w:rPr>
        <w:t>des B2RUN Stuttgart</w:t>
      </w:r>
      <w:r w:rsidRPr="000E6C90">
        <w:rPr>
          <w:rFonts w:cs="Arial"/>
          <w:sz w:val="20"/>
        </w:rPr>
        <w:t xml:space="preserve"> begann, war </w:t>
      </w:r>
      <w:r w:rsidR="00F76247">
        <w:rPr>
          <w:rFonts w:cs="Arial"/>
          <w:sz w:val="20"/>
        </w:rPr>
        <w:t xml:space="preserve">die </w:t>
      </w:r>
      <w:r w:rsidRPr="000E6C90">
        <w:rPr>
          <w:rFonts w:cs="Arial"/>
          <w:sz w:val="20"/>
        </w:rPr>
        <w:t>neue</w:t>
      </w:r>
      <w:r w:rsidR="00F76247">
        <w:rPr>
          <w:rFonts w:cs="Arial"/>
          <w:sz w:val="20"/>
        </w:rPr>
        <w:t xml:space="preserve"> abwechslungsreichere Strecke</w:t>
      </w:r>
      <w:r w:rsidR="0058073E">
        <w:rPr>
          <w:rFonts w:cs="Arial"/>
          <w:sz w:val="20"/>
        </w:rPr>
        <w:t xml:space="preserve"> (5,5 km)</w:t>
      </w:r>
      <w:r w:rsidR="00F76247">
        <w:rPr>
          <w:rFonts w:cs="Arial"/>
          <w:sz w:val="20"/>
        </w:rPr>
        <w:t xml:space="preserve"> das Highlight für die </w:t>
      </w:r>
      <w:r w:rsidR="00F76247" w:rsidRPr="000E6C90">
        <w:rPr>
          <w:rFonts w:cs="Arial"/>
          <w:sz w:val="20"/>
        </w:rPr>
        <w:t xml:space="preserve">rund </w:t>
      </w:r>
      <w:r w:rsidR="00F76247">
        <w:rPr>
          <w:rFonts w:cs="Arial"/>
          <w:sz w:val="20"/>
        </w:rPr>
        <w:t>6700</w:t>
      </w:r>
      <w:r w:rsidR="00F76247" w:rsidRPr="000E6C90">
        <w:rPr>
          <w:rFonts w:cs="Arial"/>
          <w:sz w:val="20"/>
        </w:rPr>
        <w:t xml:space="preserve"> Hobbyläufer aus </w:t>
      </w:r>
      <w:r w:rsidR="00F76247">
        <w:rPr>
          <w:rFonts w:cs="Arial"/>
          <w:sz w:val="20"/>
        </w:rPr>
        <w:t xml:space="preserve">410 </w:t>
      </w:r>
      <w:r w:rsidR="00F76247" w:rsidRPr="000E6C90">
        <w:rPr>
          <w:rFonts w:cs="Arial"/>
          <w:sz w:val="20"/>
        </w:rPr>
        <w:t>Unternehmen</w:t>
      </w:r>
      <w:r w:rsidR="00F76247">
        <w:rPr>
          <w:rFonts w:cs="Arial"/>
          <w:sz w:val="20"/>
        </w:rPr>
        <w:t>. Durch das</w:t>
      </w:r>
      <w:r w:rsidR="00F76247" w:rsidRPr="000E6C90">
        <w:rPr>
          <w:rFonts w:cs="Arial"/>
          <w:sz w:val="20"/>
        </w:rPr>
        <w:t xml:space="preserve"> </w:t>
      </w:r>
      <w:r w:rsidR="00F76247">
        <w:rPr>
          <w:rFonts w:cs="Arial"/>
          <w:sz w:val="20"/>
        </w:rPr>
        <w:t xml:space="preserve">ebenfalls neu </w:t>
      </w:r>
      <w:r w:rsidR="00052136">
        <w:rPr>
          <w:rFonts w:cs="Arial"/>
          <w:sz w:val="20"/>
        </w:rPr>
        <w:t>in drei Blöcken gestaffelte Startproc</w:t>
      </w:r>
      <w:r w:rsidRPr="000E6C90">
        <w:rPr>
          <w:rFonts w:cs="Arial"/>
          <w:sz w:val="20"/>
        </w:rPr>
        <w:t xml:space="preserve">edere kamen </w:t>
      </w:r>
      <w:r w:rsidR="00F76247">
        <w:rPr>
          <w:rFonts w:cs="Arial"/>
          <w:sz w:val="20"/>
        </w:rPr>
        <w:t xml:space="preserve">alle Teilnehmer </w:t>
      </w:r>
      <w:r w:rsidRPr="000E6C90">
        <w:rPr>
          <w:rFonts w:cs="Arial"/>
          <w:sz w:val="20"/>
        </w:rPr>
        <w:t xml:space="preserve">gut vom Start weg – ein zusätzlicher Schub für den ohnehin schon großen Spaßfaktor bei dem Lauf. </w:t>
      </w:r>
      <w:r w:rsidR="005C2B6E">
        <w:rPr>
          <w:rFonts w:cs="Arial"/>
          <w:sz w:val="20"/>
        </w:rPr>
        <w:t xml:space="preserve">„Die neue Strecke war viel </w:t>
      </w:r>
      <w:r w:rsidR="00A4308B">
        <w:rPr>
          <w:rFonts w:cs="Arial"/>
          <w:sz w:val="20"/>
        </w:rPr>
        <w:t>schöner zu laufen</w:t>
      </w:r>
      <w:r w:rsidR="00BB67BC">
        <w:rPr>
          <w:rFonts w:cs="Arial"/>
          <w:sz w:val="20"/>
        </w:rPr>
        <w:t xml:space="preserve"> als in den Vorjahren. Unserem T</w:t>
      </w:r>
      <w:r w:rsidR="001807DD">
        <w:rPr>
          <w:rFonts w:cs="Arial"/>
          <w:sz w:val="20"/>
        </w:rPr>
        <w:t xml:space="preserve">eam hat die Teilnahme entsprechend </w:t>
      </w:r>
      <w:r w:rsidR="00BB67BC">
        <w:rPr>
          <w:rFonts w:cs="Arial"/>
          <w:sz w:val="20"/>
        </w:rPr>
        <w:t xml:space="preserve">noch mehr Spaß gemacht. Auch ich </w:t>
      </w:r>
      <w:r w:rsidR="001807DD">
        <w:rPr>
          <w:rFonts w:cs="Arial"/>
          <w:sz w:val="20"/>
        </w:rPr>
        <w:t>bin gut, aber erschöpft</w:t>
      </w:r>
      <w:r w:rsidR="00BB67BC">
        <w:rPr>
          <w:rFonts w:cs="Arial"/>
          <w:sz w:val="20"/>
        </w:rPr>
        <w:t xml:space="preserve"> angekommen</w:t>
      </w:r>
      <w:r w:rsidR="002151EB">
        <w:rPr>
          <w:rFonts w:cs="Arial"/>
          <w:sz w:val="20"/>
        </w:rPr>
        <w:t>“,</w:t>
      </w:r>
      <w:r w:rsidR="00A4308B">
        <w:rPr>
          <w:rFonts w:cs="Arial"/>
          <w:sz w:val="20"/>
        </w:rPr>
        <w:t xml:space="preserve"> sagte Tanja Ernsperger, Teamkapitänin von der Wolff &amp; Müller Holding GmbH &amp; Co. KG</w:t>
      </w:r>
      <w:r w:rsidR="00BB67BC">
        <w:rPr>
          <w:rFonts w:cs="Arial"/>
          <w:sz w:val="20"/>
        </w:rPr>
        <w:t xml:space="preserve"> unmittelbar nach dem Zieleinlauf</w:t>
      </w:r>
      <w:r w:rsidR="00A4308B">
        <w:rPr>
          <w:rFonts w:cs="Arial"/>
          <w:sz w:val="20"/>
        </w:rPr>
        <w:t>.</w:t>
      </w:r>
    </w:p>
    <w:p w14:paraId="643C6813" w14:textId="77777777" w:rsidR="00F76247" w:rsidRDefault="00F76247" w:rsidP="00437250">
      <w:pPr>
        <w:spacing w:line="276" w:lineRule="auto"/>
        <w:jc w:val="both"/>
        <w:rPr>
          <w:rFonts w:cs="Arial"/>
          <w:sz w:val="20"/>
        </w:rPr>
      </w:pPr>
    </w:p>
    <w:p w14:paraId="7C718680" w14:textId="26CA3B2C" w:rsidR="00437250" w:rsidRDefault="00A4308B" w:rsidP="00437250">
      <w:pPr>
        <w:spacing w:line="276" w:lineRule="auto"/>
        <w:jc w:val="both"/>
        <w:rPr>
          <w:rFonts w:cs="Arial"/>
          <w:sz w:val="20"/>
        </w:rPr>
      </w:pPr>
      <w:r>
        <w:rPr>
          <w:rFonts w:cs="Arial"/>
          <w:sz w:val="20"/>
        </w:rPr>
        <w:t xml:space="preserve">In diesem Jahr feierte der Lauf </w:t>
      </w:r>
      <w:r w:rsidR="00123D89">
        <w:rPr>
          <w:rFonts w:cs="Arial"/>
          <w:sz w:val="20"/>
        </w:rPr>
        <w:t>erneut</w:t>
      </w:r>
      <w:r>
        <w:rPr>
          <w:rFonts w:cs="Arial"/>
          <w:sz w:val="20"/>
        </w:rPr>
        <w:t xml:space="preserve"> einen Teilnehmerrekord. </w:t>
      </w:r>
      <w:r w:rsidR="00437250" w:rsidRPr="000E6C90">
        <w:rPr>
          <w:rFonts w:cs="Arial"/>
          <w:sz w:val="20"/>
        </w:rPr>
        <w:t>„</w:t>
      </w:r>
      <w:r w:rsidR="00437250">
        <w:rPr>
          <w:rFonts w:cs="Arial"/>
          <w:sz w:val="20"/>
        </w:rPr>
        <w:t xml:space="preserve">Ich </w:t>
      </w:r>
      <w:r w:rsidR="005C2B6E">
        <w:rPr>
          <w:rFonts w:cs="Arial"/>
          <w:sz w:val="20"/>
        </w:rPr>
        <w:t xml:space="preserve">kann mich nur herzlich bei allen bedanken, die dazu beigetragen haben, </w:t>
      </w:r>
      <w:r>
        <w:rPr>
          <w:rFonts w:cs="Arial"/>
          <w:sz w:val="20"/>
        </w:rPr>
        <w:t xml:space="preserve">auch </w:t>
      </w:r>
      <w:r w:rsidR="005C2B6E">
        <w:rPr>
          <w:rFonts w:cs="Arial"/>
          <w:sz w:val="20"/>
        </w:rPr>
        <w:t>den</w:t>
      </w:r>
      <w:r w:rsidR="00437250" w:rsidRPr="000E6C90">
        <w:rPr>
          <w:rFonts w:cs="Arial"/>
          <w:sz w:val="20"/>
        </w:rPr>
        <w:t xml:space="preserve"> heutigen </w:t>
      </w:r>
      <w:r w:rsidR="00437250">
        <w:rPr>
          <w:rFonts w:cs="Arial"/>
          <w:sz w:val="20"/>
        </w:rPr>
        <w:t>B2RUN</w:t>
      </w:r>
      <w:r w:rsidR="00437250" w:rsidRPr="000E6C90">
        <w:rPr>
          <w:rFonts w:cs="Arial"/>
          <w:sz w:val="20"/>
        </w:rPr>
        <w:t xml:space="preserve"> </w:t>
      </w:r>
      <w:r w:rsidR="005C2B6E">
        <w:rPr>
          <w:rFonts w:cs="Arial"/>
          <w:sz w:val="20"/>
        </w:rPr>
        <w:t>in Stuttgart</w:t>
      </w:r>
      <w:r w:rsidR="00437250" w:rsidRPr="000E6C90">
        <w:rPr>
          <w:rFonts w:cs="Arial"/>
          <w:sz w:val="20"/>
        </w:rPr>
        <w:t xml:space="preserve"> </w:t>
      </w:r>
      <w:r w:rsidR="005C2B6E">
        <w:rPr>
          <w:rFonts w:cs="Arial"/>
          <w:sz w:val="20"/>
        </w:rPr>
        <w:t>zu so einem großartigen Erlebnis für alle Läuferinnen und Läufer</w:t>
      </w:r>
      <w:r w:rsidR="00437250" w:rsidRPr="000E6C90">
        <w:rPr>
          <w:rFonts w:cs="Arial"/>
          <w:sz w:val="20"/>
        </w:rPr>
        <w:t xml:space="preserve"> </w:t>
      </w:r>
      <w:r w:rsidR="005C2B6E">
        <w:rPr>
          <w:rFonts w:cs="Arial"/>
          <w:sz w:val="20"/>
        </w:rPr>
        <w:t>zu machen</w:t>
      </w:r>
      <w:r w:rsidR="00437250" w:rsidRPr="000E6C90">
        <w:rPr>
          <w:rFonts w:cs="Arial"/>
          <w:sz w:val="20"/>
        </w:rPr>
        <w:t>“, freute sich B2RUN-Standortleiter Nils Goldstein</w:t>
      </w:r>
      <w:r>
        <w:rPr>
          <w:rFonts w:cs="Arial"/>
          <w:sz w:val="20"/>
        </w:rPr>
        <w:t xml:space="preserve">, </w:t>
      </w:r>
      <w:r w:rsidR="00437250" w:rsidRPr="000E6C90">
        <w:rPr>
          <w:rFonts w:cs="Arial"/>
          <w:sz w:val="20"/>
        </w:rPr>
        <w:t xml:space="preserve">nachdem </w:t>
      </w:r>
      <w:r w:rsidR="005C2B6E">
        <w:rPr>
          <w:rFonts w:cs="Arial"/>
          <w:sz w:val="20"/>
        </w:rPr>
        <w:t>Stefan Heim, Finanzvorstand des VfB Stuttgart und</w:t>
      </w:r>
      <w:r w:rsidR="00437250" w:rsidRPr="000E6C90">
        <w:rPr>
          <w:rFonts w:cs="Arial"/>
          <w:sz w:val="20"/>
        </w:rPr>
        <w:t xml:space="preserve"> </w:t>
      </w:r>
      <w:r w:rsidR="005C2B6E">
        <w:rPr>
          <w:rFonts w:cs="Arial"/>
          <w:sz w:val="20"/>
        </w:rPr>
        <w:t>Schirmherr der Veranstaltung, um 19.30</w:t>
      </w:r>
      <w:r w:rsidR="00437250" w:rsidRPr="000E6C90">
        <w:rPr>
          <w:rFonts w:cs="Arial"/>
          <w:sz w:val="20"/>
        </w:rPr>
        <w:t xml:space="preserve"> Uhr den Startschuss abgefeuert hatte. Dieser war der Auftakt für </w:t>
      </w:r>
      <w:r w:rsidR="00052136">
        <w:rPr>
          <w:rFonts w:cs="Arial"/>
          <w:sz w:val="20"/>
        </w:rPr>
        <w:t xml:space="preserve">die </w:t>
      </w:r>
      <w:r w:rsidR="005C2B6E">
        <w:rPr>
          <w:rFonts w:cs="Arial"/>
          <w:sz w:val="20"/>
        </w:rPr>
        <w:t xml:space="preserve">drei </w:t>
      </w:r>
      <w:r w:rsidR="00052136">
        <w:rPr>
          <w:rFonts w:cs="Arial"/>
          <w:sz w:val="20"/>
        </w:rPr>
        <w:t>zeitversetzen Startphasen</w:t>
      </w:r>
      <w:r w:rsidR="00437250" w:rsidRPr="000E6C90">
        <w:rPr>
          <w:rFonts w:cs="Arial"/>
          <w:sz w:val="20"/>
        </w:rPr>
        <w:t xml:space="preserve">, die reibungslos funktionierten. Das erstmals angewandte Procedere führte zu wesentlich kürzeren Wartezeiten, mehr Platz zum Laufen </w:t>
      </w:r>
      <w:r>
        <w:rPr>
          <w:rFonts w:cs="Arial"/>
          <w:sz w:val="20"/>
        </w:rPr>
        <w:t xml:space="preserve">und </w:t>
      </w:r>
      <w:r w:rsidR="00437250" w:rsidRPr="000E6C90">
        <w:rPr>
          <w:rFonts w:cs="Arial"/>
          <w:sz w:val="20"/>
        </w:rPr>
        <w:t xml:space="preserve">noch mehr Freude an der Veranstaltung. Zudem gab es </w:t>
      </w:r>
      <w:r>
        <w:rPr>
          <w:rFonts w:cs="Arial"/>
          <w:sz w:val="20"/>
        </w:rPr>
        <w:t xml:space="preserve">erstmals </w:t>
      </w:r>
      <w:r w:rsidR="00437250" w:rsidRPr="000E6C90">
        <w:rPr>
          <w:rFonts w:cs="Arial"/>
          <w:sz w:val="20"/>
        </w:rPr>
        <w:t xml:space="preserve">vor, während und nach dem Lauf reichlich Getränke, mit denen die Teilnehmer verlorene Flüssigkeit wieder auftanken konnten. </w:t>
      </w:r>
    </w:p>
    <w:p w14:paraId="2A41E865" w14:textId="77777777" w:rsidR="00437250" w:rsidRDefault="00437250" w:rsidP="00437250">
      <w:pPr>
        <w:spacing w:line="276" w:lineRule="auto"/>
        <w:jc w:val="both"/>
        <w:rPr>
          <w:rFonts w:cs="Arial"/>
          <w:sz w:val="20"/>
        </w:rPr>
      </w:pPr>
    </w:p>
    <w:p w14:paraId="3D7D22F7" w14:textId="77777777" w:rsidR="00437250" w:rsidRPr="000E6C90" w:rsidRDefault="00437250" w:rsidP="00437250">
      <w:pPr>
        <w:spacing w:line="276" w:lineRule="auto"/>
        <w:jc w:val="both"/>
        <w:rPr>
          <w:rFonts w:cs="Arial"/>
          <w:sz w:val="20"/>
        </w:rPr>
      </w:pPr>
      <w:r>
        <w:rPr>
          <w:b/>
          <w:bCs/>
          <w:i/>
          <w:iCs/>
        </w:rPr>
        <w:t>Tolle Leistungen im Kollegenkreis</w:t>
      </w:r>
    </w:p>
    <w:p w14:paraId="04B32105" w14:textId="77777777" w:rsidR="00437250" w:rsidRPr="000E6C90" w:rsidRDefault="00437250" w:rsidP="00437250">
      <w:pPr>
        <w:spacing w:line="276" w:lineRule="auto"/>
        <w:jc w:val="both"/>
        <w:rPr>
          <w:rFonts w:cs="Arial"/>
          <w:sz w:val="20"/>
        </w:rPr>
      </w:pPr>
    </w:p>
    <w:p w14:paraId="670674A3" w14:textId="77777777" w:rsidR="00437250" w:rsidRDefault="00437250" w:rsidP="00437250">
      <w:pPr>
        <w:spacing w:line="276" w:lineRule="auto"/>
        <w:jc w:val="both"/>
        <w:rPr>
          <w:rFonts w:cs="Arial"/>
          <w:sz w:val="20"/>
        </w:rPr>
      </w:pPr>
      <w:r w:rsidRPr="000E6C90">
        <w:rPr>
          <w:rFonts w:cs="Arial"/>
          <w:sz w:val="20"/>
        </w:rPr>
        <w:t xml:space="preserve">Großen Spaß hatten aber nicht nur die Läufer, sondern auch die unterstützenden Kollegen, die zum Anfeuern an die Strecke und zur After-Run-Party im Innenraum </w:t>
      </w:r>
      <w:r w:rsidR="005C2B6E">
        <w:rPr>
          <w:rFonts w:cs="Arial"/>
          <w:sz w:val="20"/>
        </w:rPr>
        <w:t>Der Mercedes-Benz Arena</w:t>
      </w:r>
      <w:r w:rsidRPr="000E6C90">
        <w:rPr>
          <w:rFonts w:cs="Arial"/>
          <w:sz w:val="20"/>
        </w:rPr>
        <w:t xml:space="preserve"> gekommen waren. Dort erlebten sie hautnah, was den B2RUN an allen 17 Standorten in Deutschland ausmacht: das schöne Gefühl, gemeinsam im Kollegenkreis eine tolle Leistung erbracht zu haben</w:t>
      </w:r>
      <w:r>
        <w:rPr>
          <w:rFonts w:cs="Arial"/>
          <w:sz w:val="20"/>
        </w:rPr>
        <w:t xml:space="preserve"> </w:t>
      </w:r>
      <w:r w:rsidR="005C2B6E">
        <w:rPr>
          <w:rFonts w:cs="Arial"/>
          <w:sz w:val="20"/>
        </w:rPr>
        <w:t xml:space="preserve">sowie ausgiebiges Networking, </w:t>
      </w:r>
      <w:r w:rsidRPr="000E6C90">
        <w:rPr>
          <w:rFonts w:cs="Arial"/>
          <w:sz w:val="20"/>
        </w:rPr>
        <w:t xml:space="preserve">Erfahrungsaustausch </w:t>
      </w:r>
      <w:r w:rsidR="005C2B6E">
        <w:rPr>
          <w:rFonts w:cs="Arial"/>
          <w:sz w:val="20"/>
        </w:rPr>
        <w:t>und Flirten unter d</w:t>
      </w:r>
      <w:r w:rsidRPr="000E6C90">
        <w:rPr>
          <w:rFonts w:cs="Arial"/>
          <w:sz w:val="20"/>
        </w:rPr>
        <w:t>en Teilnehmern. Dabei war es egal, ob man aktiv und verschwitzt vom Laufen oder heiser vom Anfeuern und in Partylaune war – alle Teilnehmer genossen einen sportlich-lockeren Abend. Dazu trug auch das bunte Rahmenprogramm bei, bei dem es erstmals zahlreiche Mitmach-Module, wie „Human Table Soccer“ oder den „Bungee-Run“ gab. Außer</w:t>
      </w:r>
      <w:r>
        <w:rPr>
          <w:rFonts w:cs="Arial"/>
          <w:sz w:val="20"/>
        </w:rPr>
        <w:t>-</w:t>
      </w:r>
      <w:r w:rsidRPr="000E6C90">
        <w:rPr>
          <w:rFonts w:cs="Arial"/>
          <w:sz w:val="20"/>
        </w:rPr>
        <w:t>dem rockte die Live-Band „klar! Party Music Live“ nicht nur die abschließende After Run-Party – weitere Musik-Combos zauberten schon vorher Marathonatmosphäre an den  Streckenrand.</w:t>
      </w:r>
    </w:p>
    <w:p w14:paraId="7DB5776A" w14:textId="77777777" w:rsidR="00437250" w:rsidRPr="000E6C90" w:rsidRDefault="00437250" w:rsidP="00437250">
      <w:pPr>
        <w:spacing w:line="276" w:lineRule="auto"/>
        <w:jc w:val="both"/>
        <w:rPr>
          <w:rFonts w:cs="Arial"/>
          <w:sz w:val="20"/>
        </w:rPr>
      </w:pPr>
      <w:r>
        <w:rPr>
          <w:rFonts w:cs="Arial"/>
          <w:sz w:val="20"/>
        </w:rPr>
        <w:br/>
      </w:r>
      <w:r>
        <w:rPr>
          <w:b/>
          <w:bCs/>
          <w:i/>
          <w:iCs/>
        </w:rPr>
        <w:t>Schnellste Läufer und fitteste Unternehmen​​</w:t>
      </w:r>
    </w:p>
    <w:p w14:paraId="35B3146C" w14:textId="77777777" w:rsidR="00437250" w:rsidRPr="000E6C90" w:rsidRDefault="00437250" w:rsidP="00437250">
      <w:pPr>
        <w:spacing w:line="276" w:lineRule="auto"/>
        <w:jc w:val="both"/>
        <w:rPr>
          <w:rFonts w:cs="Arial"/>
          <w:sz w:val="20"/>
        </w:rPr>
      </w:pPr>
    </w:p>
    <w:p w14:paraId="322330E7" w14:textId="70DA29C3" w:rsidR="00437250" w:rsidRPr="000E6C90" w:rsidRDefault="00F76247" w:rsidP="00437250">
      <w:pPr>
        <w:spacing w:line="276" w:lineRule="auto"/>
        <w:jc w:val="both"/>
        <w:rPr>
          <w:rFonts w:cs="Arial"/>
          <w:sz w:val="20"/>
        </w:rPr>
      </w:pPr>
      <w:r>
        <w:rPr>
          <w:rFonts w:cs="Arial"/>
          <w:sz w:val="20"/>
        </w:rPr>
        <w:lastRenderedPageBreak/>
        <w:t xml:space="preserve">Auch dieses Mal war der B2Run </w:t>
      </w:r>
      <w:r w:rsidR="005C2B6E">
        <w:rPr>
          <w:rFonts w:cs="Arial"/>
          <w:sz w:val="20"/>
        </w:rPr>
        <w:t xml:space="preserve">Stuttgart </w:t>
      </w:r>
      <w:r>
        <w:rPr>
          <w:rFonts w:cs="Arial"/>
          <w:sz w:val="20"/>
        </w:rPr>
        <w:t xml:space="preserve">für zahlreiche Läuferinnen und Läufer der Einstieg in den Laufsport. </w:t>
      </w:r>
      <w:r w:rsidR="00437250" w:rsidRPr="000E6C90">
        <w:rPr>
          <w:rFonts w:cs="Arial"/>
          <w:sz w:val="20"/>
        </w:rPr>
        <w:t xml:space="preserve">Neben Hobbyläufern und Nordic-Walkern ging ein Teil des Teilnehmerfeldes </w:t>
      </w:r>
      <w:r>
        <w:rPr>
          <w:rFonts w:cs="Arial"/>
          <w:sz w:val="20"/>
        </w:rPr>
        <w:t xml:space="preserve">aber auch </w:t>
      </w:r>
      <w:r w:rsidR="00437250" w:rsidRPr="000E6C90">
        <w:rPr>
          <w:rFonts w:cs="Arial"/>
          <w:sz w:val="20"/>
        </w:rPr>
        <w:t xml:space="preserve">besonders sportlich-ambitioniert an den Lauf heran. </w:t>
      </w:r>
      <w:bookmarkStart w:id="0" w:name="_GoBack"/>
      <w:r w:rsidR="00437250" w:rsidRPr="000E6C90">
        <w:rPr>
          <w:rFonts w:cs="Arial"/>
          <w:sz w:val="20"/>
        </w:rPr>
        <w:t xml:space="preserve">Hier waren </w:t>
      </w:r>
      <w:r w:rsidR="00303F81">
        <w:rPr>
          <w:rFonts w:cs="Arial"/>
          <w:sz w:val="20"/>
        </w:rPr>
        <w:t>Leyla Emmenecker von Heart &amp; Sole Stuttgart in 19:57</w:t>
      </w:r>
      <w:r w:rsidR="00437250">
        <w:rPr>
          <w:rFonts w:cs="Arial"/>
          <w:sz w:val="20"/>
        </w:rPr>
        <w:t xml:space="preserve"> </w:t>
      </w:r>
      <w:r w:rsidR="00437250" w:rsidRPr="000E6C90">
        <w:rPr>
          <w:rFonts w:cs="Arial"/>
          <w:sz w:val="20"/>
        </w:rPr>
        <w:t xml:space="preserve">Minuten die schnellste Läuferin und </w:t>
      </w:r>
      <w:r w:rsidR="00303F81">
        <w:rPr>
          <w:rFonts w:cs="Arial"/>
          <w:sz w:val="20"/>
        </w:rPr>
        <w:t>Markus Hauber und Bastian Franz, beide ebenfalls</w:t>
      </w:r>
      <w:r>
        <w:rPr>
          <w:rFonts w:cs="Arial"/>
          <w:sz w:val="20"/>
        </w:rPr>
        <w:t xml:space="preserve"> </w:t>
      </w:r>
      <w:r w:rsidR="00437250" w:rsidRPr="000E6C90">
        <w:rPr>
          <w:rFonts w:cs="Arial"/>
          <w:sz w:val="20"/>
        </w:rPr>
        <w:t xml:space="preserve">von </w:t>
      </w:r>
      <w:r w:rsidR="00303F81">
        <w:rPr>
          <w:rFonts w:cs="Arial"/>
          <w:sz w:val="20"/>
        </w:rPr>
        <w:t>Heart &amp; Sole</w:t>
      </w:r>
      <w:r w:rsidR="00852EE2">
        <w:rPr>
          <w:rFonts w:cs="Arial"/>
          <w:sz w:val="20"/>
        </w:rPr>
        <w:t>,</w:t>
      </w:r>
      <w:r w:rsidR="00437250" w:rsidRPr="000E6C90">
        <w:rPr>
          <w:rFonts w:cs="Arial"/>
          <w:sz w:val="20"/>
        </w:rPr>
        <w:t xml:space="preserve"> </w:t>
      </w:r>
      <w:r w:rsidR="00852EE2">
        <w:rPr>
          <w:rFonts w:cs="Arial"/>
          <w:sz w:val="20"/>
        </w:rPr>
        <w:t>in 17:06</w:t>
      </w:r>
      <w:r w:rsidR="00437250">
        <w:rPr>
          <w:rFonts w:cs="Arial"/>
          <w:sz w:val="20"/>
        </w:rPr>
        <w:t xml:space="preserve"> </w:t>
      </w:r>
      <w:r w:rsidR="00852EE2">
        <w:rPr>
          <w:rFonts w:cs="Arial"/>
          <w:sz w:val="20"/>
        </w:rPr>
        <w:t>Minuten die</w:t>
      </w:r>
      <w:r w:rsidR="00437250" w:rsidRPr="000E6C90">
        <w:rPr>
          <w:rFonts w:cs="Arial"/>
          <w:sz w:val="20"/>
        </w:rPr>
        <w:t xml:space="preserve"> schnellste</w:t>
      </w:r>
      <w:r w:rsidR="00852EE2">
        <w:rPr>
          <w:rFonts w:cs="Arial"/>
          <w:sz w:val="20"/>
        </w:rPr>
        <w:t>n</w:t>
      </w:r>
      <w:r w:rsidR="00437250" w:rsidRPr="000E6C90">
        <w:rPr>
          <w:rFonts w:cs="Arial"/>
          <w:sz w:val="20"/>
        </w:rPr>
        <w:t xml:space="preserve"> Läufer. </w:t>
      </w:r>
      <w:bookmarkEnd w:id="0"/>
      <w:r w:rsidR="00437250" w:rsidRPr="000E6C90">
        <w:rPr>
          <w:rFonts w:cs="Arial"/>
          <w:sz w:val="20"/>
        </w:rPr>
        <w:t xml:space="preserve">Die meisten Starter brachte im Segment „Konzern“ die </w:t>
      </w:r>
      <w:r>
        <w:rPr>
          <w:rFonts w:cs="Arial"/>
          <w:sz w:val="20"/>
        </w:rPr>
        <w:t>Mahle International GmbH</w:t>
      </w:r>
      <w:r w:rsidR="00437250" w:rsidRPr="000E6C90">
        <w:rPr>
          <w:rFonts w:cs="Arial"/>
          <w:sz w:val="20"/>
        </w:rPr>
        <w:t xml:space="preserve"> als „fittestes Unternehmen“ mit </w:t>
      </w:r>
      <w:r>
        <w:rPr>
          <w:rFonts w:cs="Arial"/>
          <w:sz w:val="20"/>
        </w:rPr>
        <w:t>168</w:t>
      </w:r>
      <w:r w:rsidR="00437250" w:rsidRPr="000E6C90">
        <w:rPr>
          <w:rFonts w:cs="Arial"/>
          <w:sz w:val="20"/>
        </w:rPr>
        <w:t xml:space="preserve"> Läufern an den Start, gefolgt von der </w:t>
      </w:r>
      <w:r w:rsidR="00972749">
        <w:rPr>
          <w:rFonts w:cs="Arial"/>
          <w:sz w:val="20"/>
        </w:rPr>
        <w:t>Ed.Züblin AG mit 145</w:t>
      </w:r>
      <w:r w:rsidR="00437250" w:rsidRPr="000E6C90">
        <w:rPr>
          <w:rFonts w:cs="Arial"/>
          <w:sz w:val="20"/>
        </w:rPr>
        <w:t xml:space="preserve"> und </w:t>
      </w:r>
      <w:r w:rsidR="00972749">
        <w:rPr>
          <w:rFonts w:cs="Arial"/>
          <w:sz w:val="20"/>
        </w:rPr>
        <w:t>der EnBw</w:t>
      </w:r>
      <w:r w:rsidR="00437250" w:rsidRPr="000E6C90">
        <w:rPr>
          <w:rFonts w:cs="Arial"/>
          <w:sz w:val="20"/>
        </w:rPr>
        <w:t xml:space="preserve"> AG mit </w:t>
      </w:r>
      <w:r w:rsidR="00972749">
        <w:rPr>
          <w:rFonts w:cs="Arial"/>
          <w:sz w:val="20"/>
        </w:rPr>
        <w:t>121</w:t>
      </w:r>
      <w:r w:rsidR="00437250" w:rsidRPr="000E6C90">
        <w:rPr>
          <w:rFonts w:cs="Arial"/>
          <w:sz w:val="20"/>
        </w:rPr>
        <w:t xml:space="preserve"> Läufern. </w:t>
      </w:r>
      <w:r w:rsidR="00437250">
        <w:rPr>
          <w:rFonts w:cs="Arial"/>
          <w:sz w:val="20"/>
        </w:rPr>
        <w:t>Im Segment „Firma“ stellt</w:t>
      </w:r>
      <w:r w:rsidR="00437250" w:rsidRPr="000E6C90">
        <w:rPr>
          <w:rFonts w:cs="Arial"/>
          <w:sz w:val="20"/>
        </w:rPr>
        <w:t xml:space="preserve"> die </w:t>
      </w:r>
      <w:r>
        <w:rPr>
          <w:rFonts w:cs="Arial"/>
          <w:sz w:val="20"/>
        </w:rPr>
        <w:t xml:space="preserve">TeamViewer GmbH </w:t>
      </w:r>
      <w:r w:rsidR="00437250" w:rsidRPr="000E6C90">
        <w:rPr>
          <w:rFonts w:cs="Arial"/>
          <w:sz w:val="20"/>
        </w:rPr>
        <w:t>mit</w:t>
      </w:r>
      <w:r>
        <w:rPr>
          <w:rFonts w:cs="Arial"/>
          <w:sz w:val="20"/>
        </w:rPr>
        <w:t xml:space="preserve"> 110</w:t>
      </w:r>
      <w:r w:rsidR="00437250" w:rsidRPr="000E6C90">
        <w:rPr>
          <w:rFonts w:cs="Arial"/>
          <w:sz w:val="20"/>
        </w:rPr>
        <w:t xml:space="preserve"> Teilnehmern das größte Kontingent</w:t>
      </w:r>
      <w:r w:rsidR="00972749">
        <w:rPr>
          <w:rFonts w:cs="Arial"/>
          <w:sz w:val="20"/>
        </w:rPr>
        <w:t>, gefolgt von der ThyssenKrupp Aufzüge GmbH mit 110 und der Schwabengarage GmbH mit 100 Teammitgliedern</w:t>
      </w:r>
      <w:r w:rsidR="00437250" w:rsidRPr="000E6C90">
        <w:rPr>
          <w:rFonts w:cs="Arial"/>
          <w:sz w:val="20"/>
        </w:rPr>
        <w:t xml:space="preserve">. Bei den „Klein- und Mittelständischen Unternehmen“ gingen bei der </w:t>
      </w:r>
      <w:r w:rsidR="00972749">
        <w:rPr>
          <w:rFonts w:cs="Arial"/>
          <w:sz w:val="20"/>
        </w:rPr>
        <w:t>Dymatrix Consulting Group 28, beim Ingenieurbüro Fritz Spieth 26</w:t>
      </w:r>
      <w:r w:rsidR="00437250" w:rsidRPr="000E6C90">
        <w:rPr>
          <w:rFonts w:cs="Arial"/>
          <w:sz w:val="20"/>
        </w:rPr>
        <w:t xml:space="preserve"> und bei der </w:t>
      </w:r>
      <w:r w:rsidR="00972749">
        <w:rPr>
          <w:rFonts w:cs="Arial"/>
          <w:sz w:val="20"/>
        </w:rPr>
        <w:t>Innovabee GmbH mit 24</w:t>
      </w:r>
      <w:r w:rsidR="00437250" w:rsidRPr="000E6C90">
        <w:rPr>
          <w:rFonts w:cs="Arial"/>
          <w:sz w:val="20"/>
        </w:rPr>
        <w:t xml:space="preserve"> Teilnehmern die meisten Mitarbeiter an den Start. Für die </w:t>
      </w:r>
      <w:r w:rsidR="004C1A3A">
        <w:rPr>
          <w:rFonts w:cs="Arial"/>
          <w:sz w:val="20"/>
        </w:rPr>
        <w:t>f</w:t>
      </w:r>
      <w:r w:rsidR="0095729A">
        <w:rPr>
          <w:rFonts w:cs="Arial"/>
          <w:sz w:val="20"/>
        </w:rPr>
        <w:t>lotte</w:t>
      </w:r>
      <w:r w:rsidR="00437250" w:rsidRPr="000E6C90">
        <w:rPr>
          <w:rFonts w:cs="Arial"/>
          <w:sz w:val="20"/>
        </w:rPr>
        <w:t xml:space="preserve">sten </w:t>
      </w:r>
      <w:r w:rsidR="004C1A3A">
        <w:rPr>
          <w:rFonts w:cs="Arial"/>
          <w:sz w:val="20"/>
        </w:rPr>
        <w:t xml:space="preserve">Teams und die schnellsten Einzelläufer </w:t>
      </w:r>
      <w:r w:rsidR="00437250" w:rsidRPr="000E6C90">
        <w:rPr>
          <w:rFonts w:cs="Arial"/>
          <w:sz w:val="20"/>
        </w:rPr>
        <w:t xml:space="preserve">aus </w:t>
      </w:r>
      <w:r w:rsidR="00972749">
        <w:rPr>
          <w:rFonts w:cs="Arial"/>
          <w:sz w:val="20"/>
        </w:rPr>
        <w:t>Stuttgart</w:t>
      </w:r>
      <w:r w:rsidR="00437250" w:rsidRPr="000E6C90">
        <w:rPr>
          <w:rFonts w:cs="Arial"/>
          <w:sz w:val="20"/>
        </w:rPr>
        <w:t xml:space="preserve"> geht die Deutsche Firmenlaufmeisterschaft noch weiter: Am 22. September folgt das Finale aus allen schnellsten Läufern der 17 Städte in Olympiastadion von Berlin. </w:t>
      </w:r>
    </w:p>
    <w:p w14:paraId="0B17D434" w14:textId="77777777" w:rsidR="00437250" w:rsidRPr="004F5BC1" w:rsidRDefault="00437250" w:rsidP="00437250">
      <w:pPr>
        <w:spacing w:line="276" w:lineRule="auto"/>
        <w:jc w:val="both"/>
        <w:rPr>
          <w:rFonts w:cs="Arial"/>
          <w:color w:val="FF0000"/>
          <w:sz w:val="20"/>
        </w:rPr>
      </w:pPr>
    </w:p>
    <w:p w14:paraId="2C3490E7" w14:textId="77777777" w:rsidR="00437250" w:rsidRPr="00972749" w:rsidRDefault="00437250" w:rsidP="00437250">
      <w:pPr>
        <w:spacing w:line="276" w:lineRule="auto"/>
        <w:jc w:val="both"/>
      </w:pPr>
      <w:r w:rsidRPr="009C2342">
        <w:rPr>
          <w:rFonts w:cs="Arial"/>
          <w:color w:val="auto"/>
          <w:sz w:val="20"/>
        </w:rPr>
        <w:t>Al</w:t>
      </w:r>
      <w:r w:rsidR="00972749">
        <w:rPr>
          <w:rFonts w:cs="Arial"/>
          <w:color w:val="auto"/>
          <w:sz w:val="20"/>
        </w:rPr>
        <w:t xml:space="preserve">le Ergebnisse des B2RUN Stuttgart </w:t>
      </w:r>
      <w:r w:rsidRPr="009C2342">
        <w:rPr>
          <w:rFonts w:cs="Arial"/>
          <w:color w:val="auto"/>
          <w:sz w:val="20"/>
        </w:rPr>
        <w:t xml:space="preserve"> finden Sie unter: </w:t>
      </w:r>
      <w:hyperlink r:id="rId7" w:history="1">
        <w:r w:rsidRPr="009C2342">
          <w:rPr>
            <w:rStyle w:val="Link"/>
            <w:rFonts w:cs="Arial"/>
            <w:color w:val="3366FF"/>
            <w:sz w:val="20"/>
          </w:rPr>
          <w:t>http://b2run.maxfuns</w:t>
        </w:r>
        <w:r w:rsidRPr="009C2342">
          <w:rPr>
            <w:rStyle w:val="Link"/>
            <w:rFonts w:cs="Arial"/>
            <w:color w:val="3366FF"/>
            <w:sz w:val="20"/>
          </w:rPr>
          <w:t>p</w:t>
        </w:r>
        <w:r w:rsidRPr="009C2342">
          <w:rPr>
            <w:rStyle w:val="Link"/>
            <w:rFonts w:cs="Arial"/>
            <w:color w:val="3366FF"/>
            <w:sz w:val="20"/>
          </w:rPr>
          <w:t>orts.com/</w:t>
        </w:r>
      </w:hyperlink>
      <w:r w:rsidRPr="009C2342">
        <w:rPr>
          <w:rFonts w:cs="Arial"/>
          <w:color w:val="3366FF"/>
          <w:sz w:val="20"/>
        </w:rPr>
        <w:t xml:space="preserve">. </w:t>
      </w:r>
      <w:r>
        <w:rPr>
          <w:rFonts w:cs="Arial"/>
          <w:color w:val="3366FF"/>
          <w:sz w:val="20"/>
        </w:rPr>
        <w:br/>
      </w:r>
      <w:r w:rsidRPr="009C2342">
        <w:rPr>
          <w:rFonts w:cs="Arial"/>
          <w:color w:val="auto"/>
          <w:sz w:val="20"/>
        </w:rPr>
        <w:t>Zusätzlich gibt es noch eine Bildergalerie mit den schönsten Momenten</w:t>
      </w:r>
      <w:r w:rsidR="005C2B6E">
        <w:rPr>
          <w:rFonts w:cs="Arial"/>
          <w:color w:val="auto"/>
          <w:sz w:val="20"/>
        </w:rPr>
        <w:t xml:space="preserve"> des diesjährigen B2RUN Stuttgart</w:t>
      </w:r>
      <w:r w:rsidRPr="009C2342">
        <w:rPr>
          <w:rFonts w:cs="Arial"/>
          <w:color w:val="auto"/>
          <w:sz w:val="20"/>
        </w:rPr>
        <w:t xml:space="preserve"> unter: </w:t>
      </w:r>
      <w:hyperlink r:id="rId8" w:history="1">
        <w:r w:rsidR="005C2B6E" w:rsidRPr="007503A4">
          <w:rPr>
            <w:rStyle w:val="Link"/>
          </w:rPr>
          <w:t>http://www.b2run.de/stuttgart/bilder/</w:t>
        </w:r>
      </w:hyperlink>
      <w:r w:rsidR="005C2B6E">
        <w:t>.</w:t>
      </w:r>
    </w:p>
    <w:p w14:paraId="77A7C8BA" w14:textId="77777777" w:rsidR="00437250" w:rsidRPr="000E6C90" w:rsidRDefault="00437250" w:rsidP="00437250">
      <w:pPr>
        <w:spacing w:after="120"/>
        <w:jc w:val="both"/>
        <w:rPr>
          <w:rFonts w:cs="Arial"/>
          <w:iCs/>
          <w:color w:val="auto"/>
          <w:sz w:val="20"/>
        </w:rPr>
      </w:pPr>
    </w:p>
    <w:p w14:paraId="7ACC8D77" w14:textId="77777777" w:rsidR="00437250" w:rsidRPr="000E6C90" w:rsidRDefault="00437250" w:rsidP="00437250">
      <w:pPr>
        <w:keepNext/>
        <w:spacing w:after="120"/>
        <w:jc w:val="both"/>
        <w:rPr>
          <w:rFonts w:cs="Arial"/>
          <w:b/>
          <w:color w:val="auto"/>
          <w:sz w:val="20"/>
        </w:rPr>
      </w:pPr>
      <w:r w:rsidRPr="000E6C90">
        <w:rPr>
          <w:rFonts w:cs="Arial"/>
          <w:b/>
          <w:color w:val="auto"/>
          <w:sz w:val="20"/>
        </w:rPr>
        <w:t>Über B2RUN Deutsche Firmenlaufmeisterschaft</w:t>
      </w:r>
    </w:p>
    <w:p w14:paraId="378F2BD1" w14:textId="77777777" w:rsidR="0095729A" w:rsidRDefault="00437250" w:rsidP="00437250">
      <w:pPr>
        <w:jc w:val="both"/>
        <w:rPr>
          <w:rFonts w:cs="Arial"/>
          <w:sz w:val="20"/>
        </w:rPr>
      </w:pPr>
      <w:r w:rsidRPr="000E6C90">
        <w:rPr>
          <w:rFonts w:cs="Arial"/>
          <w:sz w:val="20"/>
        </w:rPr>
        <w:t>Der B</w:t>
      </w:r>
      <w:r w:rsidR="005C2B6E">
        <w:rPr>
          <w:rFonts w:cs="Arial"/>
          <w:sz w:val="20"/>
        </w:rPr>
        <w:t>2RUN Stuttgart</w:t>
      </w:r>
      <w:r w:rsidRPr="000E6C90">
        <w:rPr>
          <w:rFonts w:cs="Arial"/>
          <w:sz w:val="20"/>
        </w:rPr>
        <w:t xml:space="preserve"> ist Bestandteil der B2RUN Serie um die Deutsche Firmenlaufmeisterschaft. Die B2RUN Deutsche Firmenlaufmeisterschaft findet 2016 in 17 Städten in Deutschland statt und erwartet eine Beteiligung von bis zu 190.000 Teilnehmern aus mehr als 9.000 Unternehmen. In Deutschland ist der B2RUN damit bereits jetzt die am schnellsten </w:t>
      </w:r>
      <w:r w:rsidR="0095729A">
        <w:rPr>
          <w:rFonts w:cs="Arial"/>
          <w:sz w:val="20"/>
        </w:rPr>
        <w:t>wachsende und größte Laufserie.</w:t>
      </w:r>
    </w:p>
    <w:p w14:paraId="145BFEDA" w14:textId="0A90CA3E" w:rsidR="00437250" w:rsidRPr="000E6C90" w:rsidRDefault="00437250" w:rsidP="00437250">
      <w:pPr>
        <w:jc w:val="both"/>
        <w:rPr>
          <w:rFonts w:cs="Arial"/>
          <w:sz w:val="20"/>
        </w:rPr>
      </w:pPr>
      <w:r w:rsidRPr="000E6C90">
        <w:rPr>
          <w:rFonts w:cs="Arial"/>
          <w:sz w:val="20"/>
        </w:rPr>
        <w:t>Weitere B2RUN Läufe finden jedes Jahr in Frankreich, der Schweiz und neu auch in Rumänien, Spanien und Portugal statt und bieten Unternehmen auch dort attraktive Plattformen für einzigartige Mitarbeiter-Events.</w:t>
      </w:r>
    </w:p>
    <w:p w14:paraId="284CA4F9" w14:textId="1F858F88" w:rsidR="00437250" w:rsidRPr="000E6C90" w:rsidRDefault="0095729A" w:rsidP="00437250">
      <w:pPr>
        <w:rPr>
          <w:rFonts w:cs="Arial"/>
          <w:sz w:val="20"/>
        </w:rPr>
      </w:pPr>
      <w:r>
        <w:rPr>
          <w:rFonts w:cs="Arial"/>
          <w:sz w:val="20"/>
        </w:rPr>
        <w:t xml:space="preserve">Umfassende </w:t>
      </w:r>
      <w:r w:rsidR="00437250" w:rsidRPr="000E6C90">
        <w:rPr>
          <w:rFonts w:cs="Arial"/>
          <w:sz w:val="20"/>
        </w:rPr>
        <w:t xml:space="preserve">Informationen unter </w:t>
      </w:r>
      <w:hyperlink r:id="rId9" w:history="1">
        <w:r w:rsidR="00972749" w:rsidRPr="007503A4">
          <w:rPr>
            <w:rStyle w:val="Link"/>
            <w:rFonts w:cs="Arial"/>
            <w:sz w:val="20"/>
          </w:rPr>
          <w:t>www.b2run.de</w:t>
        </w:r>
      </w:hyperlink>
      <w:r w:rsidR="00437250" w:rsidRPr="000E6C90">
        <w:rPr>
          <w:rFonts w:cs="Arial"/>
          <w:sz w:val="20"/>
        </w:rPr>
        <w:t xml:space="preserve">. </w:t>
      </w:r>
      <w:r w:rsidR="00437250" w:rsidRPr="000E6C90">
        <w:rPr>
          <w:rFonts w:cs="Arial"/>
          <w:sz w:val="20"/>
        </w:rPr>
        <w:br/>
      </w:r>
    </w:p>
    <w:p w14:paraId="1F61ABA4" w14:textId="77777777" w:rsidR="00437250" w:rsidRPr="000E6C90" w:rsidRDefault="00437250" w:rsidP="00437250">
      <w:pPr>
        <w:keepNext/>
        <w:spacing w:after="120"/>
        <w:rPr>
          <w:rFonts w:cs="Arial"/>
          <w:b/>
          <w:sz w:val="20"/>
        </w:rPr>
      </w:pPr>
      <w:r w:rsidRPr="000E6C90">
        <w:rPr>
          <w:rFonts w:cs="Arial"/>
          <w:b/>
          <w:sz w:val="20"/>
        </w:rPr>
        <w:t>Pressekontakt:</w:t>
      </w:r>
      <w:r w:rsidRPr="000E6C90">
        <w:rPr>
          <w:rFonts w:cs="Arial"/>
          <w:b/>
          <w:sz w:val="20"/>
        </w:rPr>
        <w:br/>
      </w:r>
      <w:r w:rsidRPr="000E6C90">
        <w:rPr>
          <w:rFonts w:cs="Arial"/>
          <w:sz w:val="20"/>
        </w:rPr>
        <w:t>Stefan Schumm</w:t>
      </w:r>
      <w:r w:rsidRPr="000E6C90">
        <w:rPr>
          <w:rFonts w:cs="Arial"/>
          <w:b/>
          <w:sz w:val="20"/>
        </w:rPr>
        <w:t xml:space="preserve"> </w:t>
      </w:r>
      <w:r w:rsidRPr="000E6C90">
        <w:rPr>
          <w:rFonts w:cs="Arial"/>
          <w:b/>
          <w:sz w:val="20"/>
        </w:rPr>
        <w:br/>
      </w:r>
      <w:r w:rsidRPr="000E6C90">
        <w:rPr>
          <w:rFonts w:cs="Arial"/>
          <w:sz w:val="20"/>
        </w:rPr>
        <w:t xml:space="preserve">Mail: </w:t>
      </w:r>
      <w:hyperlink r:id="rId10" w:history="1">
        <w:r w:rsidRPr="000E6C90">
          <w:rPr>
            <w:rStyle w:val="Link"/>
            <w:rFonts w:cs="Arial"/>
            <w:sz w:val="20"/>
          </w:rPr>
          <w:t>stefan.schumm@b2run.de</w:t>
        </w:r>
      </w:hyperlink>
      <w:r w:rsidRPr="000E6C90">
        <w:rPr>
          <w:rFonts w:cs="Arial"/>
          <w:b/>
          <w:sz w:val="20"/>
        </w:rPr>
        <w:br/>
      </w:r>
      <w:r w:rsidRPr="000E6C90">
        <w:rPr>
          <w:rFonts w:cs="Arial"/>
          <w:sz w:val="20"/>
        </w:rPr>
        <w:t xml:space="preserve">Tel.: +49 </w:t>
      </w:r>
      <w:r>
        <w:rPr>
          <w:rFonts w:cs="Arial"/>
          <w:sz w:val="20"/>
        </w:rPr>
        <w:t>162</w:t>
      </w:r>
      <w:r w:rsidRPr="000E6C90">
        <w:rPr>
          <w:rFonts w:cs="Arial"/>
          <w:sz w:val="20"/>
        </w:rPr>
        <w:t xml:space="preserve"> / </w:t>
      </w:r>
      <w:r>
        <w:rPr>
          <w:rFonts w:cs="Arial"/>
          <w:sz w:val="20"/>
        </w:rPr>
        <w:t>4084756</w:t>
      </w:r>
    </w:p>
    <w:p w14:paraId="01027B7D" w14:textId="77777777" w:rsidR="00437250" w:rsidRPr="000E6C90" w:rsidRDefault="00437250" w:rsidP="00437250">
      <w:pPr>
        <w:rPr>
          <w:rFonts w:cs="Arial"/>
          <w:sz w:val="20"/>
        </w:rPr>
      </w:pPr>
    </w:p>
    <w:p w14:paraId="574813C5" w14:textId="77777777" w:rsidR="000B057B" w:rsidRDefault="000B057B"/>
    <w:sectPr w:rsidR="000B057B" w:rsidSect="00F76247">
      <w:headerReference w:type="default" r:id="rId11"/>
      <w:footerReference w:type="even" r:id="rId12"/>
      <w:footerReference w:type="default" r:id="rId13"/>
      <w:headerReference w:type="first" r:id="rId14"/>
      <w:footerReference w:type="first" r:id="rId15"/>
      <w:pgSz w:w="11907" w:h="16840" w:code="9"/>
      <w:pgMar w:top="2127" w:right="2976" w:bottom="1559" w:left="1418" w:header="567" w:footer="96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61209" w14:textId="77777777" w:rsidR="001807DD" w:rsidRDefault="001807DD">
      <w:pPr>
        <w:spacing w:line="240" w:lineRule="auto"/>
      </w:pPr>
      <w:r>
        <w:separator/>
      </w:r>
    </w:p>
  </w:endnote>
  <w:endnote w:type="continuationSeparator" w:id="0">
    <w:p w14:paraId="25DD61B9" w14:textId="77777777" w:rsidR="001807DD" w:rsidRDefault="00180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1A858" w14:textId="77777777" w:rsidR="001807DD" w:rsidRDefault="001807DD" w:rsidP="00F7624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5D40765" w14:textId="77777777" w:rsidR="001807DD" w:rsidRDefault="001807D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454E6" w14:textId="77777777" w:rsidR="001807DD" w:rsidRDefault="001807DD" w:rsidP="00F7624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B67BC">
      <w:rPr>
        <w:rStyle w:val="Seitenzahl"/>
        <w:noProof/>
      </w:rPr>
      <w:t>1</w:t>
    </w:r>
    <w:r>
      <w:rPr>
        <w:rStyle w:val="Seitenzahl"/>
      </w:rPr>
      <w:fldChar w:fldCharType="end"/>
    </w:r>
  </w:p>
  <w:p w14:paraId="66D9BCE4" w14:textId="77777777" w:rsidR="001807DD" w:rsidRPr="005A7776" w:rsidRDefault="001807DD" w:rsidP="00F76247">
    <w:pPr>
      <w:tabs>
        <w:tab w:val="clear" w:pos="7655"/>
        <w:tab w:val="right" w:pos="7371"/>
      </w:tabs>
      <w:rPr>
        <w:sz w:val="20"/>
      </w:rPr>
    </w:pPr>
    <w:r>
      <w:rPr>
        <w:sz w:val="20"/>
      </w:rPr>
      <w:tab/>
    </w:r>
    <w:r>
      <w:rPr>
        <w:sz w:val="20"/>
      </w:rPr>
      <w:tab/>
    </w:r>
    <w:r>
      <w:rPr>
        <w:sz w:val="20"/>
      </w:rPr>
      <w:tab/>
    </w:r>
    <w:r>
      <w:rPr>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40F7F" w14:textId="77777777" w:rsidR="001807DD" w:rsidRPr="005A7776" w:rsidRDefault="001807DD" w:rsidP="00F76247">
    <w:pPr>
      <w:tabs>
        <w:tab w:val="clear" w:pos="7655"/>
        <w:tab w:val="right" w:pos="7371"/>
      </w:tabs>
      <w:rPr>
        <w:sz w:val="20"/>
      </w:rPr>
    </w:pPr>
    <w:r>
      <w:rPr>
        <w:sz w:val="20"/>
      </w:rPr>
      <w:tab/>
    </w:r>
    <w:r>
      <w:rPr>
        <w:sz w:val="20"/>
      </w:rPr>
      <w:tab/>
    </w:r>
    <w:r>
      <w:rPr>
        <w:sz w:val="20"/>
      </w:rPr>
      <w:tab/>
    </w:r>
    <w:r>
      <w:rPr>
        <w:sz w:val="20"/>
      </w:rPr>
      <w:tab/>
    </w:r>
    <w:r w:rsidRPr="005A7776">
      <w:rPr>
        <w:sz w:val="20"/>
      </w:rPr>
      <w:fldChar w:fldCharType="begin"/>
    </w:r>
    <w:r w:rsidRPr="005A7776">
      <w:rPr>
        <w:sz w:val="20"/>
      </w:rPr>
      <w:instrText xml:space="preserve"> </w:instrText>
    </w:r>
    <w:r>
      <w:rPr>
        <w:sz w:val="20"/>
      </w:rPr>
      <w:instrText>PAGE</w:instrText>
    </w:r>
    <w:r w:rsidRPr="005A7776">
      <w:rPr>
        <w:sz w:val="20"/>
      </w:rPr>
      <w:instrText xml:space="preserve"> </w:instrText>
    </w:r>
    <w:r w:rsidRPr="005A7776">
      <w:rPr>
        <w:sz w:val="20"/>
      </w:rPr>
      <w:fldChar w:fldCharType="separate"/>
    </w:r>
    <w:r>
      <w:rPr>
        <w:noProof/>
        <w:sz w:val="20"/>
      </w:rPr>
      <w:t>1</w:t>
    </w:r>
    <w:r w:rsidRPr="005A7776">
      <w:rPr>
        <w:sz w:val="20"/>
      </w:rPr>
      <w:fldChar w:fldCharType="end"/>
    </w:r>
    <w:r w:rsidRPr="005A7776">
      <w:rPr>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61286" w14:textId="77777777" w:rsidR="001807DD" w:rsidRDefault="001807DD">
      <w:pPr>
        <w:spacing w:line="240" w:lineRule="auto"/>
      </w:pPr>
      <w:r>
        <w:separator/>
      </w:r>
    </w:p>
  </w:footnote>
  <w:footnote w:type="continuationSeparator" w:id="0">
    <w:p w14:paraId="02FD479A" w14:textId="77777777" w:rsidR="001807DD" w:rsidRDefault="001807D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B509A" w14:textId="77777777" w:rsidR="001807DD" w:rsidRDefault="001807DD" w:rsidP="00F76247">
    <w:pPr>
      <w:tabs>
        <w:tab w:val="right" w:pos="2835"/>
      </w:tabs>
      <w:spacing w:line="240" w:lineRule="auto"/>
      <w:ind w:right="-1"/>
      <w:rPr>
        <w:sz w:val="16"/>
      </w:rPr>
    </w:pPr>
    <w:r>
      <w:rPr>
        <w:rFonts w:cs="Arial"/>
        <w:noProof/>
      </w:rPr>
      <w:drawing>
        <wp:anchor distT="0" distB="0" distL="114300" distR="114300" simplePos="0" relativeHeight="251660288" behindDoc="1" locked="0" layoutInCell="1" allowOverlap="1" wp14:anchorId="0122F7D7" wp14:editId="358AA90E">
          <wp:simplePos x="0" y="0"/>
          <wp:positionH relativeFrom="column">
            <wp:posOffset>-897890</wp:posOffset>
          </wp:positionH>
          <wp:positionV relativeFrom="paragraph">
            <wp:posOffset>-346075</wp:posOffset>
          </wp:positionV>
          <wp:extent cx="7566660" cy="10695940"/>
          <wp:effectExtent l="0" t="0" r="0" b="0"/>
          <wp:wrapNone/>
          <wp:docPr id="3" name="Picture 3" descr="D:\SOB\Desktop\Word_Hintergr\Word_Hintergr\01.b2r_Wordhinterg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B\Desktop\Word_Hintergr\Word_Hintergr\01.b2r_Wordhintergr_A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6660"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FCF55" w14:textId="77777777" w:rsidR="001807DD" w:rsidRDefault="001807DD">
    <w:pPr>
      <w:tabs>
        <w:tab w:val="right" w:pos="2694"/>
      </w:tabs>
      <w:ind w:left="-709" w:right="-1719"/>
      <w:rPr>
        <w:sz w:val="16"/>
      </w:rPr>
    </w:pPr>
  </w:p>
  <w:p w14:paraId="6C81A9E0" w14:textId="77777777" w:rsidR="001807DD" w:rsidRDefault="001807DD" w:rsidP="00F76247">
    <w:pPr>
      <w:spacing w:line="240" w:lineRule="auto"/>
      <w:ind w:right="-1719"/>
      <w:rPr>
        <w:sz w:val="16"/>
      </w:rPr>
    </w:pPr>
  </w:p>
  <w:p w14:paraId="455ED77B" w14:textId="77777777" w:rsidR="001807DD" w:rsidRDefault="001807DD" w:rsidP="00F76247">
    <w:pPr>
      <w:spacing w:line="240" w:lineRule="auto"/>
      <w:ind w:left="-284" w:right="-1"/>
      <w:rPr>
        <w:sz w:val="16"/>
      </w:rPr>
    </w:pPr>
  </w:p>
  <w:p w14:paraId="627D731B" w14:textId="77777777" w:rsidR="001807DD" w:rsidRDefault="001807DD" w:rsidP="00F76247">
    <w:pPr>
      <w:tabs>
        <w:tab w:val="clear" w:pos="397"/>
        <w:tab w:val="clear" w:pos="794"/>
        <w:tab w:val="clear" w:pos="1191"/>
        <w:tab w:val="left" w:pos="2579"/>
      </w:tabs>
      <w:spacing w:line="240" w:lineRule="auto"/>
      <w:rPr>
        <w:sz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267EE" w14:textId="77777777" w:rsidR="001807DD" w:rsidRPr="005A7776" w:rsidRDefault="001807DD" w:rsidP="00F76247">
    <w:r>
      <w:rPr>
        <w:rFonts w:cs="Arial"/>
        <w:noProof/>
      </w:rPr>
      <w:drawing>
        <wp:anchor distT="0" distB="0" distL="114300" distR="114300" simplePos="0" relativeHeight="251659264" behindDoc="1" locked="0" layoutInCell="1" allowOverlap="1" wp14:anchorId="23844F89" wp14:editId="25EC0AB8">
          <wp:simplePos x="0" y="0"/>
          <wp:positionH relativeFrom="column">
            <wp:posOffset>-897890</wp:posOffset>
          </wp:positionH>
          <wp:positionV relativeFrom="paragraph">
            <wp:posOffset>-346075</wp:posOffset>
          </wp:positionV>
          <wp:extent cx="7566774" cy="10696354"/>
          <wp:effectExtent l="0" t="0" r="0" b="0"/>
          <wp:wrapNone/>
          <wp:docPr id="1" name="Picture 1" descr="D:\SOB\Desktop\Word_Hintergr\Word_Hintergr\01.b2r_Wordhinterg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B\Desktop\Word_Hintergr\Word_Hintergr\01.b2r_Wordhintergr_A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6774" cy="106963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50"/>
    <w:rsid w:val="00052136"/>
    <w:rsid w:val="000B057B"/>
    <w:rsid w:val="00123D89"/>
    <w:rsid w:val="001807DD"/>
    <w:rsid w:val="002151EB"/>
    <w:rsid w:val="00303F81"/>
    <w:rsid w:val="00355789"/>
    <w:rsid w:val="003678B4"/>
    <w:rsid w:val="00437250"/>
    <w:rsid w:val="00470991"/>
    <w:rsid w:val="004C1A3A"/>
    <w:rsid w:val="0058073E"/>
    <w:rsid w:val="005C2B6E"/>
    <w:rsid w:val="00852EE2"/>
    <w:rsid w:val="00884268"/>
    <w:rsid w:val="0095729A"/>
    <w:rsid w:val="00972749"/>
    <w:rsid w:val="00A4308B"/>
    <w:rsid w:val="00BB67BC"/>
    <w:rsid w:val="00D07090"/>
    <w:rsid w:val="00E71372"/>
    <w:rsid w:val="00F04894"/>
    <w:rsid w:val="00F762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7D4D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7250"/>
    <w:pPr>
      <w:tabs>
        <w:tab w:val="left" w:pos="397"/>
        <w:tab w:val="left" w:pos="794"/>
        <w:tab w:val="left" w:pos="1191"/>
        <w:tab w:val="right" w:pos="7655"/>
        <w:tab w:val="right" w:pos="9185"/>
      </w:tabs>
      <w:spacing w:line="280" w:lineRule="exact"/>
    </w:pPr>
    <w:rPr>
      <w:rFonts w:ascii="Arial" w:eastAsia="Times New Roman" w:hAnsi="Arial" w:cs="Times New Roman"/>
      <w:color w:val="000000"/>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semiHidden/>
    <w:rsid w:val="00437250"/>
    <w:pPr>
      <w:tabs>
        <w:tab w:val="clear" w:pos="397"/>
        <w:tab w:val="clear" w:pos="794"/>
        <w:tab w:val="clear" w:pos="1191"/>
        <w:tab w:val="clear" w:pos="7655"/>
        <w:tab w:val="clear" w:pos="9185"/>
        <w:tab w:val="center" w:pos="4536"/>
        <w:tab w:val="right" w:pos="9072"/>
      </w:tabs>
    </w:pPr>
  </w:style>
  <w:style w:type="character" w:customStyle="1" w:styleId="FuzeileZeichen">
    <w:name w:val="Fußzeile Zeichen"/>
    <w:basedOn w:val="Absatzstandardschriftart"/>
    <w:link w:val="Fuzeile"/>
    <w:semiHidden/>
    <w:rsid w:val="00437250"/>
    <w:rPr>
      <w:rFonts w:ascii="Arial" w:eastAsia="Times New Roman" w:hAnsi="Arial" w:cs="Times New Roman"/>
      <w:color w:val="000000"/>
      <w:sz w:val="22"/>
      <w:szCs w:val="20"/>
    </w:rPr>
  </w:style>
  <w:style w:type="character" w:styleId="Link">
    <w:name w:val="Hyperlink"/>
    <w:basedOn w:val="Absatzstandardschriftart"/>
    <w:uiPriority w:val="99"/>
    <w:unhideWhenUsed/>
    <w:rsid w:val="00437250"/>
    <w:rPr>
      <w:color w:val="0000FF" w:themeColor="hyperlink"/>
      <w:u w:val="single"/>
    </w:rPr>
  </w:style>
  <w:style w:type="character" w:styleId="Seitenzahl">
    <w:name w:val="page number"/>
    <w:basedOn w:val="Absatzstandardschriftart"/>
    <w:uiPriority w:val="99"/>
    <w:semiHidden/>
    <w:unhideWhenUsed/>
    <w:rsid w:val="00437250"/>
  </w:style>
  <w:style w:type="character" w:styleId="GesichteterLink">
    <w:name w:val="FollowedHyperlink"/>
    <w:basedOn w:val="Absatzstandardschriftart"/>
    <w:uiPriority w:val="99"/>
    <w:semiHidden/>
    <w:unhideWhenUsed/>
    <w:rsid w:val="0097274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7250"/>
    <w:pPr>
      <w:tabs>
        <w:tab w:val="left" w:pos="397"/>
        <w:tab w:val="left" w:pos="794"/>
        <w:tab w:val="left" w:pos="1191"/>
        <w:tab w:val="right" w:pos="7655"/>
        <w:tab w:val="right" w:pos="9185"/>
      </w:tabs>
      <w:spacing w:line="280" w:lineRule="exact"/>
    </w:pPr>
    <w:rPr>
      <w:rFonts w:ascii="Arial" w:eastAsia="Times New Roman" w:hAnsi="Arial" w:cs="Times New Roman"/>
      <w:color w:val="000000"/>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semiHidden/>
    <w:rsid w:val="00437250"/>
    <w:pPr>
      <w:tabs>
        <w:tab w:val="clear" w:pos="397"/>
        <w:tab w:val="clear" w:pos="794"/>
        <w:tab w:val="clear" w:pos="1191"/>
        <w:tab w:val="clear" w:pos="7655"/>
        <w:tab w:val="clear" w:pos="9185"/>
        <w:tab w:val="center" w:pos="4536"/>
        <w:tab w:val="right" w:pos="9072"/>
      </w:tabs>
    </w:pPr>
  </w:style>
  <w:style w:type="character" w:customStyle="1" w:styleId="FuzeileZeichen">
    <w:name w:val="Fußzeile Zeichen"/>
    <w:basedOn w:val="Absatzstandardschriftart"/>
    <w:link w:val="Fuzeile"/>
    <w:semiHidden/>
    <w:rsid w:val="00437250"/>
    <w:rPr>
      <w:rFonts w:ascii="Arial" w:eastAsia="Times New Roman" w:hAnsi="Arial" w:cs="Times New Roman"/>
      <w:color w:val="000000"/>
      <w:sz w:val="22"/>
      <w:szCs w:val="20"/>
    </w:rPr>
  </w:style>
  <w:style w:type="character" w:styleId="Link">
    <w:name w:val="Hyperlink"/>
    <w:basedOn w:val="Absatzstandardschriftart"/>
    <w:uiPriority w:val="99"/>
    <w:unhideWhenUsed/>
    <w:rsid w:val="00437250"/>
    <w:rPr>
      <w:color w:val="0000FF" w:themeColor="hyperlink"/>
      <w:u w:val="single"/>
    </w:rPr>
  </w:style>
  <w:style w:type="character" w:styleId="Seitenzahl">
    <w:name w:val="page number"/>
    <w:basedOn w:val="Absatzstandardschriftart"/>
    <w:uiPriority w:val="99"/>
    <w:semiHidden/>
    <w:unhideWhenUsed/>
    <w:rsid w:val="00437250"/>
  </w:style>
  <w:style w:type="character" w:styleId="GesichteterLink">
    <w:name w:val="FollowedHyperlink"/>
    <w:basedOn w:val="Absatzstandardschriftart"/>
    <w:uiPriority w:val="99"/>
    <w:semiHidden/>
    <w:unhideWhenUsed/>
    <w:rsid w:val="00972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2run.maxfunsports.com/" TargetMode="External"/><Relationship Id="rId8" Type="http://schemas.openxmlformats.org/officeDocument/2006/relationships/hyperlink" Target="http://www.b2run.de/stuttgart/bilder/" TargetMode="External"/><Relationship Id="rId9" Type="http://schemas.openxmlformats.org/officeDocument/2006/relationships/hyperlink" Target="http://www.b2run.de" TargetMode="External"/><Relationship Id="rId10" Type="http://schemas.openxmlformats.org/officeDocument/2006/relationships/hyperlink" Target="mailto:stefan.schumm@b2ru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4629</Characters>
  <Application>Microsoft Macintosh Word</Application>
  <DocSecurity>0</DocSecurity>
  <Lines>38</Lines>
  <Paragraphs>10</Paragraphs>
  <ScaleCrop>false</ScaleCrop>
  <Company>Redaktion Muenchen</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Sieger</dc:creator>
  <cp:keywords/>
  <dc:description/>
  <cp:lastModifiedBy>Heiner Sieger</cp:lastModifiedBy>
  <cp:revision>11</cp:revision>
  <cp:lastPrinted>2016-07-26T15:10:00Z</cp:lastPrinted>
  <dcterms:created xsi:type="dcterms:W3CDTF">2016-07-26T11:49:00Z</dcterms:created>
  <dcterms:modified xsi:type="dcterms:W3CDTF">2016-07-26T18:14:00Z</dcterms:modified>
</cp:coreProperties>
</file>