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B8D7A" w14:textId="77777777" w:rsidR="00C8304E" w:rsidRDefault="00C8304E" w:rsidP="00225C65">
      <w:pPr>
        <w:pStyle w:val="Matsformat"/>
      </w:pPr>
      <w:r w:rsidRPr="00C8304E">
        <w:t xml:space="preserve">PRESSINFORMATION DELVATOR AB, </w:t>
      </w:r>
    </w:p>
    <w:p w14:paraId="2030BF5A" w14:textId="65D312D2" w:rsidR="00C8304E" w:rsidRDefault="00C8304E" w:rsidP="00225C65">
      <w:pPr>
        <w:pStyle w:val="Matsformat"/>
        <w:rPr>
          <w:b/>
        </w:rPr>
      </w:pPr>
      <w:r>
        <w:t>2017-04-</w:t>
      </w:r>
      <w:r w:rsidR="005717BF">
        <w:t>19</w:t>
      </w:r>
      <w:bookmarkStart w:id="0" w:name="_GoBack"/>
      <w:bookmarkEnd w:id="0"/>
    </w:p>
    <w:p w14:paraId="5E3CCEEF" w14:textId="77777777" w:rsidR="003E1E5B" w:rsidRDefault="003E1E5B" w:rsidP="00C8304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14:paraId="08368C49" w14:textId="1245878E" w:rsidR="00200386" w:rsidRPr="006B0312" w:rsidRDefault="00200386" w:rsidP="00C8304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</w:rPr>
      </w:pPr>
      <w:r w:rsidRPr="006B0312">
        <w:rPr>
          <w:rFonts w:ascii="Helvetica" w:hAnsi="Helvetica" w:cs="Helvetica"/>
          <w:sz w:val="48"/>
          <w:szCs w:val="48"/>
        </w:rPr>
        <w:t xml:space="preserve">Nya </w:t>
      </w:r>
      <w:r w:rsidR="00C8304E" w:rsidRPr="006B0312">
        <w:rPr>
          <w:rFonts w:ascii="Helvetica" w:hAnsi="Helvetica" w:cs="Helvetica"/>
          <w:sz w:val="48"/>
          <w:szCs w:val="48"/>
        </w:rPr>
        <w:t>Hitachi</w:t>
      </w:r>
      <w:r w:rsidRPr="006B0312">
        <w:rPr>
          <w:rFonts w:ascii="Helvetica" w:hAnsi="Helvetica" w:cs="Helvetica"/>
          <w:sz w:val="48"/>
          <w:szCs w:val="48"/>
        </w:rPr>
        <w:t xml:space="preserve"> ZW370-6</w:t>
      </w:r>
    </w:p>
    <w:p w14:paraId="523A8022" w14:textId="07F8E6CF" w:rsidR="00C8304E" w:rsidRDefault="00C8304E" w:rsidP="00C8304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3</w:t>
      </w:r>
      <w:r w:rsidR="00200386">
        <w:rPr>
          <w:rFonts w:ascii="Helvetica" w:hAnsi="Helvetica" w:cs="Helvetica"/>
          <w:sz w:val="36"/>
          <w:szCs w:val="36"/>
        </w:rPr>
        <w:t>5</w:t>
      </w:r>
      <w:r>
        <w:rPr>
          <w:rFonts w:ascii="Helvetica" w:hAnsi="Helvetica" w:cs="Helvetica"/>
          <w:sz w:val="36"/>
          <w:szCs w:val="36"/>
        </w:rPr>
        <w:t xml:space="preserve"> tons hjullastare</w:t>
      </w:r>
      <w:r w:rsidR="00200386">
        <w:rPr>
          <w:rFonts w:ascii="Helvetica" w:hAnsi="Helvetica" w:cs="Helvetica"/>
          <w:sz w:val="36"/>
          <w:szCs w:val="36"/>
        </w:rPr>
        <w:t xml:space="preserve"> </w:t>
      </w:r>
      <w:r w:rsidR="006B0312">
        <w:rPr>
          <w:rFonts w:ascii="Helvetica" w:hAnsi="Helvetica" w:cs="Helvetica"/>
          <w:sz w:val="36"/>
          <w:szCs w:val="36"/>
        </w:rPr>
        <w:t xml:space="preserve">som </w:t>
      </w:r>
      <w:r w:rsidR="00200386">
        <w:rPr>
          <w:rFonts w:ascii="Helvetica" w:hAnsi="Helvetica" w:cs="Helvetica"/>
          <w:sz w:val="36"/>
          <w:szCs w:val="36"/>
        </w:rPr>
        <w:t>utmanar</w:t>
      </w:r>
    </w:p>
    <w:p w14:paraId="35291F96" w14:textId="77777777" w:rsidR="00C8304E" w:rsidRDefault="00C8304E" w:rsidP="00225C65">
      <w:pPr>
        <w:pStyle w:val="Matsformat"/>
        <w:rPr>
          <w:b/>
        </w:rPr>
      </w:pPr>
    </w:p>
    <w:p w14:paraId="27AC0818" w14:textId="2455BCBE" w:rsidR="00225C65" w:rsidRPr="00225C65" w:rsidRDefault="00225C65" w:rsidP="00225C65">
      <w:pPr>
        <w:pStyle w:val="Matsformat"/>
        <w:rPr>
          <w:b/>
        </w:rPr>
      </w:pPr>
      <w:r>
        <w:rPr>
          <w:b/>
        </w:rPr>
        <w:t>Nu har den senaste modellen av Hitachis 3</w:t>
      </w:r>
      <w:r w:rsidR="00200386">
        <w:rPr>
          <w:b/>
        </w:rPr>
        <w:t>5</w:t>
      </w:r>
      <w:r>
        <w:rPr>
          <w:b/>
        </w:rPr>
        <w:t xml:space="preserve">-tons hjullastare ZW370-6 kommit till Sverige. Den visas upp för provkörning på flera </w:t>
      </w:r>
      <w:r w:rsidR="002E24B9">
        <w:rPr>
          <w:b/>
        </w:rPr>
        <w:t>platser</w:t>
      </w:r>
      <w:r>
        <w:rPr>
          <w:b/>
        </w:rPr>
        <w:t xml:space="preserve"> och den 10 maj arrangeras pressträff och provkörning i Björkdalsgruvan utanför Skellefteå.</w:t>
      </w:r>
    </w:p>
    <w:p w14:paraId="0DBF589D" w14:textId="77777777" w:rsidR="00225C65" w:rsidRDefault="00225C65" w:rsidP="00225C65">
      <w:pPr>
        <w:pStyle w:val="Matsformat"/>
      </w:pPr>
    </w:p>
    <w:p w14:paraId="00B734FD" w14:textId="0735FB0C" w:rsidR="00225C65" w:rsidRDefault="00987951" w:rsidP="00225C65">
      <w:pPr>
        <w:pStyle w:val="Matsformat"/>
      </w:pPr>
      <w:r>
        <w:t xml:space="preserve">Lanseringen av </w:t>
      </w:r>
      <w:r w:rsidR="00200386">
        <w:t xml:space="preserve">nya </w:t>
      </w:r>
      <w:r>
        <w:t xml:space="preserve">ZW370-6 innebär att </w:t>
      </w:r>
      <w:r w:rsidR="00200386">
        <w:t xml:space="preserve">Sverige är första land i Europa där Hitachi släpper sin senaste och näst största hjullastare. </w:t>
      </w:r>
    </w:p>
    <w:p w14:paraId="0F7878FF" w14:textId="4D09EDF3" w:rsidR="00744F96" w:rsidRDefault="00744F96" w:rsidP="00225C65">
      <w:pPr>
        <w:pStyle w:val="Matsformat"/>
      </w:pPr>
      <w:r>
        <w:t xml:space="preserve">– Hitachis hjullastare har sålts i Sverige sedan 2010. </w:t>
      </w:r>
      <w:r w:rsidR="00743A77">
        <w:t>Så här långt</w:t>
      </w:r>
      <w:r>
        <w:t xml:space="preserve"> har vi varit måttfulla i marknadsföringen och framförallt sålt </w:t>
      </w:r>
      <w:r w:rsidR="00FE3FBC">
        <w:t xml:space="preserve">medelstora och </w:t>
      </w:r>
      <w:r>
        <w:t xml:space="preserve">mindre modeller. Men nu är tiden mogen att </w:t>
      </w:r>
      <w:r w:rsidR="00002CD3">
        <w:t xml:space="preserve">spetsa marknadsföringen för hela modellutbudet </w:t>
      </w:r>
      <w:r w:rsidR="00743A77">
        <w:t xml:space="preserve">och </w:t>
      </w:r>
      <w:r w:rsidR="00200386">
        <w:t xml:space="preserve">på allvar </w:t>
      </w:r>
      <w:r>
        <w:t xml:space="preserve">plocka marknadsandelar </w:t>
      </w:r>
      <w:r w:rsidR="00200386">
        <w:t>på hjullastarmarknaden</w:t>
      </w:r>
      <w:r>
        <w:t>, säger Lotta Lundquist som är vd för Delvator AB, Hitachis generalagent i Sverige.</w:t>
      </w:r>
    </w:p>
    <w:p w14:paraId="1BC69320" w14:textId="77777777" w:rsidR="00744F96" w:rsidRDefault="00744F96" w:rsidP="00225C65">
      <w:pPr>
        <w:pStyle w:val="Matsformat"/>
      </w:pPr>
    </w:p>
    <w:p w14:paraId="2C06F25A" w14:textId="091AE839" w:rsidR="00744F96" w:rsidRDefault="00743A77" w:rsidP="00225C65">
      <w:pPr>
        <w:pStyle w:val="Matsformat"/>
      </w:pPr>
      <w:r>
        <w:t xml:space="preserve">Hon kan tryggt luta sig mot det faktum att de svenska entreprenörer som hittills satsat på </w:t>
      </w:r>
      <w:r w:rsidR="00002CD3">
        <w:t xml:space="preserve">hjullastare från </w:t>
      </w:r>
      <w:r>
        <w:t xml:space="preserve">Hitachi varit nöjda </w:t>
      </w:r>
      <w:r w:rsidR="00FE3FBC">
        <w:t>med</w:t>
      </w:r>
      <w:r>
        <w:t xml:space="preserve"> maskinernas prestanda, driftssäkerhet och totalekonomi.</w:t>
      </w:r>
    </w:p>
    <w:p w14:paraId="218C3FF9" w14:textId="015BB6B7" w:rsidR="00743A77" w:rsidRDefault="00743A77" w:rsidP="00225C65">
      <w:pPr>
        <w:pStyle w:val="Matsformat"/>
      </w:pPr>
      <w:r>
        <w:t>– De som var med tidigt har kommit tillbaka när det är dags för nyinvestering. Det är en bra värdemätare. Samtidigt har den tekniska utvecklingen fort</w:t>
      </w:r>
      <w:r w:rsidR="00FE3FBC">
        <w:t>sa</w:t>
      </w:r>
      <w:r>
        <w:t>tt</w:t>
      </w:r>
      <w:r w:rsidR="00FE3FBC">
        <w:t>,</w:t>
      </w:r>
      <w:r>
        <w:t xml:space="preserve"> och för svensk del har vi etablerat bra rutiner vad gäller utrustningar och utförande som passar svenska maskinentreprenörer. </w:t>
      </w:r>
    </w:p>
    <w:p w14:paraId="1C7F0A6A" w14:textId="15711991" w:rsidR="00225C65" w:rsidRDefault="00743A77" w:rsidP="00225C65">
      <w:pPr>
        <w:pStyle w:val="Matsformat"/>
      </w:pPr>
      <w:r>
        <w:t xml:space="preserve">– </w:t>
      </w:r>
      <w:r w:rsidR="00002CD3">
        <w:t>Nu när</w:t>
      </w:r>
      <w:r>
        <w:t xml:space="preserve"> Hitachi lanserat fler och fler modeller med </w:t>
      </w:r>
      <w:r w:rsidR="003C27BF">
        <w:t>Serie</w:t>
      </w:r>
      <w:r>
        <w:t xml:space="preserve"> 6-teknologi som lever upp till EU:s miljökrav enligt </w:t>
      </w:r>
      <w:r w:rsidR="003C27BF">
        <w:t>Steg IV</w:t>
      </w:r>
      <w:r w:rsidR="00002CD3">
        <w:t>, så ligger allt på rätt plats för att höja rösten</w:t>
      </w:r>
      <w:r w:rsidR="009C281C">
        <w:t>. Vi kan med stolthet och självförtroende berätta</w:t>
      </w:r>
      <w:r w:rsidR="00002CD3">
        <w:t xml:space="preserve"> vilka fantastiskt bra hjullastare vi erbjud</w:t>
      </w:r>
      <w:r w:rsidR="00FE3FBC">
        <w:t>er</w:t>
      </w:r>
      <w:r w:rsidR="00002CD3">
        <w:t>, säger hon.</w:t>
      </w:r>
    </w:p>
    <w:p w14:paraId="50BF4342" w14:textId="77777777" w:rsidR="00002CD3" w:rsidRDefault="00002CD3" w:rsidP="00225C65">
      <w:pPr>
        <w:pStyle w:val="Matsformat"/>
      </w:pPr>
    </w:p>
    <w:p w14:paraId="54842CC1" w14:textId="71098B9A" w:rsidR="00002CD3" w:rsidRDefault="00002CD3" w:rsidP="00225C65">
      <w:pPr>
        <w:pStyle w:val="Matsformat"/>
      </w:pPr>
      <w:r>
        <w:t xml:space="preserve">Samtidigt är </w:t>
      </w:r>
      <w:r w:rsidR="002E24B9">
        <w:t>Lotta Lundquist</w:t>
      </w:r>
      <w:r>
        <w:t xml:space="preserve"> realistisk. Det är starka traditioner som gör att svenska entreprenörer fäst sig vid </w:t>
      </w:r>
      <w:r w:rsidR="00200386">
        <w:t>etablerade märken</w:t>
      </w:r>
      <w:r>
        <w:t>.</w:t>
      </w:r>
      <w:r w:rsidR="00A12769">
        <w:t xml:space="preserve"> Hon säger:</w:t>
      </w:r>
    </w:p>
    <w:p w14:paraId="6DB5CE50" w14:textId="181CE64A" w:rsidR="00002CD3" w:rsidRDefault="00002CD3" w:rsidP="00225C65">
      <w:pPr>
        <w:pStyle w:val="Matsformat"/>
      </w:pPr>
      <w:r>
        <w:t xml:space="preserve">– Man ska vara ödmjuk inför </w:t>
      </w:r>
      <w:r w:rsidR="006B0312">
        <w:t>detta</w:t>
      </w:r>
      <w:r>
        <w:t xml:space="preserve">. Men det räcker att vi blickar mot Norge, för att se Hitachis starka ställning där. Potentialen </w:t>
      </w:r>
      <w:r w:rsidR="00FE3FBC">
        <w:t xml:space="preserve">är stor </w:t>
      </w:r>
      <w:r>
        <w:t xml:space="preserve">för att vi ska lyckas öka vår försäljning </w:t>
      </w:r>
      <w:r w:rsidR="009C281C">
        <w:t>i Sverige</w:t>
      </w:r>
      <w:r w:rsidR="00FE3FBC">
        <w:t xml:space="preserve">. </w:t>
      </w:r>
      <w:r w:rsidR="00694449">
        <w:t>Det</w:t>
      </w:r>
      <w:r w:rsidR="009C281C">
        <w:t xml:space="preserve"> </w:t>
      </w:r>
      <w:r>
        <w:t xml:space="preserve">är en utmaning som </w:t>
      </w:r>
      <w:r w:rsidR="002E24B9">
        <w:t>vi självklart vill ta oss</w:t>
      </w:r>
      <w:r>
        <w:t xml:space="preserve"> an</w:t>
      </w:r>
      <w:r w:rsidR="00A12769">
        <w:t>.</w:t>
      </w:r>
    </w:p>
    <w:p w14:paraId="72B8C9F9" w14:textId="77777777" w:rsidR="00743A77" w:rsidRDefault="00743A77" w:rsidP="00225C65">
      <w:pPr>
        <w:pStyle w:val="Matsformat"/>
      </w:pPr>
    </w:p>
    <w:p w14:paraId="3629397D" w14:textId="5354D590" w:rsidR="003C27BF" w:rsidRDefault="009C281C" w:rsidP="00225C65">
      <w:pPr>
        <w:pStyle w:val="Matsformat"/>
      </w:pPr>
      <w:r>
        <w:t>Den modell som vårens visningar fokuserar på är 3</w:t>
      </w:r>
      <w:r w:rsidR="00200386">
        <w:t>5</w:t>
      </w:r>
      <w:r>
        <w:t xml:space="preserve">-tonnaren ZW370-6. </w:t>
      </w:r>
    </w:p>
    <w:p w14:paraId="668F36C4" w14:textId="7891E10E" w:rsidR="009C281C" w:rsidRDefault="009C281C" w:rsidP="00225C65">
      <w:pPr>
        <w:pStyle w:val="Matsformat"/>
      </w:pPr>
      <w:r>
        <w:t xml:space="preserve">Från HCME, det vill säga Hitachis europeiska bolag </w:t>
      </w:r>
      <w:r w:rsidRPr="00C85A3B">
        <w:t>Hitachi Constructi</w:t>
      </w:r>
      <w:r>
        <w:t>on Machinery</w:t>
      </w:r>
      <w:r w:rsidR="00200386">
        <w:t xml:space="preserve"> Europe</w:t>
      </w:r>
      <w:r>
        <w:t xml:space="preserve">, trycker man på </w:t>
      </w:r>
      <w:r w:rsidR="003C27BF">
        <w:t xml:space="preserve">modellens </w:t>
      </w:r>
      <w:r>
        <w:t>starka egenskaper som hö</w:t>
      </w:r>
      <w:r w:rsidR="003C27BF">
        <w:t>g</w:t>
      </w:r>
      <w:r>
        <w:t xml:space="preserve"> effektivitet</w:t>
      </w:r>
      <w:r w:rsidR="003C27BF">
        <w:t xml:space="preserve"> </w:t>
      </w:r>
      <w:r>
        <w:t xml:space="preserve">i kombination med låg bränsleförbrukning. </w:t>
      </w:r>
    </w:p>
    <w:p w14:paraId="1F34EC8D" w14:textId="6B15D970" w:rsidR="00A12769" w:rsidRDefault="003C27BF" w:rsidP="00A12769">
      <w:pPr>
        <w:pStyle w:val="Matsformat"/>
      </w:pPr>
      <w:r>
        <w:t>Maskinen har en ny sexcylindrig motor från Isuzu som klarar miljökraven utan partikelfilter</w:t>
      </w:r>
      <w:r w:rsidR="00A12769">
        <w:t xml:space="preserve">. </w:t>
      </w:r>
      <w:r w:rsidR="00200386">
        <w:t>Vidareutvecklad transmission</w:t>
      </w:r>
      <w:r w:rsidR="00A12769">
        <w:t xml:space="preserve"> ökar bränsleeffektiviteten under transport.</w:t>
      </w:r>
    </w:p>
    <w:p w14:paraId="4C638D8D" w14:textId="7886999D" w:rsidR="003C27BF" w:rsidRDefault="00A12769" w:rsidP="003C27BF">
      <w:pPr>
        <w:pStyle w:val="Matsformat"/>
      </w:pPr>
      <w:r>
        <w:t xml:space="preserve">Runtomsikten har förbättrats tack vare ny </w:t>
      </w:r>
      <w:r w:rsidR="00694449">
        <w:t>utformning av</w:t>
      </w:r>
      <w:r>
        <w:t xml:space="preserve"> karossen i kombination med backkamera och </w:t>
      </w:r>
      <w:r w:rsidR="00200386">
        <w:t>en förarhytt som erbjuder ett marknadsledande siktfält genom stora glasytor</w:t>
      </w:r>
      <w:r>
        <w:t>.</w:t>
      </w:r>
    </w:p>
    <w:p w14:paraId="223A3A22" w14:textId="59AC8DEB" w:rsidR="00A12769" w:rsidRDefault="00A12769" w:rsidP="003C27BF">
      <w:pPr>
        <w:pStyle w:val="Matsformat"/>
      </w:pPr>
      <w:r>
        <w:t>Även förarmiljön har förbättr</w:t>
      </w:r>
      <w:r w:rsidR="00200386">
        <w:t xml:space="preserve">ats. Förarhyttens och motorrummets utformning </w:t>
      </w:r>
      <w:r>
        <w:t xml:space="preserve">innebär lägre buller, spakstyrning förenklar körningen och behovet av lyfthöjd </w:t>
      </w:r>
      <w:r w:rsidR="00200386">
        <w:t xml:space="preserve">kan </w:t>
      </w:r>
      <w:r>
        <w:t xml:space="preserve">tillgodoses </w:t>
      </w:r>
      <w:r w:rsidR="00200386">
        <w:t xml:space="preserve">genom </w:t>
      </w:r>
      <w:r w:rsidR="006B0312">
        <w:t>t</w:t>
      </w:r>
      <w:r>
        <w:t xml:space="preserve">vå olika val av lyftarmar. Maskinen levereras antingen med traditionella eller </w:t>
      </w:r>
      <w:r w:rsidR="006B0312">
        <w:t xml:space="preserve">med </w:t>
      </w:r>
      <w:r>
        <w:t>höglyftande lyftarmar.</w:t>
      </w:r>
    </w:p>
    <w:p w14:paraId="2ED4F103" w14:textId="77777777" w:rsidR="00A12769" w:rsidRDefault="003C27BF" w:rsidP="003C27BF">
      <w:pPr>
        <w:pStyle w:val="Matsformat"/>
      </w:pPr>
      <w:r>
        <w:t>HCME</w:t>
      </w:r>
      <w:r w:rsidR="00A12769">
        <w:t xml:space="preserve">:s egen specialist på hjullastare, Vasilis Drougkas, summerar modellens goda egenskaper så här: </w:t>
      </w:r>
      <w:r>
        <w:t xml:space="preserve"> </w:t>
      </w:r>
    </w:p>
    <w:p w14:paraId="3A2EBE95" w14:textId="1FE49573" w:rsidR="003C27BF" w:rsidRDefault="00A12769" w:rsidP="003C27BF">
      <w:pPr>
        <w:pStyle w:val="Matsformat"/>
      </w:pPr>
      <w:r>
        <w:t>– R</w:t>
      </w:r>
      <w:r w:rsidR="003C27BF">
        <w:t>untomsikt</w:t>
      </w:r>
      <w:r>
        <w:t>en</w:t>
      </w:r>
      <w:r w:rsidR="003C27BF">
        <w:t xml:space="preserve"> och låg</w:t>
      </w:r>
      <w:r>
        <w:t xml:space="preserve"> ljudnivå bidrar till att</w:t>
      </w:r>
      <w:r w:rsidR="003C27BF">
        <w:t xml:space="preserve"> Hitachi</w:t>
      </w:r>
      <w:r>
        <w:t>s</w:t>
      </w:r>
      <w:r w:rsidR="003C27BF">
        <w:t xml:space="preserve"> hjullastare sticker ut </w:t>
      </w:r>
      <w:r>
        <w:t>i jämförelse med</w:t>
      </w:r>
      <w:r w:rsidR="003C27BF">
        <w:t xml:space="preserve"> konkurrenterna. </w:t>
      </w:r>
      <w:r w:rsidR="00694449">
        <w:t>Det ger e</w:t>
      </w:r>
      <w:r w:rsidR="003C27BF">
        <w:t xml:space="preserve">n bekväm arbetsmiljö för </w:t>
      </w:r>
      <w:r>
        <w:t>föraren</w:t>
      </w:r>
      <w:r w:rsidR="003C27BF">
        <w:t xml:space="preserve"> och en mycket tillförlitlig och effektiv drift för </w:t>
      </w:r>
      <w:r>
        <w:t>ägaren. ZW370-6 är en stark utmanare</w:t>
      </w:r>
      <w:r w:rsidR="003C27BF">
        <w:t xml:space="preserve"> </w:t>
      </w:r>
      <w:r>
        <w:t>för berg- och masshantering</w:t>
      </w:r>
      <w:r w:rsidR="003C27BF">
        <w:t xml:space="preserve"> </w:t>
      </w:r>
      <w:r>
        <w:t>samt gruvmiljöer.</w:t>
      </w:r>
    </w:p>
    <w:p w14:paraId="56CCD3B5" w14:textId="77777777" w:rsidR="00200386" w:rsidRDefault="00200386" w:rsidP="003C27BF">
      <w:pPr>
        <w:pStyle w:val="Matsformat"/>
      </w:pPr>
    </w:p>
    <w:p w14:paraId="0AE29FFF" w14:textId="53761C91" w:rsidR="00200386" w:rsidRDefault="00200386" w:rsidP="003C27BF">
      <w:pPr>
        <w:pStyle w:val="Matsformat"/>
      </w:pPr>
      <w:r>
        <w:t>Till det kommer att Delvator tillsammans med HCME arbetat fram ett sortiment av tillval och tillbehör som motsvarar de behov som svenska entreprenörer har på hjullastare. Därför har ZW370-6 som lever</w:t>
      </w:r>
      <w:r w:rsidR="006B0312">
        <w:t>era</w:t>
      </w:r>
      <w:r>
        <w:t>s av Delvator ytterligare nyheter</w:t>
      </w:r>
      <w:r w:rsidR="006B0312">
        <w:t>,</w:t>
      </w:r>
      <w:r>
        <w:t xml:space="preserve"> som bland annat handlar om förarmiljön.</w:t>
      </w:r>
    </w:p>
    <w:p w14:paraId="1BEFD7D8" w14:textId="77777777" w:rsidR="00200386" w:rsidRDefault="00200386" w:rsidP="003C27BF">
      <w:pPr>
        <w:pStyle w:val="Matsformat"/>
      </w:pPr>
    </w:p>
    <w:p w14:paraId="2E522057" w14:textId="77777777" w:rsidR="003C27BF" w:rsidRDefault="003C27BF" w:rsidP="00225C65">
      <w:pPr>
        <w:pStyle w:val="Matsformat"/>
      </w:pPr>
    </w:p>
    <w:p w14:paraId="4539DDB4" w14:textId="77777777" w:rsidR="003E1E5B" w:rsidRDefault="003E1E5B" w:rsidP="003E1E5B">
      <w:pPr>
        <w:rPr>
          <w:b/>
        </w:rPr>
      </w:pPr>
      <w:r>
        <w:rPr>
          <w:b/>
        </w:rPr>
        <w:t>BILDER:</w:t>
      </w:r>
    </w:p>
    <w:p w14:paraId="57FB11D0" w14:textId="77777777" w:rsidR="003E1E5B" w:rsidRDefault="003E1E5B" w:rsidP="003E1E5B">
      <w:pPr>
        <w:rPr>
          <w:i/>
        </w:rPr>
      </w:pPr>
      <w:r w:rsidRPr="002E24B9">
        <w:rPr>
          <w:i/>
        </w:rPr>
        <w:t>ZW370-6_</w:t>
      </w:r>
      <w:r>
        <w:rPr>
          <w:i/>
        </w:rPr>
        <w:t>1</w:t>
      </w:r>
    </w:p>
    <w:p w14:paraId="55E74715" w14:textId="77777777" w:rsidR="003E1E5B" w:rsidRPr="002E24B9" w:rsidRDefault="003E1E5B" w:rsidP="003E1E5B">
      <w:pPr>
        <w:rPr>
          <w:i/>
        </w:rPr>
      </w:pPr>
      <w:r w:rsidRPr="002E24B9">
        <w:rPr>
          <w:i/>
        </w:rPr>
        <w:t>ZW370-6_</w:t>
      </w:r>
      <w:r>
        <w:rPr>
          <w:i/>
        </w:rPr>
        <w:t>2</w:t>
      </w:r>
    </w:p>
    <w:p w14:paraId="7A545491" w14:textId="4FBDB3F3" w:rsidR="003E1E5B" w:rsidRDefault="003E1E5B" w:rsidP="003E1E5B">
      <w:pPr>
        <w:rPr>
          <w:i/>
        </w:rPr>
      </w:pPr>
      <w:r w:rsidRPr="002E24B9">
        <w:rPr>
          <w:i/>
        </w:rPr>
        <w:lastRenderedPageBreak/>
        <w:t>ZW370-6_</w:t>
      </w:r>
      <w:r>
        <w:rPr>
          <w:i/>
        </w:rPr>
        <w:t>3</w:t>
      </w:r>
    </w:p>
    <w:p w14:paraId="103D2794" w14:textId="77777777" w:rsidR="003E1E5B" w:rsidRDefault="003E1E5B" w:rsidP="003E1E5B">
      <w:pPr>
        <w:rPr>
          <w:i/>
        </w:rPr>
      </w:pPr>
      <w:r>
        <w:rPr>
          <w:i/>
        </w:rPr>
        <w:t>Lotta_lundquist_8330.jpg</w:t>
      </w:r>
    </w:p>
    <w:p w14:paraId="152417A2" w14:textId="77777777" w:rsidR="003E1E5B" w:rsidRDefault="003E1E5B" w:rsidP="003E1E5B">
      <w:pPr>
        <w:rPr>
          <w:i/>
        </w:rPr>
      </w:pPr>
      <w:r>
        <w:rPr>
          <w:i/>
        </w:rPr>
        <w:t>Lotta_lundquist_8340.jpg</w:t>
      </w:r>
    </w:p>
    <w:p w14:paraId="4A38195D" w14:textId="77777777" w:rsidR="00C8304E" w:rsidRDefault="00C8304E" w:rsidP="00225C65">
      <w:pPr>
        <w:pStyle w:val="Matsformat"/>
      </w:pPr>
    </w:p>
    <w:p w14:paraId="29A1DC5A" w14:textId="75BE3963" w:rsidR="00293A66" w:rsidRPr="00033F0E" w:rsidRDefault="00293A66" w:rsidP="00293A66">
      <w:pPr>
        <w:pStyle w:val="Matsformat"/>
        <w:rPr>
          <w:b/>
        </w:rPr>
      </w:pPr>
      <w:r w:rsidRPr="00033F0E">
        <w:rPr>
          <w:b/>
        </w:rPr>
        <w:t>FAKTA HITACHI</w:t>
      </w:r>
      <w:r>
        <w:rPr>
          <w:b/>
        </w:rPr>
        <w:t xml:space="preserve"> ZW370-6:</w:t>
      </w:r>
    </w:p>
    <w:p w14:paraId="418F368C" w14:textId="7B4F25D6" w:rsidR="00293A66" w:rsidRPr="00033F0E" w:rsidRDefault="00293A66" w:rsidP="00293A66">
      <w:pPr>
        <w:pStyle w:val="Matsformat"/>
      </w:pPr>
      <w:r>
        <w:t>Maskinvikt: ca 3</w:t>
      </w:r>
      <w:r w:rsidR="00200386">
        <w:t>5</w:t>
      </w:r>
      <w:r>
        <w:t>.000 k</w:t>
      </w:r>
      <w:r w:rsidR="00200386">
        <w:t>g</w:t>
      </w:r>
      <w:r>
        <w:t xml:space="preserve">, beroende på utrustning </w:t>
      </w:r>
    </w:p>
    <w:p w14:paraId="2E2C6823" w14:textId="0173519C" w:rsidR="00293A66" w:rsidRPr="00033F0E" w:rsidRDefault="00293A66" w:rsidP="00293A66">
      <w:pPr>
        <w:pStyle w:val="Matsformat"/>
      </w:pPr>
      <w:r w:rsidRPr="00033F0E">
        <w:t xml:space="preserve">Motor: </w:t>
      </w:r>
      <w:r>
        <w:t>Isuzu 6WG1, 6-cylindrig, 15,7 liter slagvolym</w:t>
      </w:r>
    </w:p>
    <w:p w14:paraId="78A3C0EE" w14:textId="4149B0AB" w:rsidR="00293A66" w:rsidRPr="00033F0E" w:rsidRDefault="00293A66" w:rsidP="00293A66">
      <w:pPr>
        <w:pStyle w:val="Matsformat"/>
      </w:pPr>
      <w:r w:rsidRPr="00033F0E">
        <w:t xml:space="preserve">Motoreffekt: </w:t>
      </w:r>
      <w:r>
        <w:t>290</w:t>
      </w:r>
      <w:r w:rsidRPr="00033F0E">
        <w:t xml:space="preserve"> kW (</w:t>
      </w:r>
      <w:r>
        <w:t>394</w:t>
      </w:r>
      <w:r w:rsidRPr="00033F0E">
        <w:t xml:space="preserve"> hk)</w:t>
      </w:r>
    </w:p>
    <w:p w14:paraId="3D2D6FD5" w14:textId="616857DB" w:rsidR="00293A66" w:rsidRDefault="00293A66" w:rsidP="00293A66">
      <w:pPr>
        <w:pStyle w:val="Matsformat"/>
      </w:pPr>
      <w:r w:rsidRPr="00033F0E">
        <w:t xml:space="preserve">Maximalt vridmoment: </w:t>
      </w:r>
      <w:r>
        <w:t xml:space="preserve">1940 Nm vid 1350 rpm </w:t>
      </w:r>
    </w:p>
    <w:p w14:paraId="07D894F0" w14:textId="77777777" w:rsidR="00293A66" w:rsidRDefault="00293A66" w:rsidP="00293A66">
      <w:pPr>
        <w:pStyle w:val="Matsformat"/>
      </w:pPr>
      <w:r w:rsidRPr="00033F0E">
        <w:t xml:space="preserve">Skopstorlek: </w:t>
      </w:r>
      <w:r>
        <w:t>5-7 kbm</w:t>
      </w:r>
    </w:p>
    <w:p w14:paraId="7E3A9CE4" w14:textId="77777777" w:rsidR="00293A66" w:rsidRDefault="00293A66"/>
    <w:p w14:paraId="1DAC767D" w14:textId="77777777" w:rsidR="00293A66" w:rsidRDefault="00293A66"/>
    <w:p w14:paraId="5FF070B6" w14:textId="77777777" w:rsidR="00C8304E" w:rsidRPr="00033F0E" w:rsidRDefault="00C8304E" w:rsidP="00C8304E">
      <w:pPr>
        <w:pStyle w:val="Matsformat"/>
        <w:rPr>
          <w:b/>
        </w:rPr>
      </w:pPr>
      <w:r w:rsidRPr="00033F0E">
        <w:rPr>
          <w:b/>
        </w:rPr>
        <w:t xml:space="preserve">FAKTA DELVATOR AB: </w:t>
      </w:r>
    </w:p>
    <w:p w14:paraId="503D2672" w14:textId="77777777" w:rsidR="00C8304E" w:rsidRDefault="00C8304E" w:rsidP="00C8304E">
      <w:pPr>
        <w:pStyle w:val="Matsformat"/>
      </w:pPr>
      <w:r>
        <w:t>• Delvator säljer Hitachi hjullastare i viktklasser från 5 till 50 ton.</w:t>
      </w:r>
    </w:p>
    <w:p w14:paraId="2620D700" w14:textId="54F8BD8D" w:rsidR="00C8304E" w:rsidRPr="00033F0E" w:rsidRDefault="00C8304E" w:rsidP="00C8304E">
      <w:pPr>
        <w:pStyle w:val="Matsformat"/>
      </w:pPr>
      <w:r w:rsidRPr="00033F0E">
        <w:t>• Delvator AB har kontor, verkstad och lager i Eslöv och Härnösand. I Eslöv finns utställningshall och runt om i Sverige finns säljkontor och serviceverkstäder i ett rikstäckande nät. </w:t>
      </w:r>
    </w:p>
    <w:p w14:paraId="54E4EF85" w14:textId="77777777" w:rsidR="00C8304E" w:rsidRPr="00033F0E" w:rsidRDefault="00C8304E" w:rsidP="00C8304E">
      <w:pPr>
        <w:pStyle w:val="Matsformat"/>
      </w:pPr>
      <w:r w:rsidRPr="00033F0E">
        <w:t>• Läs mer på www.delvator.se</w:t>
      </w:r>
    </w:p>
    <w:p w14:paraId="6DC596F5" w14:textId="77777777" w:rsidR="00C8304E" w:rsidRPr="00B660C3" w:rsidRDefault="00C8304E" w:rsidP="00C8304E">
      <w:pPr>
        <w:pStyle w:val="Matsformat"/>
      </w:pPr>
      <w:r w:rsidRPr="00033F0E">
        <w:t xml:space="preserve">• Facebook: Följ Delvator AB. </w:t>
      </w:r>
    </w:p>
    <w:p w14:paraId="7C4A660F" w14:textId="77777777" w:rsidR="00293A66" w:rsidRDefault="00293A66"/>
    <w:p w14:paraId="5C77E159" w14:textId="77777777" w:rsidR="003E1E5B" w:rsidRDefault="003E1E5B" w:rsidP="003E1E5B">
      <w:pPr>
        <w:pStyle w:val="Matsformat"/>
        <w:rPr>
          <w:i/>
        </w:rPr>
      </w:pPr>
    </w:p>
    <w:p w14:paraId="7E0D04B2" w14:textId="77777777" w:rsidR="003E1E5B" w:rsidRPr="00C8304E" w:rsidRDefault="003E1E5B" w:rsidP="003E1E5B">
      <w:pPr>
        <w:pStyle w:val="Matsformat"/>
        <w:rPr>
          <w:i/>
        </w:rPr>
      </w:pPr>
      <w:r w:rsidRPr="00C8304E">
        <w:rPr>
          <w:i/>
        </w:rPr>
        <w:t>• För mer information om ZW370-6-6, kontakta någon av Delvators säljare, se www.delvator.se</w:t>
      </w:r>
    </w:p>
    <w:p w14:paraId="547A1A0C" w14:textId="1F46223D" w:rsidR="003E1E5B" w:rsidRPr="00C8304E" w:rsidRDefault="003E1E5B" w:rsidP="003E1E5B">
      <w:pPr>
        <w:pStyle w:val="Matsformat"/>
        <w:rPr>
          <w:i/>
          <w:sz w:val="24"/>
        </w:rPr>
      </w:pPr>
      <w:r w:rsidRPr="00C8304E">
        <w:rPr>
          <w:i/>
        </w:rPr>
        <w:t xml:space="preserve">• För information om Delvator AB och Hitachi i Sverige, kontakta Delvators vd Lotta Lundquist, tel 0413-692 01. </w:t>
      </w:r>
    </w:p>
    <w:p w14:paraId="6B462216" w14:textId="77777777" w:rsidR="003E1E5B" w:rsidRDefault="003E1E5B" w:rsidP="003E1E5B">
      <w:pPr>
        <w:pStyle w:val="Matsformat"/>
      </w:pPr>
    </w:p>
    <w:p w14:paraId="7C969D20" w14:textId="77777777" w:rsidR="003E1E5B" w:rsidRDefault="003E1E5B" w:rsidP="003E1E5B"/>
    <w:p w14:paraId="3A4323A1" w14:textId="77777777" w:rsidR="002E24B9" w:rsidRDefault="002E24B9">
      <w:pPr>
        <w:rPr>
          <w:b/>
        </w:rPr>
      </w:pPr>
    </w:p>
    <w:p w14:paraId="3554056A" w14:textId="77777777" w:rsidR="002E24B9" w:rsidRPr="002E24B9" w:rsidRDefault="002E24B9" w:rsidP="002E24B9">
      <w:pPr>
        <w:rPr>
          <w:i/>
        </w:rPr>
      </w:pPr>
    </w:p>
    <w:p w14:paraId="3FDD0067" w14:textId="77777777" w:rsidR="002E24B9" w:rsidRPr="002E24B9" w:rsidRDefault="002E24B9">
      <w:pPr>
        <w:rPr>
          <w:i/>
        </w:rPr>
      </w:pPr>
    </w:p>
    <w:sectPr w:rsidR="002E24B9" w:rsidRPr="002E24B9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65"/>
    <w:rsid w:val="00002CD3"/>
    <w:rsid w:val="0005002D"/>
    <w:rsid w:val="001C0F90"/>
    <w:rsid w:val="00200386"/>
    <w:rsid w:val="00225C65"/>
    <w:rsid w:val="00264350"/>
    <w:rsid w:val="00293A66"/>
    <w:rsid w:val="002E24B9"/>
    <w:rsid w:val="00385DA1"/>
    <w:rsid w:val="003C27BF"/>
    <w:rsid w:val="003E1E5B"/>
    <w:rsid w:val="00442AAA"/>
    <w:rsid w:val="00464CA1"/>
    <w:rsid w:val="005717BF"/>
    <w:rsid w:val="00694449"/>
    <w:rsid w:val="006B0312"/>
    <w:rsid w:val="00724972"/>
    <w:rsid w:val="00743A77"/>
    <w:rsid w:val="00744F96"/>
    <w:rsid w:val="008B30AE"/>
    <w:rsid w:val="00934A6B"/>
    <w:rsid w:val="00987951"/>
    <w:rsid w:val="009C281C"/>
    <w:rsid w:val="00A12769"/>
    <w:rsid w:val="00A6709F"/>
    <w:rsid w:val="00AC5C2A"/>
    <w:rsid w:val="00B77ABA"/>
    <w:rsid w:val="00C8304E"/>
    <w:rsid w:val="00CD62BB"/>
    <w:rsid w:val="00CE188C"/>
    <w:rsid w:val="00D54DEC"/>
    <w:rsid w:val="00D95017"/>
    <w:rsid w:val="00DD492E"/>
    <w:rsid w:val="00FE3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64E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65"/>
    <w:pPr>
      <w:spacing w:after="0"/>
    </w:pPr>
    <w:rPr>
      <w:rFonts w:ascii="Arial" w:hAnsi="Arial" w:cs="Arial"/>
      <w:color w:val="000000"/>
      <w:sz w:val="20"/>
      <w:szCs w:val="20"/>
      <w:lang w:val="en-GB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  <w:rPr>
      <w:rFonts w:cstheme="minorBidi"/>
      <w:color w:val="auto"/>
      <w:szCs w:val="24"/>
      <w:lang w:val="sv-SE" w:eastAsia="ja-JP"/>
    </w:r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65"/>
    <w:pPr>
      <w:spacing w:after="0"/>
    </w:pPr>
    <w:rPr>
      <w:rFonts w:ascii="Arial" w:hAnsi="Arial" w:cs="Arial"/>
      <w:color w:val="000000"/>
      <w:sz w:val="20"/>
      <w:szCs w:val="20"/>
      <w:lang w:val="en-GB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  <w:rPr>
      <w:rFonts w:cstheme="minorBidi"/>
      <w:color w:val="auto"/>
      <w:szCs w:val="24"/>
      <w:lang w:val="sv-SE" w:eastAsia="ja-JP"/>
    </w:r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697</Words>
  <Characters>3700</Characters>
  <Application>Microsoft Macintosh Word</Application>
  <DocSecurity>0</DocSecurity>
  <Lines>30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12</cp:revision>
  <dcterms:created xsi:type="dcterms:W3CDTF">2017-04-10T07:37:00Z</dcterms:created>
  <dcterms:modified xsi:type="dcterms:W3CDTF">2017-04-18T17:31:00Z</dcterms:modified>
</cp:coreProperties>
</file>