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9" w:rsidRPr="00304ED6" w:rsidRDefault="00242BDE" w:rsidP="00242BDE">
      <w:pPr>
        <w:spacing w:line="360" w:lineRule="auto"/>
        <w:jc w:val="center"/>
        <w:rPr>
          <w:rFonts w:ascii="Arial" w:hAnsi="Arial" w:cs="Arial"/>
          <w:i/>
        </w:rPr>
      </w:pPr>
      <w:r w:rsidRPr="00242BDE">
        <w:rPr>
          <w:rFonts w:ascii="Arial" w:hAnsi="Arial" w:cs="Arial"/>
          <w:b/>
          <w:sz w:val="28"/>
          <w:szCs w:val="28"/>
        </w:rPr>
        <w:t>Sandvikenhus tack</w:t>
      </w:r>
      <w:r>
        <w:rPr>
          <w:rFonts w:ascii="Arial" w:hAnsi="Arial" w:cs="Arial"/>
          <w:b/>
          <w:sz w:val="28"/>
          <w:szCs w:val="28"/>
        </w:rPr>
        <w:t>ar engagerade hyresgäster</w:t>
      </w:r>
    </w:p>
    <w:p w:rsidR="00465439" w:rsidRDefault="00242BDE" w:rsidP="00465439">
      <w:pPr>
        <w:rPr>
          <w:rFonts w:ascii="Arial" w:hAnsi="Arial" w:cs="Arial"/>
          <w:b/>
          <w:bCs/>
          <w:i/>
        </w:rPr>
      </w:pPr>
      <w:r>
        <w:rPr>
          <w:rFonts w:ascii="Arial" w:hAnsi="Arial" w:cs="Arial"/>
          <w:b/>
          <w:bCs/>
          <w:i/>
        </w:rPr>
        <w:t xml:space="preserve">Den 28 nov tackar </w:t>
      </w:r>
      <w:r w:rsidRPr="00242BDE">
        <w:rPr>
          <w:rFonts w:ascii="Arial" w:hAnsi="Arial" w:cs="Arial"/>
          <w:b/>
          <w:bCs/>
          <w:i/>
        </w:rPr>
        <w:t>Sandvikenhus frivilligvärdar och borådsmedlemmar f</w:t>
      </w:r>
      <w:r>
        <w:rPr>
          <w:rFonts w:ascii="Arial" w:hAnsi="Arial" w:cs="Arial"/>
          <w:b/>
          <w:bCs/>
          <w:i/>
        </w:rPr>
        <w:t xml:space="preserve">ör deras engagemang under 2014 med en </w:t>
      </w:r>
      <w:r w:rsidR="00DB275C">
        <w:rPr>
          <w:rFonts w:ascii="Arial" w:hAnsi="Arial" w:cs="Arial"/>
          <w:b/>
          <w:bCs/>
          <w:i/>
        </w:rPr>
        <w:t>avstämning inför 2015</w:t>
      </w:r>
      <w:r>
        <w:rPr>
          <w:rFonts w:ascii="Arial" w:hAnsi="Arial" w:cs="Arial"/>
          <w:b/>
          <w:bCs/>
          <w:i/>
        </w:rPr>
        <w:t xml:space="preserve"> och jultallrik. </w:t>
      </w:r>
      <w:r w:rsidR="0088235F" w:rsidRPr="0088235F">
        <w:rPr>
          <w:rFonts w:ascii="Arial" w:hAnsi="Arial" w:cs="Arial"/>
          <w:b/>
          <w:bCs/>
          <w:i/>
        </w:rPr>
        <w:t>Ca 40 av totalt ca 70 aktiva hyresgäster har tackat ja till mötet.</w:t>
      </w:r>
    </w:p>
    <w:p w:rsidR="00242BDE" w:rsidRPr="00304ED6" w:rsidRDefault="00242BDE" w:rsidP="00465439">
      <w:pPr>
        <w:rPr>
          <w:rFonts w:ascii="Arial" w:hAnsi="Arial" w:cs="Arial"/>
          <w:sz w:val="22"/>
          <w:szCs w:val="22"/>
        </w:rPr>
      </w:pPr>
    </w:p>
    <w:p w:rsidR="00DC5CBE" w:rsidRDefault="00242BDE" w:rsidP="00DC5CBE">
      <w:pPr>
        <w:rPr>
          <w:rFonts w:ascii="Arial" w:hAnsi="Arial" w:cs="Arial"/>
          <w:sz w:val="22"/>
          <w:szCs w:val="22"/>
        </w:rPr>
      </w:pPr>
      <w:r>
        <w:rPr>
          <w:rFonts w:ascii="Arial" w:hAnsi="Arial" w:cs="Arial"/>
          <w:sz w:val="22"/>
          <w:szCs w:val="22"/>
        </w:rPr>
        <w:t xml:space="preserve">Det är VD Stefan Lundqvist och styrelseordförande Håkan Bengtsson som håller i arrangemanget och </w:t>
      </w:r>
      <w:r w:rsidRPr="00242BDE">
        <w:rPr>
          <w:rFonts w:ascii="Arial" w:hAnsi="Arial" w:cs="Arial"/>
          <w:sz w:val="22"/>
          <w:szCs w:val="22"/>
        </w:rPr>
        <w:t>presentation</w:t>
      </w:r>
      <w:r>
        <w:rPr>
          <w:rFonts w:ascii="Arial" w:hAnsi="Arial" w:cs="Arial"/>
          <w:sz w:val="22"/>
          <w:szCs w:val="22"/>
        </w:rPr>
        <w:t xml:space="preserve">en av företaget. </w:t>
      </w:r>
      <w:r w:rsidR="00150406">
        <w:rPr>
          <w:rFonts w:ascii="Arial" w:hAnsi="Arial" w:cs="Arial"/>
          <w:sz w:val="22"/>
          <w:szCs w:val="22"/>
        </w:rPr>
        <w:t>Tanken är att</w:t>
      </w:r>
      <w:r w:rsidR="00150406" w:rsidRPr="00150406">
        <w:rPr>
          <w:rFonts w:ascii="Arial" w:hAnsi="Arial" w:cs="Arial"/>
          <w:sz w:val="22"/>
          <w:szCs w:val="22"/>
        </w:rPr>
        <w:t xml:space="preserve"> </w:t>
      </w:r>
      <w:r w:rsidR="00150406">
        <w:rPr>
          <w:rFonts w:ascii="Arial" w:hAnsi="Arial" w:cs="Arial"/>
          <w:sz w:val="22"/>
          <w:szCs w:val="22"/>
        </w:rPr>
        <w:t>inbjuda till dialog och delaktighet</w:t>
      </w:r>
      <w:r w:rsidR="00150406" w:rsidRPr="00150406">
        <w:rPr>
          <w:rFonts w:ascii="Arial" w:hAnsi="Arial" w:cs="Arial"/>
          <w:sz w:val="22"/>
          <w:szCs w:val="22"/>
        </w:rPr>
        <w:t xml:space="preserve"> i företaget. </w:t>
      </w:r>
    </w:p>
    <w:p w:rsidR="00242BDE" w:rsidRDefault="00242BDE" w:rsidP="00242BDE">
      <w:pPr>
        <w:pStyle w:val="Rubrik1"/>
        <w:rPr>
          <w:rFonts w:cs="Arial"/>
          <w:b w:val="0"/>
          <w:bCs w:val="0"/>
          <w:kern w:val="0"/>
          <w:sz w:val="22"/>
          <w:szCs w:val="22"/>
          <w:lang w:eastAsia="sv-SE"/>
        </w:rPr>
      </w:pPr>
      <w:r w:rsidRPr="00242BDE">
        <w:rPr>
          <w:rFonts w:cs="Arial"/>
          <w:b w:val="0"/>
          <w:bCs w:val="0"/>
          <w:kern w:val="0"/>
          <w:sz w:val="22"/>
          <w:szCs w:val="22"/>
          <w:lang w:eastAsia="sv-SE"/>
        </w:rPr>
        <w:t xml:space="preserve">– </w:t>
      </w:r>
      <w:r w:rsidRPr="00150406">
        <w:rPr>
          <w:rFonts w:cs="Arial"/>
          <w:b w:val="0"/>
          <w:bCs w:val="0"/>
          <w:i/>
          <w:kern w:val="0"/>
          <w:sz w:val="22"/>
          <w:szCs w:val="22"/>
          <w:lang w:eastAsia="sv-SE"/>
        </w:rPr>
        <w:t>Våra frivilligvärdar och borådsmedlemmar är mycket värdefulla för Sandvikenhus, men också för samhället, det här är ett sätt att visa vår uppskattning</w:t>
      </w:r>
      <w:r w:rsidRPr="00242BDE">
        <w:rPr>
          <w:rFonts w:cs="Arial"/>
          <w:b w:val="0"/>
          <w:bCs w:val="0"/>
          <w:kern w:val="0"/>
          <w:sz w:val="22"/>
          <w:szCs w:val="22"/>
          <w:lang w:eastAsia="sv-SE"/>
        </w:rPr>
        <w:t xml:space="preserve">, säger Stefan Lundqvist, VD, Sandvikenhus.  </w:t>
      </w:r>
    </w:p>
    <w:p w:rsidR="00150406" w:rsidRPr="00150406" w:rsidRDefault="00242BDE" w:rsidP="00242BDE">
      <w:pPr>
        <w:pStyle w:val="Rubrik1"/>
        <w:rPr>
          <w:rFonts w:cs="Arial"/>
          <w:b w:val="0"/>
          <w:sz w:val="22"/>
          <w:szCs w:val="22"/>
        </w:rPr>
      </w:pPr>
      <w:r w:rsidRPr="00242BDE">
        <w:rPr>
          <w:rFonts w:cs="Arial"/>
          <w:bCs w:val="0"/>
          <w:kern w:val="0"/>
          <w:sz w:val="22"/>
          <w:szCs w:val="22"/>
          <w:lang w:eastAsia="sv-SE"/>
        </w:rPr>
        <w:t>Ett led i boendeinflytandearbetet</w:t>
      </w:r>
      <w:r>
        <w:rPr>
          <w:rFonts w:cs="Arial"/>
          <w:bCs w:val="0"/>
          <w:kern w:val="0"/>
          <w:sz w:val="22"/>
          <w:szCs w:val="22"/>
          <w:lang w:eastAsia="sv-SE"/>
        </w:rPr>
        <w:br/>
      </w:r>
      <w:r w:rsidR="00150406" w:rsidRPr="00150406">
        <w:rPr>
          <w:rFonts w:cs="Arial"/>
          <w:b w:val="0"/>
          <w:sz w:val="22"/>
          <w:szCs w:val="22"/>
        </w:rPr>
        <w:t>Under 2012 påbörjade Sandvikenhus utvecklin</w:t>
      </w:r>
      <w:r w:rsidR="00A77AB6">
        <w:rPr>
          <w:rFonts w:cs="Arial"/>
          <w:b w:val="0"/>
          <w:sz w:val="22"/>
          <w:szCs w:val="22"/>
        </w:rPr>
        <w:t>gen av boendeinflytandearbetet</w:t>
      </w:r>
      <w:r w:rsidR="00150406" w:rsidRPr="00150406">
        <w:rPr>
          <w:rFonts w:cs="Arial"/>
          <w:b w:val="0"/>
          <w:sz w:val="22"/>
          <w:szCs w:val="22"/>
        </w:rPr>
        <w:t>.</w:t>
      </w:r>
      <w:r w:rsidR="00150406" w:rsidRPr="00150406">
        <w:rPr>
          <w:rFonts w:cs="Arial"/>
          <w:sz w:val="22"/>
          <w:szCs w:val="22"/>
        </w:rPr>
        <w:t xml:space="preserve"> </w:t>
      </w:r>
      <w:r w:rsidR="00150406">
        <w:rPr>
          <w:rFonts w:cs="Arial"/>
          <w:b w:val="0"/>
          <w:sz w:val="22"/>
          <w:szCs w:val="22"/>
        </w:rPr>
        <w:t>Företaget</w:t>
      </w:r>
      <w:r w:rsidR="00150406" w:rsidRPr="00150406">
        <w:rPr>
          <w:rFonts w:cs="Arial"/>
          <w:b w:val="0"/>
          <w:sz w:val="22"/>
          <w:szCs w:val="22"/>
        </w:rPr>
        <w:t xml:space="preserve"> arbetar genom detta löpande med följande aktiviteter:</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Social stadsdelsförnyelse</w:t>
      </w:r>
      <w:r>
        <w:rPr>
          <w:rFonts w:ascii="Arial" w:hAnsi="Arial" w:cs="Arial"/>
          <w:sz w:val="22"/>
          <w:szCs w:val="22"/>
          <w:lang w:eastAsia="en-US"/>
        </w:rPr>
        <w:t xml:space="preserve"> via samarbetsprojekt och i våra ruster och renoveringar</w:t>
      </w:r>
      <w:r w:rsidRPr="00150406">
        <w:rPr>
          <w:rFonts w:ascii="Arial" w:hAnsi="Arial" w:cs="Arial"/>
          <w:sz w:val="22"/>
          <w:szCs w:val="22"/>
          <w:lang w:eastAsia="en-US"/>
        </w:rPr>
        <w:t xml:space="preserve">. </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 xml:space="preserve">Aktivt störningsarbete (bo-skolor, samarbeten med IFO, BRÅ osv.). </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Boendeinflytandemedel.</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Systematiskt arbete med frivilligvärdar och deltagare i boråd.</w:t>
      </w:r>
    </w:p>
    <w:p w:rsidR="00150406" w:rsidRPr="00150406" w:rsidRDefault="00150406" w:rsidP="00150406">
      <w:pPr>
        <w:pStyle w:val="Liststycke"/>
        <w:numPr>
          <w:ilvl w:val="0"/>
          <w:numId w:val="16"/>
        </w:numPr>
        <w:rPr>
          <w:rFonts w:ascii="Arial" w:hAnsi="Arial" w:cs="Arial"/>
          <w:sz w:val="22"/>
          <w:szCs w:val="22"/>
          <w:lang w:eastAsia="en-US"/>
        </w:rPr>
      </w:pPr>
      <w:r w:rsidRPr="00150406">
        <w:rPr>
          <w:rFonts w:ascii="Arial" w:hAnsi="Arial" w:cs="Arial"/>
          <w:sz w:val="22"/>
          <w:szCs w:val="22"/>
          <w:lang w:eastAsia="en-US"/>
        </w:rPr>
        <w:t>Samarbetsavtal med idrotts- och kulturföreningar som gynnar hyresgästerna.</w:t>
      </w:r>
    </w:p>
    <w:p w:rsidR="00150406" w:rsidRPr="00150406" w:rsidRDefault="00150406" w:rsidP="00150406">
      <w:pPr>
        <w:pStyle w:val="Liststycke"/>
        <w:numPr>
          <w:ilvl w:val="0"/>
          <w:numId w:val="16"/>
        </w:numPr>
        <w:rPr>
          <w:rFonts w:ascii="Arial" w:hAnsi="Arial" w:cs="Arial"/>
          <w:sz w:val="22"/>
          <w:szCs w:val="22"/>
          <w:lang w:eastAsia="en-US"/>
        </w:rPr>
      </w:pPr>
      <w:r>
        <w:rPr>
          <w:rFonts w:ascii="Arial" w:hAnsi="Arial" w:cs="Arial"/>
          <w:sz w:val="22"/>
          <w:szCs w:val="22"/>
          <w:lang w:eastAsia="en-US"/>
        </w:rPr>
        <w:t xml:space="preserve">Spontanidrottsanläggningar. </w:t>
      </w:r>
      <w:r w:rsidRPr="00150406">
        <w:rPr>
          <w:rFonts w:ascii="Arial" w:hAnsi="Arial" w:cs="Arial"/>
          <w:sz w:val="22"/>
          <w:szCs w:val="22"/>
          <w:lang w:eastAsia="en-US"/>
        </w:rPr>
        <w:t>Sommaren 201</w:t>
      </w:r>
      <w:r w:rsidR="00DB275C">
        <w:rPr>
          <w:rFonts w:ascii="Arial" w:hAnsi="Arial" w:cs="Arial"/>
          <w:sz w:val="22"/>
          <w:szCs w:val="22"/>
          <w:lang w:eastAsia="en-US"/>
        </w:rPr>
        <w:t>4</w:t>
      </w:r>
      <w:r w:rsidRPr="00150406">
        <w:rPr>
          <w:rFonts w:ascii="Arial" w:hAnsi="Arial" w:cs="Arial"/>
          <w:sz w:val="22"/>
          <w:szCs w:val="22"/>
          <w:lang w:eastAsia="en-US"/>
        </w:rPr>
        <w:t xml:space="preserve"> invigdes två spontanidrottsanlä</w:t>
      </w:r>
      <w:r>
        <w:rPr>
          <w:rFonts w:ascii="Arial" w:hAnsi="Arial" w:cs="Arial"/>
          <w:sz w:val="22"/>
          <w:szCs w:val="22"/>
          <w:lang w:eastAsia="en-US"/>
        </w:rPr>
        <w:t xml:space="preserve">ggningar, </w:t>
      </w:r>
      <w:r w:rsidRPr="00150406">
        <w:rPr>
          <w:rFonts w:ascii="Arial" w:hAnsi="Arial" w:cs="Arial"/>
          <w:sz w:val="22"/>
          <w:szCs w:val="22"/>
          <w:lang w:eastAsia="en-US"/>
        </w:rPr>
        <w:t>en i Björksätra och en i Norrsätra.</w:t>
      </w:r>
    </w:p>
    <w:p w:rsidR="00242BDE" w:rsidRPr="00242BDE" w:rsidRDefault="00150406" w:rsidP="00242BDE">
      <w:pPr>
        <w:pStyle w:val="Rubrik1"/>
        <w:rPr>
          <w:rFonts w:cs="Arial"/>
          <w:bCs w:val="0"/>
          <w:kern w:val="0"/>
          <w:sz w:val="22"/>
          <w:szCs w:val="22"/>
          <w:lang w:eastAsia="sv-SE"/>
        </w:rPr>
      </w:pPr>
      <w:r>
        <w:rPr>
          <w:rFonts w:cs="Arial"/>
          <w:b w:val="0"/>
          <w:bCs w:val="0"/>
          <w:kern w:val="0"/>
          <w:sz w:val="22"/>
          <w:szCs w:val="22"/>
          <w:lang w:eastAsia="sv-SE"/>
        </w:rPr>
        <w:t>–</w:t>
      </w:r>
      <w:r w:rsidR="00242BDE">
        <w:rPr>
          <w:rFonts w:cs="Arial"/>
          <w:b w:val="0"/>
          <w:bCs w:val="0"/>
          <w:kern w:val="0"/>
          <w:sz w:val="22"/>
          <w:szCs w:val="22"/>
          <w:lang w:eastAsia="sv-SE"/>
        </w:rPr>
        <w:t xml:space="preserve"> </w:t>
      </w:r>
      <w:r w:rsidR="00242BDE" w:rsidRPr="00150406">
        <w:rPr>
          <w:rFonts w:cs="Arial"/>
          <w:b w:val="0"/>
          <w:bCs w:val="0"/>
          <w:i/>
          <w:kern w:val="0"/>
          <w:sz w:val="22"/>
          <w:szCs w:val="22"/>
          <w:lang w:eastAsia="sv-SE"/>
        </w:rPr>
        <w:t>Systemet med boråd och frivilligvärdar är under uppbyggande, och genomgår ständiga förbättringar. Vi hoppas på fortsatt förtroende för hyresgästernas engagemang under 2015, vi ser träffen som ett tack för 2014 och ett avstamp för 2015</w:t>
      </w:r>
      <w:r w:rsidR="00242BDE" w:rsidRPr="00242BDE">
        <w:rPr>
          <w:rFonts w:cs="Arial"/>
          <w:b w:val="0"/>
          <w:bCs w:val="0"/>
          <w:kern w:val="0"/>
          <w:sz w:val="22"/>
          <w:szCs w:val="22"/>
          <w:lang w:eastAsia="sv-SE"/>
        </w:rPr>
        <w:t>, säger Cecilia Book Partanen, Marknadsstrateg, Sandvikenhus.</w:t>
      </w:r>
    </w:p>
    <w:p w:rsidR="00A77AB6" w:rsidRPr="002555C4" w:rsidRDefault="00A77AB6" w:rsidP="00A77AB6">
      <w:pPr>
        <w:rPr>
          <w:rFonts w:ascii="Arial" w:hAnsi="Arial" w:cs="Arial"/>
          <w:sz w:val="22"/>
          <w:szCs w:val="22"/>
        </w:rPr>
      </w:pPr>
      <w:bookmarkStart w:id="0" w:name="_GoBack"/>
      <w:bookmarkEnd w:id="0"/>
    </w:p>
    <w:p w:rsidR="002555C4" w:rsidRPr="002555C4" w:rsidRDefault="002555C4" w:rsidP="002555C4">
      <w:pPr>
        <w:rPr>
          <w:rFonts w:ascii="Arial" w:hAnsi="Arial" w:cs="Arial"/>
          <w:b/>
          <w:sz w:val="22"/>
          <w:szCs w:val="22"/>
        </w:rPr>
      </w:pPr>
      <w:r w:rsidRPr="002555C4">
        <w:rPr>
          <w:rFonts w:ascii="Arial" w:hAnsi="Arial" w:cs="Arial"/>
          <w:b/>
          <w:sz w:val="22"/>
          <w:szCs w:val="22"/>
        </w:rPr>
        <w:t>Fakta</w:t>
      </w:r>
    </w:p>
    <w:p w:rsidR="002555C4" w:rsidRPr="002555C4" w:rsidRDefault="002555C4" w:rsidP="002555C4">
      <w:pPr>
        <w:pStyle w:val="Liststycke"/>
        <w:numPr>
          <w:ilvl w:val="0"/>
          <w:numId w:val="16"/>
        </w:numPr>
        <w:rPr>
          <w:rFonts w:ascii="Arial" w:hAnsi="Arial" w:cs="Arial"/>
          <w:sz w:val="22"/>
          <w:szCs w:val="22"/>
        </w:rPr>
      </w:pPr>
      <w:r w:rsidRPr="002555C4">
        <w:rPr>
          <w:rFonts w:ascii="Arial" w:hAnsi="Arial" w:cs="Arial"/>
          <w:sz w:val="22"/>
          <w:szCs w:val="22"/>
        </w:rPr>
        <w:t xml:space="preserve">Det finns 11 stycken boråd runt om i Sandvikenhus bostadsområden och ett 40-tal frivilligvärdar. </w:t>
      </w:r>
    </w:p>
    <w:p w:rsidR="002555C4" w:rsidRPr="002555C4" w:rsidRDefault="002555C4" w:rsidP="002555C4">
      <w:pPr>
        <w:pStyle w:val="Liststycke"/>
        <w:numPr>
          <w:ilvl w:val="0"/>
          <w:numId w:val="16"/>
        </w:numPr>
        <w:rPr>
          <w:rFonts w:ascii="Arial" w:hAnsi="Arial" w:cs="Arial"/>
          <w:sz w:val="22"/>
          <w:szCs w:val="22"/>
        </w:rPr>
      </w:pPr>
      <w:r w:rsidRPr="002555C4">
        <w:rPr>
          <w:rFonts w:ascii="Arial" w:hAnsi="Arial" w:cs="Arial"/>
          <w:sz w:val="22"/>
          <w:szCs w:val="22"/>
        </w:rPr>
        <w:t xml:space="preserve">Ett boråd är en kontaktlänk och ett forum där hyresgäster och Sandvikenhus möts. Borådet är ett forum för gemensam diskussion om hur man tillsammans kan utveckla närområdet. </w:t>
      </w:r>
    </w:p>
    <w:p w:rsidR="002555C4" w:rsidRPr="002555C4" w:rsidRDefault="002555C4" w:rsidP="002555C4">
      <w:pPr>
        <w:pStyle w:val="Liststycke"/>
        <w:numPr>
          <w:ilvl w:val="0"/>
          <w:numId w:val="16"/>
        </w:numPr>
        <w:rPr>
          <w:rFonts w:ascii="Arial" w:hAnsi="Arial" w:cs="Arial"/>
          <w:sz w:val="22"/>
          <w:szCs w:val="22"/>
        </w:rPr>
      </w:pPr>
      <w:r w:rsidRPr="002555C4">
        <w:rPr>
          <w:rFonts w:ascii="Arial" w:hAnsi="Arial" w:cs="Arial"/>
          <w:sz w:val="22"/>
          <w:szCs w:val="22"/>
        </w:rPr>
        <w:t xml:space="preserve">En frivilligvärd är en engagerad hyresgäst som är kunnig på något speciellt eller som gärna vill hjälpa till att se efter en särskild del av sitt bostadsområde, </w:t>
      </w:r>
      <w:r w:rsidRPr="002555C4">
        <w:rPr>
          <w:rFonts w:ascii="Arial" w:hAnsi="Arial" w:cs="Arial"/>
          <w:sz w:val="22"/>
          <w:szCs w:val="22"/>
        </w:rPr>
        <w:t>som kvarterslokal, redskapsbod eller blommor</w:t>
      </w:r>
      <w:r w:rsidRPr="002555C4">
        <w:rPr>
          <w:rFonts w:ascii="Arial" w:hAnsi="Arial" w:cs="Arial"/>
          <w:sz w:val="22"/>
          <w:szCs w:val="22"/>
        </w:rPr>
        <w:t>.</w:t>
      </w:r>
    </w:p>
    <w:p w:rsidR="00B51B0D" w:rsidRDefault="00D62A53" w:rsidP="00242BDE">
      <w:pPr>
        <w:pStyle w:val="Rubrik1"/>
        <w:rPr>
          <w:rFonts w:cs="Arial"/>
          <w:b w:val="0"/>
          <w:sz w:val="22"/>
          <w:szCs w:val="22"/>
        </w:rPr>
      </w:pPr>
      <w:r w:rsidRPr="00D03916">
        <w:rPr>
          <w:rFonts w:cs="Arial"/>
          <w:sz w:val="22"/>
          <w:szCs w:val="22"/>
        </w:rPr>
        <w:t>Mer information</w:t>
      </w:r>
      <w:r w:rsidRPr="00D03916">
        <w:rPr>
          <w:rFonts w:cs="Arial"/>
          <w:sz w:val="22"/>
          <w:szCs w:val="22"/>
        </w:rPr>
        <w:br/>
      </w:r>
      <w:r w:rsidRPr="00D03916">
        <w:rPr>
          <w:rFonts w:cs="Arial"/>
          <w:b w:val="0"/>
          <w:sz w:val="22"/>
          <w:szCs w:val="22"/>
        </w:rPr>
        <w:t xml:space="preserve">Jenny Glumoff, kommunikations- och marknadschef Sandvikenhus AB, tfn 073- 027 79 11, </w:t>
      </w:r>
      <w:hyperlink r:id="rId8" w:history="1">
        <w:r w:rsidR="00150406" w:rsidRPr="00E46C13">
          <w:rPr>
            <w:rStyle w:val="Hyperlnk"/>
            <w:rFonts w:cs="Arial"/>
            <w:b w:val="0"/>
            <w:sz w:val="22"/>
            <w:szCs w:val="22"/>
          </w:rPr>
          <w:t>jenny.glumoff@sandvikenhus.se</w:t>
        </w:r>
      </w:hyperlink>
      <w:r w:rsidRPr="00D03916">
        <w:rPr>
          <w:rFonts w:cs="Arial"/>
          <w:b w:val="0"/>
          <w:sz w:val="22"/>
          <w:szCs w:val="22"/>
        </w:rPr>
        <w:t>.</w:t>
      </w:r>
    </w:p>
    <w:p w:rsidR="00150406" w:rsidRDefault="00150406" w:rsidP="00150406">
      <w:pPr>
        <w:rPr>
          <w:lang w:eastAsia="en-US"/>
        </w:rPr>
      </w:pPr>
    </w:p>
    <w:sectPr w:rsidR="00150406" w:rsidSect="00CE3F2A">
      <w:headerReference w:type="even" r:id="rId9"/>
      <w:headerReference w:type="default" r:id="rId10"/>
      <w:footerReference w:type="default" r:id="rId11"/>
      <w:headerReference w:type="first" r:id="rId12"/>
      <w:footerReference w:type="first" r:id="rId13"/>
      <w:pgSz w:w="11900" w:h="16840"/>
      <w:pgMar w:top="2835" w:right="2041" w:bottom="1440" w:left="2041" w:header="0" w:footer="3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03" w:rsidRDefault="00365203">
      <w:r>
        <w:separator/>
      </w:r>
    </w:p>
  </w:endnote>
  <w:endnote w:type="continuationSeparator" w:id="0">
    <w:p w:rsidR="00365203" w:rsidRDefault="0036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rade Gothic LT Std Bold 2">
    <w:altName w:val="Copperplate"/>
    <w:charset w:val="00"/>
    <w:family w:val="auto"/>
    <w:pitch w:val="variable"/>
    <w:sig w:usb0="00000003" w:usb1="00000000" w:usb2="00000000" w:usb3="00000000" w:csb0="00000001" w:csb1="00000000"/>
  </w:font>
  <w:font w:name="Trade Gothic LT Std">
    <w:altName w:val="Copperplat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Pr="000251DD" w:rsidRDefault="00365203" w:rsidP="006C53DC">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556476-9866</w:t>
    </w:r>
  </w:p>
  <w:p w:rsidR="00365203" w:rsidRPr="003537B5" w:rsidRDefault="00365203" w:rsidP="00B51B0D">
    <w:pPr>
      <w:spacing w:after="240" w:line="276" w:lineRule="auto"/>
      <w:ind w:left="-567" w:right="-765" w:hanging="425"/>
      <w:jc w:val="center"/>
      <w:rPr>
        <w:sz w:val="16"/>
        <w:szCs w:val="16"/>
      </w:rPr>
    </w:pPr>
  </w:p>
  <w:p w:rsidR="00365203" w:rsidRPr="00F16C74" w:rsidRDefault="00365203" w:rsidP="00595128">
    <w:pPr>
      <w:spacing w:after="240"/>
      <w:ind w:left="-1985" w:right="-1963"/>
      <w:jc w:val="center"/>
      <w:rPr>
        <w:rFonts w:ascii="Trade Gothic LT Std Bold 2" w:hAnsi="Trade Gothic LT Std Bold 2"/>
        <w:caps/>
        <w:color w:val="40404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Pr="000251DD" w:rsidRDefault="00365203" w:rsidP="006E6D30">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w:t>
    </w:r>
    <w:r w:rsidRPr="000251DD">
      <w:rPr>
        <w:rFonts w:ascii="Arial" w:hAnsi="Arial" w:cs="Arial"/>
        <w:sz w:val="15"/>
        <w:szCs w:val="15"/>
      </w:rPr>
      <w:t>-</w:t>
    </w:r>
    <w:r>
      <w:rPr>
        <w:rFonts w:ascii="Arial" w:hAnsi="Arial" w:cs="Arial"/>
        <w:sz w:val="15"/>
        <w:szCs w:val="15"/>
      </w:rPr>
      <w:t>9866</w:t>
    </w:r>
  </w:p>
  <w:p w:rsidR="00365203" w:rsidRPr="003537B5" w:rsidRDefault="00365203" w:rsidP="00B51B0D">
    <w:pPr>
      <w:spacing w:after="240" w:line="276" w:lineRule="auto"/>
      <w:ind w:left="-567" w:right="-765" w:hanging="425"/>
      <w:jc w:val="center"/>
      <w:rPr>
        <w:sz w:val="16"/>
        <w:szCs w:val="16"/>
      </w:rPr>
    </w:pPr>
  </w:p>
  <w:p w:rsidR="00365203" w:rsidRPr="00082C6B" w:rsidRDefault="00365203" w:rsidP="00595128">
    <w:pPr>
      <w:spacing w:after="240"/>
      <w:ind w:left="-1985" w:right="-765"/>
      <w:jc w:val="center"/>
      <w:rPr>
        <w:rFonts w:ascii="Trade Gothic LT Std" w:hAnsi="Trade Gothic LT St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03" w:rsidRDefault="00365203">
      <w:r>
        <w:separator/>
      </w:r>
    </w:p>
  </w:footnote>
  <w:footnote w:type="continuationSeparator" w:id="0">
    <w:p w:rsidR="00365203" w:rsidRDefault="0036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Pr="00E11BA2" w:rsidRDefault="00365203" w:rsidP="00595128">
    <w:pPr>
      <w:ind w:left="-1985" w:right="360"/>
    </w:pPr>
    <w:r>
      <w:rPr>
        <w:noProof/>
      </w:rPr>
      <w:drawing>
        <wp:inline distT="0" distB="0" distL="0" distR="0" wp14:anchorId="32135E4A" wp14:editId="2C151D8B">
          <wp:extent cx="7524750" cy="1552575"/>
          <wp:effectExtent l="0" t="0" r="0" b="9525"/>
          <wp:docPr id="3" name="Picture 1"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552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Default="00365203" w:rsidP="003264D1">
    <w:pPr>
      <w:framePr w:w="1803" w:h="557" w:hRule="exact" w:wrap="around" w:vAnchor="text" w:hAnchor="page" w:x="8882" w:y="1401" w:anchorLock="1"/>
      <w:ind w:left="142" w:right="99"/>
      <w:jc w:val="right"/>
      <w:rPr>
        <w:rStyle w:val="Sidnummer"/>
        <w:color w:val="7F7F7F"/>
      </w:rPr>
    </w:pPr>
    <w:r>
      <w:rPr>
        <w:rStyle w:val="Sidnummer"/>
        <w:color w:val="7F7F7F"/>
      </w:rPr>
      <w:fldChar w:fldCharType="begin"/>
    </w:r>
    <w:r>
      <w:rPr>
        <w:rStyle w:val="Sidnummer"/>
        <w:color w:val="7F7F7F"/>
      </w:rPr>
      <w:instrText xml:space="preserve"> TIME \@ "yyyy-MM-dd" </w:instrText>
    </w:r>
    <w:r>
      <w:rPr>
        <w:rStyle w:val="Sidnummer"/>
        <w:color w:val="7F7F7F"/>
      </w:rPr>
      <w:fldChar w:fldCharType="separate"/>
    </w:r>
    <w:r w:rsidR="00DB275C">
      <w:rPr>
        <w:rStyle w:val="Sidnummer"/>
        <w:noProof/>
        <w:color w:val="7F7F7F"/>
      </w:rPr>
      <w:t>2014-11-24</w:t>
    </w:r>
    <w:r>
      <w:rPr>
        <w:rStyle w:val="Sidnummer"/>
        <w:color w:val="7F7F7F"/>
      </w:rPr>
      <w:fldChar w:fldCharType="end"/>
    </w:r>
  </w:p>
  <w:p w:rsidR="00365203" w:rsidRPr="0032269C" w:rsidRDefault="00365203" w:rsidP="003264D1">
    <w:pPr>
      <w:framePr w:w="1803" w:h="557" w:hRule="exact" w:wrap="around" w:vAnchor="text" w:hAnchor="page" w:x="8882" w:y="1401" w:anchorLock="1"/>
      <w:ind w:left="142" w:right="99"/>
      <w:jc w:val="right"/>
      <w:rPr>
        <w:rStyle w:val="Sidnummer"/>
      </w:rPr>
    </w:pPr>
    <w:r w:rsidRPr="0032269C">
      <w:rPr>
        <w:color w:val="7F7F7F"/>
      </w:rPr>
      <w:t xml:space="preserve">Sidan </w:t>
    </w:r>
    <w:r w:rsidRPr="0032269C">
      <w:rPr>
        <w:color w:val="7F7F7F"/>
      </w:rPr>
      <w:fldChar w:fldCharType="begin"/>
    </w:r>
    <w:r w:rsidRPr="0032269C">
      <w:rPr>
        <w:color w:val="7F7F7F"/>
      </w:rPr>
      <w:instrText xml:space="preserve"> PAGE </w:instrText>
    </w:r>
    <w:r w:rsidRPr="0032269C">
      <w:rPr>
        <w:color w:val="7F7F7F"/>
      </w:rPr>
      <w:fldChar w:fldCharType="separate"/>
    </w:r>
    <w:r w:rsidR="001E1B0C">
      <w:rPr>
        <w:noProof/>
        <w:color w:val="7F7F7F"/>
      </w:rPr>
      <w:t>2</w:t>
    </w:r>
    <w:r w:rsidRPr="0032269C">
      <w:rPr>
        <w:color w:val="7F7F7F"/>
      </w:rPr>
      <w:fldChar w:fldCharType="end"/>
    </w:r>
    <w:r w:rsidRPr="0032269C">
      <w:rPr>
        <w:color w:val="7F7F7F"/>
      </w:rPr>
      <w:t xml:space="preserve"> av </w:t>
    </w:r>
    <w:r w:rsidRPr="0032269C">
      <w:rPr>
        <w:color w:val="7F7F7F"/>
      </w:rPr>
      <w:fldChar w:fldCharType="begin"/>
    </w:r>
    <w:r w:rsidRPr="0032269C">
      <w:rPr>
        <w:color w:val="7F7F7F"/>
      </w:rPr>
      <w:instrText xml:space="preserve"> NUMPAGES </w:instrText>
    </w:r>
    <w:r w:rsidRPr="0032269C">
      <w:rPr>
        <w:color w:val="7F7F7F"/>
      </w:rPr>
      <w:fldChar w:fldCharType="separate"/>
    </w:r>
    <w:r w:rsidR="001E1B0C">
      <w:rPr>
        <w:noProof/>
        <w:color w:val="7F7F7F"/>
      </w:rPr>
      <w:t>2</w:t>
    </w:r>
    <w:r w:rsidRPr="0032269C">
      <w:rPr>
        <w:color w:val="7F7F7F"/>
      </w:rPr>
      <w:fldChar w:fldCharType="end"/>
    </w:r>
  </w:p>
  <w:p w:rsidR="00365203" w:rsidRDefault="00365203" w:rsidP="00595128">
    <w:pPr>
      <w:ind w:right="360" w:hanging="198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Default="00365203" w:rsidP="00CE3F2A">
    <w:pPr>
      <w:framePr w:w="1803" w:wrap="around" w:vAnchor="text" w:hAnchor="page" w:x="8882" w:y="1941" w:anchorLock="1"/>
      <w:ind w:left="142" w:right="99"/>
      <w:jc w:val="right"/>
      <w:rPr>
        <w:rStyle w:val="Sidnummer"/>
        <w:color w:val="7F7F7F"/>
      </w:rPr>
    </w:pPr>
  </w:p>
  <w:p w:rsidR="00365203" w:rsidRPr="0032269C" w:rsidRDefault="00365203" w:rsidP="00CE3F2A">
    <w:pPr>
      <w:framePr w:w="1803" w:wrap="around" w:vAnchor="text" w:hAnchor="page" w:x="8882" w:y="1941" w:anchorLock="1"/>
      <w:ind w:left="142" w:right="99"/>
      <w:jc w:val="right"/>
      <w:rPr>
        <w:rStyle w:val="Sidnummer"/>
      </w:rPr>
    </w:pPr>
    <w:r w:rsidRPr="0032269C">
      <w:rPr>
        <w:color w:val="7F7F7F"/>
      </w:rPr>
      <w:t xml:space="preserve">Sidan </w:t>
    </w:r>
    <w:r w:rsidRPr="0032269C">
      <w:rPr>
        <w:color w:val="7F7F7F"/>
      </w:rPr>
      <w:fldChar w:fldCharType="begin"/>
    </w:r>
    <w:r w:rsidRPr="0032269C">
      <w:rPr>
        <w:color w:val="7F7F7F"/>
      </w:rPr>
      <w:instrText xml:space="preserve"> PAGE </w:instrText>
    </w:r>
    <w:r w:rsidRPr="0032269C">
      <w:rPr>
        <w:color w:val="7F7F7F"/>
      </w:rPr>
      <w:fldChar w:fldCharType="separate"/>
    </w:r>
    <w:r w:rsidR="001E1B0C">
      <w:rPr>
        <w:noProof/>
        <w:color w:val="7F7F7F"/>
      </w:rPr>
      <w:t>1</w:t>
    </w:r>
    <w:r w:rsidRPr="0032269C">
      <w:rPr>
        <w:color w:val="7F7F7F"/>
      </w:rPr>
      <w:fldChar w:fldCharType="end"/>
    </w:r>
    <w:r w:rsidRPr="0032269C">
      <w:rPr>
        <w:color w:val="7F7F7F"/>
      </w:rPr>
      <w:t xml:space="preserve"> av </w:t>
    </w:r>
    <w:r w:rsidRPr="0032269C">
      <w:rPr>
        <w:color w:val="7F7F7F"/>
      </w:rPr>
      <w:fldChar w:fldCharType="begin"/>
    </w:r>
    <w:r w:rsidRPr="0032269C">
      <w:rPr>
        <w:color w:val="7F7F7F"/>
      </w:rPr>
      <w:instrText xml:space="preserve"> NUMPAGES </w:instrText>
    </w:r>
    <w:r w:rsidRPr="0032269C">
      <w:rPr>
        <w:color w:val="7F7F7F"/>
      </w:rPr>
      <w:fldChar w:fldCharType="separate"/>
    </w:r>
    <w:r w:rsidR="001E1B0C">
      <w:rPr>
        <w:noProof/>
        <w:color w:val="7F7F7F"/>
      </w:rPr>
      <w:t>2</w:t>
    </w:r>
    <w:r w:rsidRPr="0032269C">
      <w:rPr>
        <w:color w:val="7F7F7F"/>
      </w:rPr>
      <w:fldChar w:fldCharType="end"/>
    </w:r>
  </w:p>
  <w:p w:rsidR="00365203" w:rsidRPr="00082C6B" w:rsidRDefault="00365203" w:rsidP="00595128">
    <w:pPr>
      <w:ind w:left="-1985"/>
    </w:pPr>
    <w:r>
      <w:rPr>
        <w:noProof/>
      </w:rPr>
      <w:drawing>
        <wp:inline distT="0" distB="0" distL="0" distR="0" wp14:anchorId="2DBA2477" wp14:editId="5915BC66">
          <wp:extent cx="7553325" cy="1457325"/>
          <wp:effectExtent l="0" t="0" r="9525" b="9525"/>
          <wp:docPr id="4" name="Picture 0"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CE3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EA56DA"/>
    <w:lvl w:ilvl="0">
      <w:start w:val="1"/>
      <w:numFmt w:val="decimal"/>
      <w:lvlText w:val="%1."/>
      <w:lvlJc w:val="left"/>
      <w:pPr>
        <w:tabs>
          <w:tab w:val="num" w:pos="1492"/>
        </w:tabs>
        <w:ind w:left="1492" w:hanging="360"/>
      </w:pPr>
    </w:lvl>
  </w:abstractNum>
  <w:abstractNum w:abstractNumId="2">
    <w:nsid w:val="FFFFFF7D"/>
    <w:multiLevelType w:val="singleLevel"/>
    <w:tmpl w:val="0B8410EA"/>
    <w:lvl w:ilvl="0">
      <w:start w:val="1"/>
      <w:numFmt w:val="decimal"/>
      <w:lvlText w:val="%1."/>
      <w:lvlJc w:val="left"/>
      <w:pPr>
        <w:tabs>
          <w:tab w:val="num" w:pos="1209"/>
        </w:tabs>
        <w:ind w:left="1209" w:hanging="360"/>
      </w:pPr>
    </w:lvl>
  </w:abstractNum>
  <w:abstractNum w:abstractNumId="3">
    <w:nsid w:val="FFFFFF7E"/>
    <w:multiLevelType w:val="singleLevel"/>
    <w:tmpl w:val="905824F4"/>
    <w:lvl w:ilvl="0">
      <w:start w:val="1"/>
      <w:numFmt w:val="decimal"/>
      <w:lvlText w:val="%1."/>
      <w:lvlJc w:val="left"/>
      <w:pPr>
        <w:tabs>
          <w:tab w:val="num" w:pos="926"/>
        </w:tabs>
        <w:ind w:left="926" w:hanging="360"/>
      </w:pPr>
    </w:lvl>
  </w:abstractNum>
  <w:abstractNum w:abstractNumId="4">
    <w:nsid w:val="FFFFFF7F"/>
    <w:multiLevelType w:val="singleLevel"/>
    <w:tmpl w:val="295C0268"/>
    <w:lvl w:ilvl="0">
      <w:start w:val="1"/>
      <w:numFmt w:val="decimal"/>
      <w:lvlText w:val="%1."/>
      <w:lvlJc w:val="left"/>
      <w:pPr>
        <w:tabs>
          <w:tab w:val="num" w:pos="643"/>
        </w:tabs>
        <w:ind w:left="643" w:hanging="360"/>
      </w:pPr>
    </w:lvl>
  </w:abstractNum>
  <w:abstractNum w:abstractNumId="5">
    <w:nsid w:val="FFFFFF80"/>
    <w:multiLevelType w:val="singleLevel"/>
    <w:tmpl w:val="8C0C4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021E4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4040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876DB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7C915E"/>
    <w:lvl w:ilvl="0">
      <w:start w:val="1"/>
      <w:numFmt w:val="decimal"/>
      <w:lvlText w:val="%1."/>
      <w:lvlJc w:val="left"/>
      <w:pPr>
        <w:tabs>
          <w:tab w:val="num" w:pos="360"/>
        </w:tabs>
        <w:ind w:left="360" w:hanging="360"/>
      </w:pPr>
    </w:lvl>
  </w:abstractNum>
  <w:abstractNum w:abstractNumId="10">
    <w:nsid w:val="FFFFFF89"/>
    <w:multiLevelType w:val="singleLevel"/>
    <w:tmpl w:val="3B70910A"/>
    <w:lvl w:ilvl="0">
      <w:start w:val="1"/>
      <w:numFmt w:val="bullet"/>
      <w:lvlText w:val=""/>
      <w:lvlJc w:val="left"/>
      <w:pPr>
        <w:tabs>
          <w:tab w:val="num" w:pos="360"/>
        </w:tabs>
        <w:ind w:left="360" w:hanging="360"/>
      </w:pPr>
      <w:rPr>
        <w:rFonts w:ascii="Symbol" w:hAnsi="Symbol" w:hint="default"/>
      </w:rPr>
    </w:lvl>
  </w:abstractNum>
  <w:abstractNum w:abstractNumId="11">
    <w:nsid w:val="1887182C"/>
    <w:multiLevelType w:val="hybridMultilevel"/>
    <w:tmpl w:val="501A5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BF65105"/>
    <w:multiLevelType w:val="hybridMultilevel"/>
    <w:tmpl w:val="52805546"/>
    <w:lvl w:ilvl="0" w:tplc="8A264A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2AB2137"/>
    <w:multiLevelType w:val="hybridMultilevel"/>
    <w:tmpl w:val="5C0823CA"/>
    <w:lvl w:ilvl="0" w:tplc="9EDA7998">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DEA1C33"/>
    <w:multiLevelType w:val="hybridMultilevel"/>
    <w:tmpl w:val="CF44DCE8"/>
    <w:lvl w:ilvl="0" w:tplc="89D4F0BA">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FF55B33"/>
    <w:multiLevelType w:val="hybridMultilevel"/>
    <w:tmpl w:val="23B66CE6"/>
    <w:lvl w:ilvl="0" w:tplc="C2B08E7E">
      <w:start w:val="8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3"/>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39"/>
    <w:rsid w:val="000116BF"/>
    <w:rsid w:val="0002271E"/>
    <w:rsid w:val="000251DD"/>
    <w:rsid w:val="0004461E"/>
    <w:rsid w:val="0005623D"/>
    <w:rsid w:val="00074117"/>
    <w:rsid w:val="000D0440"/>
    <w:rsid w:val="000E268D"/>
    <w:rsid w:val="000E4B9F"/>
    <w:rsid w:val="001222EC"/>
    <w:rsid w:val="00150406"/>
    <w:rsid w:val="001850B3"/>
    <w:rsid w:val="001E1B0C"/>
    <w:rsid w:val="00242BDE"/>
    <w:rsid w:val="002555C4"/>
    <w:rsid w:val="002879B9"/>
    <w:rsid w:val="00304ED6"/>
    <w:rsid w:val="003264D1"/>
    <w:rsid w:val="003438A2"/>
    <w:rsid w:val="00365203"/>
    <w:rsid w:val="003B0E19"/>
    <w:rsid w:val="003B2BD3"/>
    <w:rsid w:val="003B7E24"/>
    <w:rsid w:val="004228F6"/>
    <w:rsid w:val="0046141C"/>
    <w:rsid w:val="00465439"/>
    <w:rsid w:val="004B75D4"/>
    <w:rsid w:val="004D0BBE"/>
    <w:rsid w:val="004F0EC0"/>
    <w:rsid w:val="005402A6"/>
    <w:rsid w:val="00595128"/>
    <w:rsid w:val="005D601E"/>
    <w:rsid w:val="005E4B5D"/>
    <w:rsid w:val="006330BD"/>
    <w:rsid w:val="00642E65"/>
    <w:rsid w:val="0064735D"/>
    <w:rsid w:val="0065524D"/>
    <w:rsid w:val="006C53DC"/>
    <w:rsid w:val="006C798F"/>
    <w:rsid w:val="006E6D30"/>
    <w:rsid w:val="00735F51"/>
    <w:rsid w:val="007A2CD3"/>
    <w:rsid w:val="007B00FE"/>
    <w:rsid w:val="00827F8A"/>
    <w:rsid w:val="0088235F"/>
    <w:rsid w:val="008C580F"/>
    <w:rsid w:val="00912028"/>
    <w:rsid w:val="00914A2C"/>
    <w:rsid w:val="00920D57"/>
    <w:rsid w:val="00A45435"/>
    <w:rsid w:val="00A77AB6"/>
    <w:rsid w:val="00A916D5"/>
    <w:rsid w:val="00AB0770"/>
    <w:rsid w:val="00B007FD"/>
    <w:rsid w:val="00B10418"/>
    <w:rsid w:val="00B51B0D"/>
    <w:rsid w:val="00BE3EE0"/>
    <w:rsid w:val="00C00CE2"/>
    <w:rsid w:val="00C50262"/>
    <w:rsid w:val="00CD5301"/>
    <w:rsid w:val="00CE3F2A"/>
    <w:rsid w:val="00D03916"/>
    <w:rsid w:val="00D111A7"/>
    <w:rsid w:val="00D62A53"/>
    <w:rsid w:val="00DB275C"/>
    <w:rsid w:val="00DC5CBE"/>
    <w:rsid w:val="00E23430"/>
    <w:rsid w:val="00E424AD"/>
    <w:rsid w:val="00ED6B3F"/>
    <w:rsid w:val="00EE3C0E"/>
    <w:rsid w:val="00F212C4"/>
    <w:rsid w:val="00F41657"/>
    <w:rsid w:val="00F619DA"/>
    <w:rsid w:val="00FC5D0F"/>
    <w:rsid w:val="00FF48DE"/>
    <w:rsid w:val="00FF4E36"/>
  </w:rsids>
  <m:mathPr>
    <m:mathFont m:val="Cambria Math"/>
    <m:brkBin m:val="before"/>
    <m:brkBinSub m:val="--"/>
    <m:smallFrac m:val="0"/>
    <m:dispDef m:val="0"/>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uiPriority="6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w:qFormat/>
    <w:rsid w:val="00465439"/>
    <w:rPr>
      <w:rFonts w:ascii="Times New Roman" w:eastAsia="Times New Roman" w:hAnsi="Times New Roman"/>
      <w:sz w:val="24"/>
      <w:szCs w:val="24"/>
    </w:rPr>
  </w:style>
  <w:style w:type="paragraph" w:styleId="Rubrik1">
    <w:name w:val="heading 1"/>
    <w:aliases w:val="rubrik"/>
    <w:basedOn w:val="Normal"/>
    <w:next w:val="Normal"/>
    <w:link w:val="Rubrik1Char"/>
    <w:qFormat/>
    <w:rsid w:val="00BB3880"/>
    <w:pPr>
      <w:keepNext/>
      <w:spacing w:before="240" w:after="60"/>
      <w:outlineLvl w:val="0"/>
    </w:pPr>
    <w:rPr>
      <w:rFonts w:ascii="Arial" w:hAnsi="Arial"/>
      <w:b/>
      <w:bCs/>
      <w:kern w:val="32"/>
      <w:sz w:val="28"/>
      <w:szCs w:val="32"/>
      <w:lang w:eastAsia="en-US"/>
    </w:rPr>
  </w:style>
  <w:style w:type="paragraph" w:styleId="Rubrik2">
    <w:name w:val="heading 2"/>
    <w:aliases w:val="mellanrubrik"/>
    <w:basedOn w:val="Normal"/>
    <w:next w:val="Normal"/>
    <w:link w:val="Rubrik2Char"/>
    <w:qFormat/>
    <w:rsid w:val="0046141C"/>
    <w:pPr>
      <w:keepNext/>
      <w:spacing w:before="240" w:after="60"/>
      <w:outlineLvl w:val="1"/>
    </w:pPr>
    <w:rPr>
      <w:rFonts w:ascii="Arial" w:hAnsi="Arial"/>
      <w:b/>
      <w:bCs/>
      <w:iCs/>
      <w:sz w:val="20"/>
      <w:szCs w:val="28"/>
      <w:lang w:eastAsia="en-US"/>
    </w:rPr>
  </w:style>
  <w:style w:type="paragraph" w:styleId="Rubrik3">
    <w:name w:val="heading 3"/>
    <w:basedOn w:val="Normal"/>
    <w:next w:val="Normal"/>
    <w:link w:val="Rubrik3Char"/>
    <w:qFormat/>
    <w:rsid w:val="001A72B1"/>
    <w:pPr>
      <w:widowControl w:val="0"/>
      <w:autoSpaceDE w:val="0"/>
      <w:autoSpaceDN w:val="0"/>
      <w:adjustRightInd w:val="0"/>
      <w:spacing w:line="288" w:lineRule="auto"/>
      <w:ind w:right="369"/>
      <w:textAlignment w:val="center"/>
      <w:outlineLvl w:val="2"/>
    </w:pPr>
    <w:rPr>
      <w:rFonts w:ascii="Arial" w:eastAsia="Cambria" w:hAnsi="Arial" w:cs="Times-Roman"/>
      <w:b/>
      <w:color w:val="00000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1A72B1"/>
    <w:rPr>
      <w:rFonts w:ascii="Arial" w:hAnsi="Arial" w:cs="Times-Roman"/>
      <w:b/>
      <w:color w:val="000000"/>
      <w:sz w:val="22"/>
      <w:szCs w:val="24"/>
    </w:rPr>
  </w:style>
  <w:style w:type="table" w:customStyle="1" w:styleId="Starktcitat1">
    <w:name w:val="Starkt citat1"/>
    <w:basedOn w:val="Normaltabell"/>
    <w:uiPriority w:val="60"/>
    <w:qFormat/>
    <w:rsid w:val="00CE3F2A"/>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llmntstyckeformat">
    <w:name w:val="[Allmänt styckeformat]"/>
    <w:basedOn w:val="Normal"/>
    <w:uiPriority w:val="99"/>
    <w:rsid w:val="005402A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Sidfot">
    <w:name w:val="footer"/>
    <w:basedOn w:val="Normal"/>
    <w:link w:val="SidfotChar"/>
    <w:rsid w:val="00B51B0D"/>
    <w:pPr>
      <w:tabs>
        <w:tab w:val="center" w:pos="4536"/>
        <w:tab w:val="right" w:pos="9072"/>
      </w:tabs>
    </w:pPr>
    <w:rPr>
      <w:rFonts w:ascii="Georgia" w:eastAsia="Cambria" w:hAnsi="Georgia"/>
      <w:sz w:val="20"/>
      <w:lang w:eastAsia="en-US"/>
    </w:rPr>
  </w:style>
  <w:style w:type="character" w:customStyle="1" w:styleId="SidfotChar">
    <w:name w:val="Sidfot Char"/>
    <w:link w:val="Sidfot"/>
    <w:rsid w:val="00B51B0D"/>
    <w:rPr>
      <w:rFonts w:ascii="Georgia" w:hAnsi="Georgia"/>
      <w:szCs w:val="24"/>
      <w:lang w:eastAsia="en-US"/>
    </w:rPr>
  </w:style>
  <w:style w:type="character" w:customStyle="1" w:styleId="Rubrik1Char">
    <w:name w:val="Rubrik 1 Char"/>
    <w:aliases w:val="rubrik Char"/>
    <w:link w:val="Rubrik1"/>
    <w:rsid w:val="00BB3880"/>
    <w:rPr>
      <w:rFonts w:ascii="Arial" w:eastAsia="Times New Roman" w:hAnsi="Arial" w:cs="Times New Roman"/>
      <w:b/>
      <w:bCs/>
      <w:kern w:val="32"/>
      <w:sz w:val="28"/>
      <w:szCs w:val="32"/>
    </w:rPr>
  </w:style>
  <w:style w:type="character" w:styleId="Sidnummer">
    <w:name w:val="page number"/>
    <w:basedOn w:val="Standardstycketeckensnitt"/>
    <w:rsid w:val="00E11BA2"/>
  </w:style>
  <w:style w:type="character" w:customStyle="1" w:styleId="Rubrik2Char">
    <w:name w:val="Rubrik 2 Char"/>
    <w:aliases w:val="mellanrubrik Char"/>
    <w:link w:val="Rubrik2"/>
    <w:rsid w:val="0046141C"/>
    <w:rPr>
      <w:rFonts w:ascii="Arial" w:eastAsia="Times New Roman" w:hAnsi="Arial"/>
      <w:b/>
      <w:bCs/>
      <w:iCs/>
      <w:szCs w:val="28"/>
      <w:lang w:val="sv-SE" w:eastAsia="en-US"/>
    </w:rPr>
  </w:style>
  <w:style w:type="paragraph" w:customStyle="1" w:styleId="brdtext">
    <w:name w:val="brödtext"/>
    <w:basedOn w:val="Normal"/>
    <w:qFormat/>
    <w:rsid w:val="00B51B0D"/>
    <w:pPr>
      <w:spacing w:line="276" w:lineRule="auto"/>
    </w:pPr>
    <w:rPr>
      <w:rFonts w:ascii="Georgia" w:eastAsia="Cambria" w:hAnsi="Georgia"/>
      <w:sz w:val="20"/>
      <w:lang w:eastAsia="en-US"/>
    </w:rPr>
  </w:style>
  <w:style w:type="paragraph" w:styleId="Ballongtext">
    <w:name w:val="Balloon Text"/>
    <w:basedOn w:val="Normal"/>
    <w:link w:val="BallongtextChar"/>
    <w:rsid w:val="00FF4E36"/>
    <w:rPr>
      <w:rFonts w:ascii="Lucida Grande" w:eastAsia="Cambria" w:hAnsi="Lucida Grande" w:cs="Lucida Grande"/>
      <w:sz w:val="18"/>
      <w:szCs w:val="18"/>
      <w:lang w:eastAsia="en-US"/>
    </w:rPr>
  </w:style>
  <w:style w:type="character" w:customStyle="1" w:styleId="BallongtextChar">
    <w:name w:val="Ballongtext Char"/>
    <w:link w:val="Ballongtext"/>
    <w:rsid w:val="00FF4E36"/>
    <w:rPr>
      <w:rFonts w:ascii="Lucida Grande" w:hAnsi="Lucida Grande" w:cs="Lucida Grande"/>
      <w:sz w:val="18"/>
      <w:szCs w:val="18"/>
      <w:lang w:eastAsia="en-US"/>
    </w:rPr>
  </w:style>
  <w:style w:type="paragraph" w:styleId="Liststycke">
    <w:name w:val="List Paragraph"/>
    <w:basedOn w:val="Normal"/>
    <w:qFormat/>
    <w:rsid w:val="00E424AD"/>
    <w:pPr>
      <w:ind w:left="720"/>
      <w:contextualSpacing/>
    </w:pPr>
  </w:style>
  <w:style w:type="character" w:styleId="Hyperlnk">
    <w:name w:val="Hyperlink"/>
    <w:basedOn w:val="Standardstycketeckensnitt"/>
    <w:rsid w:val="00150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uiPriority="6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w:qFormat/>
    <w:rsid w:val="00465439"/>
    <w:rPr>
      <w:rFonts w:ascii="Times New Roman" w:eastAsia="Times New Roman" w:hAnsi="Times New Roman"/>
      <w:sz w:val="24"/>
      <w:szCs w:val="24"/>
    </w:rPr>
  </w:style>
  <w:style w:type="paragraph" w:styleId="Rubrik1">
    <w:name w:val="heading 1"/>
    <w:aliases w:val="rubrik"/>
    <w:basedOn w:val="Normal"/>
    <w:next w:val="Normal"/>
    <w:link w:val="Rubrik1Char"/>
    <w:qFormat/>
    <w:rsid w:val="00BB3880"/>
    <w:pPr>
      <w:keepNext/>
      <w:spacing w:before="240" w:after="60"/>
      <w:outlineLvl w:val="0"/>
    </w:pPr>
    <w:rPr>
      <w:rFonts w:ascii="Arial" w:hAnsi="Arial"/>
      <w:b/>
      <w:bCs/>
      <w:kern w:val="32"/>
      <w:sz w:val="28"/>
      <w:szCs w:val="32"/>
      <w:lang w:eastAsia="en-US"/>
    </w:rPr>
  </w:style>
  <w:style w:type="paragraph" w:styleId="Rubrik2">
    <w:name w:val="heading 2"/>
    <w:aliases w:val="mellanrubrik"/>
    <w:basedOn w:val="Normal"/>
    <w:next w:val="Normal"/>
    <w:link w:val="Rubrik2Char"/>
    <w:qFormat/>
    <w:rsid w:val="0046141C"/>
    <w:pPr>
      <w:keepNext/>
      <w:spacing w:before="240" w:after="60"/>
      <w:outlineLvl w:val="1"/>
    </w:pPr>
    <w:rPr>
      <w:rFonts w:ascii="Arial" w:hAnsi="Arial"/>
      <w:b/>
      <w:bCs/>
      <w:iCs/>
      <w:sz w:val="20"/>
      <w:szCs w:val="28"/>
      <w:lang w:eastAsia="en-US"/>
    </w:rPr>
  </w:style>
  <w:style w:type="paragraph" w:styleId="Rubrik3">
    <w:name w:val="heading 3"/>
    <w:basedOn w:val="Normal"/>
    <w:next w:val="Normal"/>
    <w:link w:val="Rubrik3Char"/>
    <w:qFormat/>
    <w:rsid w:val="001A72B1"/>
    <w:pPr>
      <w:widowControl w:val="0"/>
      <w:autoSpaceDE w:val="0"/>
      <w:autoSpaceDN w:val="0"/>
      <w:adjustRightInd w:val="0"/>
      <w:spacing w:line="288" w:lineRule="auto"/>
      <w:ind w:right="369"/>
      <w:textAlignment w:val="center"/>
      <w:outlineLvl w:val="2"/>
    </w:pPr>
    <w:rPr>
      <w:rFonts w:ascii="Arial" w:eastAsia="Cambria" w:hAnsi="Arial" w:cs="Times-Roman"/>
      <w:b/>
      <w:color w:val="00000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1A72B1"/>
    <w:rPr>
      <w:rFonts w:ascii="Arial" w:hAnsi="Arial" w:cs="Times-Roman"/>
      <w:b/>
      <w:color w:val="000000"/>
      <w:sz w:val="22"/>
      <w:szCs w:val="24"/>
    </w:rPr>
  </w:style>
  <w:style w:type="table" w:customStyle="1" w:styleId="Starktcitat1">
    <w:name w:val="Starkt citat1"/>
    <w:basedOn w:val="Normaltabell"/>
    <w:uiPriority w:val="60"/>
    <w:qFormat/>
    <w:rsid w:val="00CE3F2A"/>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llmntstyckeformat">
    <w:name w:val="[Allmänt styckeformat]"/>
    <w:basedOn w:val="Normal"/>
    <w:uiPriority w:val="99"/>
    <w:rsid w:val="005402A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Sidfot">
    <w:name w:val="footer"/>
    <w:basedOn w:val="Normal"/>
    <w:link w:val="SidfotChar"/>
    <w:rsid w:val="00B51B0D"/>
    <w:pPr>
      <w:tabs>
        <w:tab w:val="center" w:pos="4536"/>
        <w:tab w:val="right" w:pos="9072"/>
      </w:tabs>
    </w:pPr>
    <w:rPr>
      <w:rFonts w:ascii="Georgia" w:eastAsia="Cambria" w:hAnsi="Georgia"/>
      <w:sz w:val="20"/>
      <w:lang w:eastAsia="en-US"/>
    </w:rPr>
  </w:style>
  <w:style w:type="character" w:customStyle="1" w:styleId="SidfotChar">
    <w:name w:val="Sidfot Char"/>
    <w:link w:val="Sidfot"/>
    <w:rsid w:val="00B51B0D"/>
    <w:rPr>
      <w:rFonts w:ascii="Georgia" w:hAnsi="Georgia"/>
      <w:szCs w:val="24"/>
      <w:lang w:eastAsia="en-US"/>
    </w:rPr>
  </w:style>
  <w:style w:type="character" w:customStyle="1" w:styleId="Rubrik1Char">
    <w:name w:val="Rubrik 1 Char"/>
    <w:aliases w:val="rubrik Char"/>
    <w:link w:val="Rubrik1"/>
    <w:rsid w:val="00BB3880"/>
    <w:rPr>
      <w:rFonts w:ascii="Arial" w:eastAsia="Times New Roman" w:hAnsi="Arial" w:cs="Times New Roman"/>
      <w:b/>
      <w:bCs/>
      <w:kern w:val="32"/>
      <w:sz w:val="28"/>
      <w:szCs w:val="32"/>
    </w:rPr>
  </w:style>
  <w:style w:type="character" w:styleId="Sidnummer">
    <w:name w:val="page number"/>
    <w:basedOn w:val="Standardstycketeckensnitt"/>
    <w:rsid w:val="00E11BA2"/>
  </w:style>
  <w:style w:type="character" w:customStyle="1" w:styleId="Rubrik2Char">
    <w:name w:val="Rubrik 2 Char"/>
    <w:aliases w:val="mellanrubrik Char"/>
    <w:link w:val="Rubrik2"/>
    <w:rsid w:val="0046141C"/>
    <w:rPr>
      <w:rFonts w:ascii="Arial" w:eastAsia="Times New Roman" w:hAnsi="Arial"/>
      <w:b/>
      <w:bCs/>
      <w:iCs/>
      <w:szCs w:val="28"/>
      <w:lang w:val="sv-SE" w:eastAsia="en-US"/>
    </w:rPr>
  </w:style>
  <w:style w:type="paragraph" w:customStyle="1" w:styleId="brdtext">
    <w:name w:val="brödtext"/>
    <w:basedOn w:val="Normal"/>
    <w:qFormat/>
    <w:rsid w:val="00B51B0D"/>
    <w:pPr>
      <w:spacing w:line="276" w:lineRule="auto"/>
    </w:pPr>
    <w:rPr>
      <w:rFonts w:ascii="Georgia" w:eastAsia="Cambria" w:hAnsi="Georgia"/>
      <w:sz w:val="20"/>
      <w:lang w:eastAsia="en-US"/>
    </w:rPr>
  </w:style>
  <w:style w:type="paragraph" w:styleId="Ballongtext">
    <w:name w:val="Balloon Text"/>
    <w:basedOn w:val="Normal"/>
    <w:link w:val="BallongtextChar"/>
    <w:rsid w:val="00FF4E36"/>
    <w:rPr>
      <w:rFonts w:ascii="Lucida Grande" w:eastAsia="Cambria" w:hAnsi="Lucida Grande" w:cs="Lucida Grande"/>
      <w:sz w:val="18"/>
      <w:szCs w:val="18"/>
      <w:lang w:eastAsia="en-US"/>
    </w:rPr>
  </w:style>
  <w:style w:type="character" w:customStyle="1" w:styleId="BallongtextChar">
    <w:name w:val="Ballongtext Char"/>
    <w:link w:val="Ballongtext"/>
    <w:rsid w:val="00FF4E36"/>
    <w:rPr>
      <w:rFonts w:ascii="Lucida Grande" w:hAnsi="Lucida Grande" w:cs="Lucida Grande"/>
      <w:sz w:val="18"/>
      <w:szCs w:val="18"/>
      <w:lang w:eastAsia="en-US"/>
    </w:rPr>
  </w:style>
  <w:style w:type="paragraph" w:styleId="Liststycke">
    <w:name w:val="List Paragraph"/>
    <w:basedOn w:val="Normal"/>
    <w:qFormat/>
    <w:rsid w:val="00E424AD"/>
    <w:pPr>
      <w:ind w:left="720"/>
      <w:contextualSpacing/>
    </w:pPr>
  </w:style>
  <w:style w:type="character" w:styleId="Hyperlnk">
    <w:name w:val="Hyperlink"/>
    <w:basedOn w:val="Standardstycketeckensnitt"/>
    <w:rsid w:val="00150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1721">
      <w:bodyDiv w:val="1"/>
      <w:marLeft w:val="0"/>
      <w:marRight w:val="0"/>
      <w:marTop w:val="0"/>
      <w:marBottom w:val="0"/>
      <w:divBdr>
        <w:top w:val="none" w:sz="0" w:space="0" w:color="auto"/>
        <w:left w:val="none" w:sz="0" w:space="0" w:color="auto"/>
        <w:bottom w:val="none" w:sz="0" w:space="0" w:color="auto"/>
        <w:right w:val="none" w:sz="0" w:space="0" w:color="auto"/>
      </w:divBdr>
    </w:div>
    <w:div w:id="300237024">
      <w:bodyDiv w:val="1"/>
      <w:marLeft w:val="0"/>
      <w:marRight w:val="0"/>
      <w:marTop w:val="0"/>
      <w:marBottom w:val="0"/>
      <w:divBdr>
        <w:top w:val="none" w:sz="0" w:space="0" w:color="auto"/>
        <w:left w:val="none" w:sz="0" w:space="0" w:color="auto"/>
        <w:bottom w:val="none" w:sz="0" w:space="0" w:color="auto"/>
        <w:right w:val="none" w:sz="0" w:space="0" w:color="auto"/>
      </w:divBdr>
    </w:div>
    <w:div w:id="819617159">
      <w:bodyDiv w:val="1"/>
      <w:marLeft w:val="0"/>
      <w:marRight w:val="0"/>
      <w:marTop w:val="0"/>
      <w:marBottom w:val="0"/>
      <w:divBdr>
        <w:top w:val="none" w:sz="0" w:space="0" w:color="auto"/>
        <w:left w:val="none" w:sz="0" w:space="0" w:color="auto"/>
        <w:bottom w:val="none" w:sz="0" w:space="0" w:color="auto"/>
        <w:right w:val="none" w:sz="0" w:space="0" w:color="auto"/>
      </w:divBdr>
      <w:divsChild>
        <w:div w:id="1340692881">
          <w:marLeft w:val="446"/>
          <w:marRight w:val="0"/>
          <w:marTop w:val="0"/>
          <w:marBottom w:val="0"/>
          <w:divBdr>
            <w:top w:val="none" w:sz="0" w:space="0" w:color="auto"/>
            <w:left w:val="none" w:sz="0" w:space="0" w:color="auto"/>
            <w:bottom w:val="none" w:sz="0" w:space="0" w:color="auto"/>
            <w:right w:val="none" w:sz="0" w:space="0" w:color="auto"/>
          </w:divBdr>
        </w:div>
        <w:div w:id="1458182255">
          <w:marLeft w:val="446"/>
          <w:marRight w:val="0"/>
          <w:marTop w:val="0"/>
          <w:marBottom w:val="0"/>
          <w:divBdr>
            <w:top w:val="none" w:sz="0" w:space="0" w:color="auto"/>
            <w:left w:val="none" w:sz="0" w:space="0" w:color="auto"/>
            <w:bottom w:val="none" w:sz="0" w:space="0" w:color="auto"/>
            <w:right w:val="none" w:sz="0" w:space="0" w:color="auto"/>
          </w:divBdr>
        </w:div>
        <w:div w:id="708457496">
          <w:marLeft w:val="446"/>
          <w:marRight w:val="0"/>
          <w:marTop w:val="0"/>
          <w:marBottom w:val="0"/>
          <w:divBdr>
            <w:top w:val="none" w:sz="0" w:space="0" w:color="auto"/>
            <w:left w:val="none" w:sz="0" w:space="0" w:color="auto"/>
            <w:bottom w:val="none" w:sz="0" w:space="0" w:color="auto"/>
            <w:right w:val="none" w:sz="0" w:space="0" w:color="auto"/>
          </w:divBdr>
        </w:div>
        <w:div w:id="211578558">
          <w:marLeft w:val="446"/>
          <w:marRight w:val="0"/>
          <w:marTop w:val="0"/>
          <w:marBottom w:val="0"/>
          <w:divBdr>
            <w:top w:val="none" w:sz="0" w:space="0" w:color="auto"/>
            <w:left w:val="none" w:sz="0" w:space="0" w:color="auto"/>
            <w:bottom w:val="none" w:sz="0" w:space="0" w:color="auto"/>
            <w:right w:val="none" w:sz="0" w:space="0" w:color="auto"/>
          </w:divBdr>
        </w:div>
        <w:div w:id="1259367702">
          <w:marLeft w:val="446"/>
          <w:marRight w:val="0"/>
          <w:marTop w:val="0"/>
          <w:marBottom w:val="0"/>
          <w:divBdr>
            <w:top w:val="none" w:sz="0" w:space="0" w:color="auto"/>
            <w:left w:val="none" w:sz="0" w:space="0" w:color="auto"/>
            <w:bottom w:val="none" w:sz="0" w:space="0" w:color="auto"/>
            <w:right w:val="none" w:sz="0" w:space="0" w:color="auto"/>
          </w:divBdr>
        </w:div>
        <w:div w:id="897057847">
          <w:marLeft w:val="446"/>
          <w:marRight w:val="0"/>
          <w:marTop w:val="0"/>
          <w:marBottom w:val="0"/>
          <w:divBdr>
            <w:top w:val="none" w:sz="0" w:space="0" w:color="auto"/>
            <w:left w:val="none" w:sz="0" w:space="0" w:color="auto"/>
            <w:bottom w:val="none" w:sz="0" w:space="0" w:color="auto"/>
            <w:right w:val="none" w:sz="0" w:space="0" w:color="auto"/>
          </w:divBdr>
        </w:div>
      </w:divsChild>
    </w:div>
    <w:div w:id="1366448585">
      <w:bodyDiv w:val="1"/>
      <w:marLeft w:val="0"/>
      <w:marRight w:val="0"/>
      <w:marTop w:val="0"/>
      <w:marBottom w:val="0"/>
      <w:divBdr>
        <w:top w:val="none" w:sz="0" w:space="0" w:color="auto"/>
        <w:left w:val="none" w:sz="0" w:space="0" w:color="auto"/>
        <w:bottom w:val="none" w:sz="0" w:space="0" w:color="auto"/>
        <w:right w:val="none" w:sz="0" w:space="0" w:color="auto"/>
      </w:divBdr>
      <w:divsChild>
        <w:div w:id="1742561787">
          <w:marLeft w:val="446"/>
          <w:marRight w:val="0"/>
          <w:marTop w:val="0"/>
          <w:marBottom w:val="0"/>
          <w:divBdr>
            <w:top w:val="none" w:sz="0" w:space="0" w:color="auto"/>
            <w:left w:val="none" w:sz="0" w:space="0" w:color="auto"/>
            <w:bottom w:val="none" w:sz="0" w:space="0" w:color="auto"/>
            <w:right w:val="none" w:sz="0" w:space="0" w:color="auto"/>
          </w:divBdr>
        </w:div>
        <w:div w:id="1721975041">
          <w:marLeft w:val="446"/>
          <w:marRight w:val="0"/>
          <w:marTop w:val="0"/>
          <w:marBottom w:val="0"/>
          <w:divBdr>
            <w:top w:val="none" w:sz="0" w:space="0" w:color="auto"/>
            <w:left w:val="none" w:sz="0" w:space="0" w:color="auto"/>
            <w:bottom w:val="none" w:sz="0" w:space="0" w:color="auto"/>
            <w:right w:val="none" w:sz="0" w:space="0" w:color="auto"/>
          </w:divBdr>
        </w:div>
        <w:div w:id="844511401">
          <w:marLeft w:val="446"/>
          <w:marRight w:val="0"/>
          <w:marTop w:val="0"/>
          <w:marBottom w:val="0"/>
          <w:divBdr>
            <w:top w:val="none" w:sz="0" w:space="0" w:color="auto"/>
            <w:left w:val="none" w:sz="0" w:space="0" w:color="auto"/>
            <w:bottom w:val="none" w:sz="0" w:space="0" w:color="auto"/>
            <w:right w:val="none" w:sz="0" w:space="0" w:color="auto"/>
          </w:divBdr>
        </w:div>
      </w:divsChild>
    </w:div>
    <w:div w:id="1414662604">
      <w:bodyDiv w:val="1"/>
      <w:marLeft w:val="0"/>
      <w:marRight w:val="0"/>
      <w:marTop w:val="0"/>
      <w:marBottom w:val="0"/>
      <w:divBdr>
        <w:top w:val="none" w:sz="0" w:space="0" w:color="auto"/>
        <w:left w:val="none" w:sz="0" w:space="0" w:color="auto"/>
        <w:bottom w:val="none" w:sz="0" w:space="0" w:color="auto"/>
        <w:right w:val="none" w:sz="0" w:space="0" w:color="auto"/>
      </w:divBdr>
      <w:divsChild>
        <w:div w:id="1759785462">
          <w:marLeft w:val="446"/>
          <w:marRight w:val="0"/>
          <w:marTop w:val="0"/>
          <w:marBottom w:val="0"/>
          <w:divBdr>
            <w:top w:val="none" w:sz="0" w:space="0" w:color="auto"/>
            <w:left w:val="none" w:sz="0" w:space="0" w:color="auto"/>
            <w:bottom w:val="none" w:sz="0" w:space="0" w:color="auto"/>
            <w:right w:val="none" w:sz="0" w:space="0" w:color="auto"/>
          </w:divBdr>
        </w:div>
        <w:div w:id="2061980881">
          <w:marLeft w:val="446"/>
          <w:marRight w:val="0"/>
          <w:marTop w:val="0"/>
          <w:marBottom w:val="0"/>
          <w:divBdr>
            <w:top w:val="none" w:sz="0" w:space="0" w:color="auto"/>
            <w:left w:val="none" w:sz="0" w:space="0" w:color="auto"/>
            <w:bottom w:val="none" w:sz="0" w:space="0" w:color="auto"/>
            <w:right w:val="none" w:sz="0" w:space="0" w:color="auto"/>
          </w:divBdr>
        </w:div>
        <w:div w:id="423573081">
          <w:marLeft w:val="446"/>
          <w:marRight w:val="0"/>
          <w:marTop w:val="0"/>
          <w:marBottom w:val="0"/>
          <w:divBdr>
            <w:top w:val="none" w:sz="0" w:space="0" w:color="auto"/>
            <w:left w:val="none" w:sz="0" w:space="0" w:color="auto"/>
            <w:bottom w:val="none" w:sz="0" w:space="0" w:color="auto"/>
            <w:right w:val="none" w:sz="0" w:space="0" w:color="auto"/>
          </w:divBdr>
        </w:div>
        <w:div w:id="1557202744">
          <w:marLeft w:val="446"/>
          <w:marRight w:val="0"/>
          <w:marTop w:val="0"/>
          <w:marBottom w:val="0"/>
          <w:divBdr>
            <w:top w:val="none" w:sz="0" w:space="0" w:color="auto"/>
            <w:left w:val="none" w:sz="0" w:space="0" w:color="auto"/>
            <w:bottom w:val="none" w:sz="0" w:space="0" w:color="auto"/>
            <w:right w:val="none" w:sz="0" w:space="0" w:color="auto"/>
          </w:divBdr>
        </w:div>
        <w:div w:id="236087586">
          <w:marLeft w:val="446"/>
          <w:marRight w:val="0"/>
          <w:marTop w:val="0"/>
          <w:marBottom w:val="0"/>
          <w:divBdr>
            <w:top w:val="none" w:sz="0" w:space="0" w:color="auto"/>
            <w:left w:val="none" w:sz="0" w:space="0" w:color="auto"/>
            <w:bottom w:val="none" w:sz="0" w:space="0" w:color="auto"/>
            <w:right w:val="none" w:sz="0" w:space="0" w:color="auto"/>
          </w:divBdr>
        </w:div>
      </w:divsChild>
    </w:div>
    <w:div w:id="1653364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enny.glumoff@sandvikenhus.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kshabfs01\grupper\gruppmallar\Sh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Sh_brevmall</Template>
  <TotalTime>27</TotalTime>
  <Pages>1</Pages>
  <Words>297</Words>
  <Characters>1921</Characters>
  <Application>Microsoft Office Word</Application>
  <DocSecurity>0</DocSecurity>
  <Lines>16</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5</vt:i4>
      </vt:variant>
    </vt:vector>
  </HeadingPairs>
  <TitlesOfParts>
    <vt:vector size="7" baseType="lpstr">
      <vt:lpstr/>
      <vt:lpstr/>
      <vt:lpstr/>
      <vt:lpstr/>
      <vt:lpstr/>
      <vt:lpstr>Rubrik Arial 14 pkt</vt:lpstr>
      <vt:lpstr/>
    </vt:vector>
  </TitlesOfParts>
  <Company>PQRFY-VCW3V-8MBF4-2H8Y8-KDBBB</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Hedman</dc:creator>
  <cp:lastModifiedBy>Jenny Glumoff</cp:lastModifiedBy>
  <cp:revision>10</cp:revision>
  <cp:lastPrinted>2014-10-10T07:51:00Z</cp:lastPrinted>
  <dcterms:created xsi:type="dcterms:W3CDTF">2014-11-20T14:37:00Z</dcterms:created>
  <dcterms:modified xsi:type="dcterms:W3CDTF">2014-11-24T07:33:00Z</dcterms:modified>
</cp:coreProperties>
</file>