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89256" w14:textId="77777777" w:rsidR="00565975" w:rsidRDefault="00565975" w:rsidP="00565975"/>
    <w:p w14:paraId="0102E86E" w14:textId="6F24CE6B" w:rsidR="00565975" w:rsidRPr="0025173E" w:rsidRDefault="000E33E0" w:rsidP="00565975">
      <w:pPr>
        <w:rPr>
          <w:b/>
        </w:rPr>
      </w:pPr>
      <w:r>
        <w:rPr>
          <w:b/>
        </w:rPr>
        <w:t xml:space="preserve">Supermoderne vandværk spækket med dansk viden og teknologi indviet i </w:t>
      </w:r>
      <w:r w:rsidR="00565975" w:rsidRPr="0025173E">
        <w:rPr>
          <w:b/>
        </w:rPr>
        <w:t>den estiske by Narva</w:t>
      </w:r>
    </w:p>
    <w:p w14:paraId="679B68C0" w14:textId="77777777" w:rsidR="00565975" w:rsidRDefault="00565975" w:rsidP="00565975"/>
    <w:p w14:paraId="720FD8C7" w14:textId="74DE5020" w:rsidR="000E33E0" w:rsidRDefault="000E33E0" w:rsidP="005B1BC5">
      <w:r>
        <w:t>Med deltagelse af den estiske miljøminister, byens borgmester og repræsentanter fra EU</w:t>
      </w:r>
      <w:r w:rsidR="005B1BC5">
        <w:t>-</w:t>
      </w:r>
      <w:proofErr w:type="spellStart"/>
      <w:r w:rsidR="005B1BC5">
        <w:t>kommisionen</w:t>
      </w:r>
      <w:proofErr w:type="spellEnd"/>
      <w:r>
        <w:t xml:space="preserve"> blev vandværket </w:t>
      </w:r>
      <w:r w:rsidR="005B1BC5">
        <w:t>tidligere på ugen</w:t>
      </w:r>
      <w:r>
        <w:t xml:space="preserve"> indviet i Narva. </w:t>
      </w:r>
      <w:r w:rsidR="005B1BC5">
        <w:t xml:space="preserve">Vandværket kommer til at forsyne mere end 60.000 borger og er opført med støtte fra EU til en samlet </w:t>
      </w:r>
      <w:r w:rsidR="00D46BA3">
        <w:t>værdi på 45 millioner e</w:t>
      </w:r>
      <w:r w:rsidR="005B1BC5">
        <w:t xml:space="preserve">uro. </w:t>
      </w:r>
      <w:r>
        <w:t>Krüger har designet det nye anlæg og det er spækket med dansk udstyr</w:t>
      </w:r>
      <w:r w:rsidR="005B1BC5">
        <w:t>, fra fittings og ventiler til pumper og den nyeste vandbehandlingsteknologi.</w:t>
      </w:r>
    </w:p>
    <w:p w14:paraId="20CE9D30" w14:textId="77777777" w:rsidR="005B1BC5" w:rsidRDefault="005B1BC5" w:rsidP="00565975"/>
    <w:p w14:paraId="28D5765D" w14:textId="77777777" w:rsidR="005B1BC5" w:rsidRDefault="005B1BC5" w:rsidP="005B1BC5">
      <w:pPr>
        <w:rPr>
          <w:b/>
        </w:rPr>
      </w:pPr>
      <w:r>
        <w:rPr>
          <w:b/>
        </w:rPr>
        <w:t>Flodvand bliver til fint drikkevand i den estiske by Narva</w:t>
      </w:r>
    </w:p>
    <w:p w14:paraId="202AA561" w14:textId="77777777" w:rsidR="005B1BC5" w:rsidRDefault="005B1BC5" w:rsidP="005B1BC5">
      <w:r>
        <w:t xml:space="preserve">Et helt nyt vandværk med den nyeste teknologi er opført i Narva i Estland. Værket vil forsyne byens 60.000 borgere med drikkevand af langt højere kvalitet end tidligere - til gavn for både smag og sundhed. Narva ligger ved Narva floden ved grænsen til Rusland og byens kommunale vandselskab Narva </w:t>
      </w:r>
      <w:proofErr w:type="spellStart"/>
      <w:r>
        <w:t>Vesi</w:t>
      </w:r>
      <w:proofErr w:type="spellEnd"/>
      <w:r>
        <w:t xml:space="preserve"> henter </w:t>
      </w:r>
      <w:proofErr w:type="spellStart"/>
      <w:r>
        <w:t>råvandet</w:t>
      </w:r>
      <w:proofErr w:type="spellEnd"/>
      <w:r>
        <w:t xml:space="preserve"> fra floden 26 km uden for byen. </w:t>
      </w:r>
    </w:p>
    <w:p w14:paraId="1F173AAE" w14:textId="77777777" w:rsidR="005B1BC5" w:rsidRDefault="005B1BC5" w:rsidP="005B1BC5"/>
    <w:p w14:paraId="5932E0C7" w14:textId="77777777" w:rsidR="005B1BC5" w:rsidRDefault="005B1BC5" w:rsidP="005B1BC5">
      <w:r>
        <w:t xml:space="preserve">Projektet er det største drikkevandsprojekt i Estland de seneste 5 år og indeholder bl.a. rekonstruktion af 43 km vandledning, 33 km kloakledning, renovering af </w:t>
      </w:r>
      <w:proofErr w:type="spellStart"/>
      <w:r>
        <w:t>råvandsindtaget</w:t>
      </w:r>
      <w:proofErr w:type="spellEnd"/>
      <w:r>
        <w:t xml:space="preserve"> og altså et helt nyt vandværk midt i Narva by.</w:t>
      </w:r>
    </w:p>
    <w:p w14:paraId="0FE61BA5" w14:textId="77777777" w:rsidR="005B1BC5" w:rsidRDefault="005B1BC5" w:rsidP="005B1BC5"/>
    <w:p w14:paraId="09BF4B42" w14:textId="77777777" w:rsidR="005B1BC5" w:rsidRDefault="005B1BC5" w:rsidP="005B1BC5">
      <w:r>
        <w:t xml:space="preserve">Tilbage i 2008 stod det klart for vandselskabet, at det var nødt til at investere, da drikkevandskvaliteten ikke var høj nok, og det ikke var muligt at opdatere den eksisterende teknologi. Samtidig var den gamle vandværksbygning i dårlig stand. </w:t>
      </w:r>
    </w:p>
    <w:p w14:paraId="0AB6CCF1" w14:textId="77777777" w:rsidR="005B1BC5" w:rsidRDefault="005B1BC5" w:rsidP="005B1BC5"/>
    <w:p w14:paraId="21E0E23D" w14:textId="77777777" w:rsidR="005B1BC5" w:rsidRDefault="005B1BC5" w:rsidP="005B1BC5">
      <w:r>
        <w:t>Krüger har designet anlægget og leveret udstyret til processen på vandværket, der er opført i tæt samarbejde med en lokal byggeentreprenør, samt Krügers søsterselskaber i Finland og Polen.</w:t>
      </w:r>
    </w:p>
    <w:p w14:paraId="4B5409D6" w14:textId="77777777" w:rsidR="005B1BC5" w:rsidRDefault="005B1BC5" w:rsidP="005B1BC5"/>
    <w:p w14:paraId="720A421D" w14:textId="77777777" w:rsidR="005B1BC5" w:rsidRDefault="005B1BC5" w:rsidP="005B1BC5">
      <w:pPr>
        <w:rPr>
          <w:b/>
        </w:rPr>
      </w:pPr>
      <w:r>
        <w:rPr>
          <w:b/>
        </w:rPr>
        <w:t>Masser af ny teknologi</w:t>
      </w:r>
    </w:p>
    <w:p w14:paraId="0E97378B" w14:textId="77777777" w:rsidR="005B1BC5" w:rsidRDefault="005B1BC5" w:rsidP="005B1BC5">
      <w:r>
        <w:t xml:space="preserve">Vandselskabet Narva </w:t>
      </w:r>
      <w:proofErr w:type="spellStart"/>
      <w:r>
        <w:t>Vesi</w:t>
      </w:r>
      <w:proofErr w:type="spellEnd"/>
      <w:r>
        <w:t xml:space="preserve"> ønskede at benytte kemisk fældning med flotation (DAF) og det førte til valget af vores nye produkt SPIDFLOW. Flotation er en separationsmetode inden for vandbehandling, hvor udfældede slampartikler fjernes fra tankens overflade i modsætning til normale klaringstanke, hvor slammet fjernes fra tankens bund. DAF fremmer flotationen ved at anvende fint dispergeret luft til at bære slammet til overfladen.</w:t>
      </w:r>
    </w:p>
    <w:p w14:paraId="5A3A7D47" w14:textId="77777777" w:rsidR="005B1BC5" w:rsidRDefault="005B1BC5" w:rsidP="005B1BC5"/>
    <w:p w14:paraId="10E4E5F6" w14:textId="5A05FA7B" w:rsidR="005B1BC5" w:rsidRDefault="005B1BC5" w:rsidP="005B1BC5">
      <w:r>
        <w:t>Krüger har samtidig installeret forskellig</w:t>
      </w:r>
      <w:r w:rsidR="00D46BA3">
        <w:t>t</w:t>
      </w:r>
      <w:r>
        <w:t xml:space="preserve"> teknologisk udstyr til processen, der renser og omdanner flodvand til drikkevand af fin kvalitet, og som overholder alle EU's krav. Det gælder dual-media filtrering, </w:t>
      </w:r>
      <w:proofErr w:type="spellStart"/>
      <w:r>
        <w:t>ozonering</w:t>
      </w:r>
      <w:proofErr w:type="spellEnd"/>
      <w:r>
        <w:t xml:space="preserve"> og aktiv kulfiltrering med efterfølgende UV behandling, da </w:t>
      </w:r>
      <w:proofErr w:type="spellStart"/>
      <w:r>
        <w:t>råvandet</w:t>
      </w:r>
      <w:proofErr w:type="spellEnd"/>
      <w:r>
        <w:t xml:space="preserve"> er belastet med organisk stof, algevækst og spildevandspåvirkning. Narvafloden afvander 56.300 km</w:t>
      </w:r>
      <w:r>
        <w:rPr>
          <w:vertAlign w:val="superscript"/>
        </w:rPr>
        <w:t>2</w:t>
      </w:r>
      <w:r>
        <w:t xml:space="preserve">, der omfatter 3 store søer og ligger både i Estland og Rusland. </w:t>
      </w:r>
      <w:r w:rsidR="00D46BA3">
        <w:t>Værket er også opgraderet med en</w:t>
      </w:r>
      <w:r>
        <w:t xml:space="preserve"> omfattende instrumentering og SRO anlæg.</w:t>
      </w:r>
    </w:p>
    <w:p w14:paraId="3856C7B0" w14:textId="77777777" w:rsidR="005B1BC5" w:rsidRDefault="005B1BC5" w:rsidP="005B1BC5">
      <w:pPr>
        <w:rPr>
          <w:vertAlign w:val="superscript"/>
        </w:rPr>
      </w:pPr>
    </w:p>
    <w:p w14:paraId="7437830D" w14:textId="77777777" w:rsidR="005B1BC5" w:rsidRDefault="005B1BC5" w:rsidP="005B1BC5">
      <w:r>
        <w:t xml:space="preserve">Narva har nu Estlands mest moderne vandværk. </w:t>
      </w:r>
    </w:p>
    <w:p w14:paraId="10AB7AF1" w14:textId="77777777" w:rsidR="005B1BC5" w:rsidRDefault="005B1BC5" w:rsidP="005B1BC5"/>
    <w:p w14:paraId="732AF6B1" w14:textId="77777777" w:rsidR="005B1BC5" w:rsidRDefault="005B1BC5" w:rsidP="005B1BC5">
      <w:pPr>
        <w:rPr>
          <w:b/>
        </w:rPr>
      </w:pPr>
      <w:bookmarkStart w:id="0" w:name="_GoBack"/>
      <w:bookmarkEnd w:id="0"/>
      <w:r>
        <w:rPr>
          <w:b/>
        </w:rPr>
        <w:t xml:space="preserve">Boks </w:t>
      </w:r>
    </w:p>
    <w:p w14:paraId="5246D691" w14:textId="77777777" w:rsidR="005B1BC5" w:rsidRDefault="005B1BC5" w:rsidP="005B1BC5">
      <w:r>
        <w:t xml:space="preserve">Projektet har kostet 45, 5 mio. Euro, hvoraf 29, 4 mio. Euro kommer fra EU, mens 11,4 mio. Euro kommer fra det kommunale budget og 4, 7 mio. Euro fra vandselskabet Narva </w:t>
      </w:r>
      <w:proofErr w:type="spellStart"/>
      <w:r>
        <w:t>Vesi</w:t>
      </w:r>
      <w:proofErr w:type="spellEnd"/>
      <w:r>
        <w:t>.</w:t>
      </w:r>
    </w:p>
    <w:p w14:paraId="02A252AB" w14:textId="77777777" w:rsidR="005B1BC5" w:rsidRDefault="005B1BC5" w:rsidP="005B1BC5"/>
    <w:p w14:paraId="284A235E" w14:textId="77777777" w:rsidR="005B1BC5" w:rsidRDefault="005B1BC5" w:rsidP="005B1BC5"/>
    <w:p w14:paraId="317107C4" w14:textId="77777777" w:rsidR="005B1BC5" w:rsidRDefault="005B1BC5" w:rsidP="00565975"/>
    <w:sectPr w:rsidR="005B1BC5" w:rsidSect="00AF298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75"/>
    <w:rsid w:val="00010362"/>
    <w:rsid w:val="000E33E0"/>
    <w:rsid w:val="00102133"/>
    <w:rsid w:val="001E169F"/>
    <w:rsid w:val="002E2261"/>
    <w:rsid w:val="003468DD"/>
    <w:rsid w:val="00565975"/>
    <w:rsid w:val="005B1BC5"/>
    <w:rsid w:val="006B71E2"/>
    <w:rsid w:val="008436DC"/>
    <w:rsid w:val="00AF2980"/>
    <w:rsid w:val="00D1251C"/>
    <w:rsid w:val="00D46BA3"/>
    <w:rsid w:val="00E97ECA"/>
    <w:rsid w:val="00F8151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E69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7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7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70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394</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Festini</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Festini</dc:creator>
  <cp:lastModifiedBy>Anne Abraham</cp:lastModifiedBy>
  <cp:revision>5</cp:revision>
  <dcterms:created xsi:type="dcterms:W3CDTF">2015-10-29T08:50:00Z</dcterms:created>
  <dcterms:modified xsi:type="dcterms:W3CDTF">2015-10-30T05:41:00Z</dcterms:modified>
</cp:coreProperties>
</file>