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8A" w:rsidRDefault="00B61C8A" w:rsidP="0057696B">
      <w:pPr>
        <w:rPr>
          <w:rFonts w:ascii="Adobe Garamond Pro" w:hAnsi="Adobe Garamond Pro"/>
        </w:rPr>
      </w:pPr>
    </w:p>
    <w:p w:rsidR="0057696B" w:rsidRPr="00FB6E37" w:rsidRDefault="00AD4733" w:rsidP="0057696B">
      <w:pPr>
        <w:rPr>
          <w:rFonts w:ascii="Adobe Garamond Pro" w:hAnsi="Adobe Garamond Pro"/>
        </w:rPr>
      </w:pPr>
      <w:r w:rsidRPr="00FB6E37">
        <w:rPr>
          <w:rFonts w:ascii="Adobe Garamond Pro" w:eastAsia="Times New Roman" w:hAnsi="Adobe Garamond Pro" w:cstheme="majorBidi"/>
          <w:b/>
          <w:bCs/>
          <w:noProof/>
          <w:color w:val="365F91" w:themeColor="accent1" w:themeShade="BF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9B14" wp14:editId="3FB81F43">
                <wp:simplePos x="0" y="0"/>
                <wp:positionH relativeFrom="column">
                  <wp:posOffset>4154805</wp:posOffset>
                </wp:positionH>
                <wp:positionV relativeFrom="paragraph">
                  <wp:posOffset>-88265</wp:posOffset>
                </wp:positionV>
                <wp:extent cx="2171700" cy="22860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0E" w:rsidRDefault="00FE350E" w:rsidP="00FE350E">
                            <w:pPr>
                              <w:pStyle w:val="PVMpressmeddelande"/>
                            </w:pPr>
                            <w:r>
                              <w:t xml:space="preserve">Pressmeddelande </w:t>
                            </w:r>
                            <w:r w:rsidR="00FB6E37">
                              <w:t>2015-0</w:t>
                            </w:r>
                            <w:r w:rsidR="000B6326">
                              <w:t>9</w:t>
                            </w:r>
                            <w:r w:rsidR="00404D8A">
                              <w:t>-</w:t>
                            </w:r>
                            <w:r w:rsidR="000B6326">
                              <w:t>2</w:t>
                            </w:r>
                            <w:r w:rsidR="00FB6E37">
                              <w:t>1</w:t>
                            </w:r>
                          </w:p>
                          <w:p w:rsidR="00FE350E" w:rsidRDefault="00FE350E" w:rsidP="00FE350E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7.15pt;margin-top:-6.95pt;width:17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" filled="f" stroked="f">
                <v:textbox inset="0,,0">
                  <w:txbxContent>
                    <w:p w:rsidR="00FE350E" w:rsidRDefault="00FE350E" w:rsidP="00FE350E">
                      <w:pPr>
                        <w:pStyle w:val="PVMpressmeddelande"/>
                      </w:pPr>
                      <w:r>
                        <w:t xml:space="preserve">Pressmeddelande </w:t>
                      </w:r>
                      <w:r w:rsidR="00FB6E37">
                        <w:t>2015-0</w:t>
                      </w:r>
                      <w:r w:rsidR="000B6326">
                        <w:t>9</w:t>
                      </w:r>
                      <w:r w:rsidR="00404D8A">
                        <w:t>-</w:t>
                      </w:r>
                      <w:r w:rsidR="000B6326">
                        <w:t>2</w:t>
                      </w:r>
                      <w:r w:rsidR="00FB6E37">
                        <w:t>1</w:t>
                      </w:r>
                    </w:p>
                    <w:p w:rsidR="00FE350E" w:rsidRDefault="00FE350E" w:rsidP="00FE350E"/>
                  </w:txbxContent>
                </v:textbox>
                <w10:wrap type="square"/>
              </v:shape>
            </w:pict>
          </mc:Fallback>
        </mc:AlternateContent>
      </w:r>
    </w:p>
    <w:p w:rsidR="000B6326" w:rsidRDefault="000B6326" w:rsidP="00FE350E">
      <w:pPr>
        <w:pStyle w:val="PVMRubrik2"/>
        <w:rPr>
          <w:rFonts w:ascii="Adobe Garamond Pro" w:eastAsia="Times New Roman" w:hAnsi="Adobe Garamond Pro"/>
          <w:b/>
          <w:sz w:val="72"/>
          <w:szCs w:val="72"/>
        </w:rPr>
      </w:pPr>
    </w:p>
    <w:p w:rsidR="00FE350E" w:rsidRPr="006D19E4" w:rsidRDefault="000B6326" w:rsidP="00FE350E">
      <w:pPr>
        <w:pStyle w:val="PVMRubrik2"/>
        <w:rPr>
          <w:rFonts w:ascii="Adobe Garamond Pro" w:eastAsia="Times New Roman" w:hAnsi="Adobe Garamond Pro" w:cstheme="majorBidi"/>
          <w:b/>
          <w:bCs/>
          <w:i w:val="0"/>
          <w:iCs w:val="0"/>
          <w:color w:val="365F91" w:themeColor="accent1" w:themeShade="BF"/>
          <w:spacing w:val="0"/>
          <w:sz w:val="50"/>
          <w:szCs w:val="50"/>
        </w:rPr>
      </w:pPr>
      <w:r>
        <w:rPr>
          <w:rFonts w:ascii="Adobe Garamond Pro" w:eastAsia="Times New Roman" w:hAnsi="Adobe Garamond Pro"/>
          <w:b/>
          <w:sz w:val="72"/>
          <w:szCs w:val="72"/>
        </w:rPr>
        <w:t>Campus Skellefteå jubilerar med ForskarFredag</w:t>
      </w:r>
    </w:p>
    <w:p w:rsidR="004A6D1E" w:rsidRDefault="000B6326" w:rsidP="00FB6E37">
      <w:pPr>
        <w:rPr>
          <w:rFonts w:ascii="News Gothic Std" w:eastAsia="Times New Roman" w:hAnsi="News Gothic Std" w:cstheme="minorHAnsi"/>
          <w:sz w:val="22"/>
          <w:lang w:eastAsia="sv-SE"/>
        </w:rPr>
      </w:pPr>
      <w:r w:rsidRPr="000B6326">
        <w:rPr>
          <w:rFonts w:ascii="News Gothic Std" w:eastAsia="Times New Roman" w:hAnsi="News Gothic Std" w:cstheme="minorHAnsi"/>
          <w:sz w:val="22"/>
          <w:lang w:eastAsia="sv-SE"/>
        </w:rPr>
        <w:t xml:space="preserve">På fredag den 25 september är det äntligen dags för ForskarFredag </w:t>
      </w:r>
      <w:r>
        <w:rPr>
          <w:rFonts w:ascii="News Gothic Std" w:eastAsia="Times New Roman" w:hAnsi="News Gothic Std" w:cstheme="minorHAnsi"/>
          <w:sz w:val="22"/>
          <w:lang w:eastAsia="sv-SE"/>
        </w:rPr>
        <w:t>Skellefteå</w:t>
      </w:r>
      <w:r w:rsidRPr="000B6326">
        <w:rPr>
          <w:rFonts w:ascii="News Gothic Std" w:eastAsia="Times New Roman" w:hAnsi="News Gothic Std" w:cstheme="minorHAnsi"/>
          <w:sz w:val="22"/>
          <w:lang w:eastAsia="sv-SE"/>
        </w:rPr>
        <w:t xml:space="preserve"> och tioårsjubileet av europeiska Researchers’ </w:t>
      </w:r>
      <w:proofErr w:type="spellStart"/>
      <w:r w:rsidRPr="000B6326">
        <w:rPr>
          <w:rFonts w:ascii="News Gothic Std" w:eastAsia="Times New Roman" w:hAnsi="News Gothic Std" w:cstheme="minorHAnsi"/>
          <w:sz w:val="22"/>
          <w:lang w:eastAsia="sv-SE"/>
        </w:rPr>
        <w:t>Night</w:t>
      </w:r>
      <w:proofErr w:type="spellEnd"/>
      <w:r w:rsidRPr="000B6326">
        <w:rPr>
          <w:rFonts w:ascii="News Gothic Std" w:eastAsia="Times New Roman" w:hAnsi="News Gothic Std" w:cstheme="minorHAnsi"/>
          <w:sz w:val="22"/>
          <w:lang w:eastAsia="sv-SE"/>
        </w:rPr>
        <w:t xml:space="preserve">. På 27 orter i </w:t>
      </w:r>
      <w:r w:rsidR="003E0170">
        <w:rPr>
          <w:rFonts w:ascii="News Gothic Std" w:eastAsia="Times New Roman" w:hAnsi="News Gothic Std" w:cstheme="minorHAnsi"/>
          <w:sz w:val="22"/>
          <w:lang w:eastAsia="sv-SE"/>
        </w:rPr>
        <w:t xml:space="preserve">Sverige kan du träffa forskare </w:t>
      </w:r>
      <w:r w:rsidRPr="000B6326">
        <w:rPr>
          <w:rFonts w:ascii="News Gothic Std" w:eastAsia="Times New Roman" w:hAnsi="News Gothic Std" w:cstheme="minorHAnsi"/>
          <w:sz w:val="22"/>
          <w:lang w:eastAsia="sv-SE"/>
        </w:rPr>
        <w:t xml:space="preserve">och inspireras av forskning. I </w:t>
      </w:r>
      <w:r>
        <w:rPr>
          <w:rFonts w:ascii="News Gothic Std" w:eastAsia="Times New Roman" w:hAnsi="News Gothic Std" w:cstheme="minorHAnsi"/>
          <w:sz w:val="22"/>
          <w:lang w:eastAsia="sv-SE"/>
        </w:rPr>
        <w:t>Skellefteå</w:t>
      </w:r>
      <w:r w:rsidRPr="000B6326">
        <w:rPr>
          <w:rFonts w:ascii="News Gothic Std" w:eastAsia="Times New Roman" w:hAnsi="News Gothic Std" w:cstheme="minorHAnsi"/>
          <w:sz w:val="22"/>
          <w:lang w:eastAsia="sv-SE"/>
        </w:rPr>
        <w:t xml:space="preserve"> bjuder vi bland annat in till </w:t>
      </w:r>
      <w:r>
        <w:rPr>
          <w:rFonts w:ascii="News Gothic Std" w:eastAsia="Times New Roman" w:hAnsi="News Gothic Std" w:cstheme="minorHAnsi"/>
          <w:sz w:val="22"/>
          <w:lang w:eastAsia="sv-SE"/>
        </w:rPr>
        <w:t xml:space="preserve">föreläsningar, spikningsceremoni och </w:t>
      </w:r>
      <w:r w:rsidR="000B2635">
        <w:rPr>
          <w:rFonts w:ascii="News Gothic Std" w:eastAsia="Times New Roman" w:hAnsi="News Gothic Std" w:cstheme="minorHAnsi"/>
          <w:sz w:val="22"/>
          <w:lang w:eastAsia="sv-SE"/>
        </w:rPr>
        <w:t>doktorandträf</w:t>
      </w:r>
      <w:r w:rsidR="00D811E2">
        <w:rPr>
          <w:rFonts w:ascii="News Gothic Std" w:eastAsia="Times New Roman" w:hAnsi="News Gothic Std" w:cstheme="minorHAnsi"/>
          <w:sz w:val="22"/>
          <w:lang w:eastAsia="sv-SE"/>
        </w:rPr>
        <w:t xml:space="preserve">f på </w:t>
      </w:r>
      <w:r w:rsidR="000B2635" w:rsidRPr="00D811E2">
        <w:rPr>
          <w:rFonts w:ascii="News Gothic Std" w:eastAsia="Times New Roman" w:hAnsi="News Gothic Std" w:cstheme="minorHAnsi"/>
          <w:sz w:val="22"/>
          <w:lang w:eastAsia="sv-SE"/>
        </w:rPr>
        <w:t>Campus Skellefteå</w:t>
      </w:r>
      <w:r w:rsidR="00D811E2">
        <w:rPr>
          <w:rFonts w:ascii="News Gothic Std" w:eastAsia="Times New Roman" w:hAnsi="News Gothic Std" w:cstheme="minorHAnsi"/>
          <w:sz w:val="22"/>
          <w:lang w:eastAsia="sv-SE"/>
        </w:rPr>
        <w:t>.</w:t>
      </w:r>
      <w:r w:rsidR="000B2635" w:rsidRPr="00D811E2">
        <w:rPr>
          <w:rFonts w:ascii="News Gothic Std" w:eastAsia="Times New Roman" w:hAnsi="News Gothic Std" w:cstheme="minorHAnsi"/>
          <w:sz w:val="22"/>
          <w:lang w:eastAsia="sv-SE"/>
        </w:rPr>
        <w:t xml:space="preserve"> </w:t>
      </w:r>
    </w:p>
    <w:p w:rsidR="00D811E2" w:rsidRPr="000C51FF" w:rsidRDefault="00D811E2" w:rsidP="00FB6E37">
      <w:pPr>
        <w:rPr>
          <w:rFonts w:ascii="News Gothic Std" w:eastAsia="Times New Roman" w:hAnsi="News Gothic Std" w:cstheme="minorHAnsi"/>
          <w:sz w:val="22"/>
          <w:lang w:eastAsia="sv-SE"/>
        </w:rPr>
      </w:pPr>
    </w:p>
    <w:p w:rsidR="00943EC7" w:rsidRDefault="00943EC7" w:rsidP="000B2635">
      <w:pPr>
        <w:pStyle w:val="Oformateradtext"/>
        <w:rPr>
          <w:rFonts w:ascii="Adobe Garamond Pro" w:hAnsi="Adobe Garamond Pro"/>
          <w:sz w:val="20"/>
          <w:szCs w:val="20"/>
        </w:rPr>
      </w:pPr>
      <w:r w:rsidRPr="00943EC7">
        <w:rPr>
          <w:rFonts w:ascii="Adobe Garamond Pro" w:hAnsi="Adobe Garamond Pro"/>
          <w:sz w:val="20"/>
          <w:szCs w:val="20"/>
        </w:rPr>
        <w:t>– ForskarFredag är ett roligt tillfälle för forskare och besökare att träffas och samtala, att upptäcka forskning man inte visste fanns och se hur forskningsresultaten påverkar oss i vår vardag, säger Lotta Tomasson, projektledare vid Vetenskap &amp; Allmänhet, som koordinerar ForskarFredag i Sverige</w:t>
      </w:r>
      <w:r>
        <w:rPr>
          <w:rFonts w:ascii="Adobe Garamond Pro" w:hAnsi="Adobe Garamond Pro"/>
          <w:sz w:val="20"/>
          <w:szCs w:val="20"/>
        </w:rPr>
        <w:t>.</w:t>
      </w:r>
    </w:p>
    <w:p w:rsidR="00943EC7" w:rsidRDefault="00943EC7" w:rsidP="000B2635">
      <w:pPr>
        <w:pStyle w:val="Oformateradtext"/>
        <w:rPr>
          <w:rFonts w:ascii="Adobe Garamond Pro" w:hAnsi="Adobe Garamond Pro"/>
          <w:sz w:val="20"/>
          <w:szCs w:val="20"/>
        </w:rPr>
      </w:pPr>
    </w:p>
    <w:p w:rsidR="00DF12FA" w:rsidRDefault="00DF12FA" w:rsidP="000B2635">
      <w:pPr>
        <w:pStyle w:val="Oformateradtext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I Skellefteå har man genom åren samarbetat med de två universiteten etablerade på Campus Skellefteå, Umeå universitet och Luleå tekniska universitet m</w:t>
      </w:r>
      <w:r w:rsidR="00B91432">
        <w:rPr>
          <w:rFonts w:ascii="Adobe Garamond Pro" w:hAnsi="Adobe Garamond Pro"/>
          <w:sz w:val="20"/>
          <w:szCs w:val="20"/>
        </w:rPr>
        <w:t xml:space="preserve">ed att erbjuda ett varierat, intressant och lättillgängligt program. </w:t>
      </w:r>
    </w:p>
    <w:p w:rsidR="00943EC7" w:rsidRDefault="00943EC7" w:rsidP="000B2635">
      <w:pPr>
        <w:pStyle w:val="Oformateradtext"/>
        <w:rPr>
          <w:rFonts w:ascii="Adobe Garamond Pro" w:hAnsi="Adobe Garamond Pro"/>
          <w:sz w:val="20"/>
          <w:szCs w:val="20"/>
        </w:rPr>
      </w:pPr>
    </w:p>
    <w:p w:rsidR="00943EC7" w:rsidRPr="00943EC7" w:rsidRDefault="00DF12FA" w:rsidP="00943EC7">
      <w:pPr>
        <w:pStyle w:val="Oformateradtext"/>
        <w:rPr>
          <w:rFonts w:ascii="Adobe Garamond Pro" w:hAnsi="Adobe Garamond Pro"/>
          <w:sz w:val="20"/>
          <w:szCs w:val="20"/>
        </w:rPr>
      </w:pPr>
      <w:proofErr w:type="gramStart"/>
      <w:r>
        <w:rPr>
          <w:rFonts w:ascii="Adobe Garamond Pro" w:hAnsi="Adobe Garamond Pro"/>
          <w:sz w:val="20"/>
          <w:szCs w:val="20"/>
        </w:rPr>
        <w:t>-</w:t>
      </w:r>
      <w:proofErr w:type="gramEnd"/>
      <w:r w:rsidR="00756098">
        <w:rPr>
          <w:rFonts w:ascii="Adobe Garamond Pro" w:hAnsi="Adobe Garamond Pro"/>
          <w:sz w:val="20"/>
          <w:szCs w:val="20"/>
        </w:rPr>
        <w:t>På årets ForskarFredag i Skellefteå</w:t>
      </w:r>
      <w:r w:rsidR="00943EC7">
        <w:rPr>
          <w:rFonts w:ascii="Adobe Garamond Pro" w:hAnsi="Adobe Garamond Pro"/>
          <w:sz w:val="20"/>
          <w:szCs w:val="20"/>
        </w:rPr>
        <w:t xml:space="preserve"> </w:t>
      </w:r>
      <w:r w:rsidR="00756098">
        <w:rPr>
          <w:rFonts w:ascii="Adobe Garamond Pro" w:hAnsi="Adobe Garamond Pro"/>
          <w:sz w:val="20"/>
          <w:szCs w:val="20"/>
        </w:rPr>
        <w:t>kan man</w:t>
      </w:r>
      <w:r>
        <w:rPr>
          <w:rFonts w:ascii="Adobe Garamond Pro" w:hAnsi="Adobe Garamond Pro"/>
          <w:sz w:val="20"/>
          <w:szCs w:val="20"/>
        </w:rPr>
        <w:t xml:space="preserve"> bland annat</w:t>
      </w:r>
      <w:r w:rsidR="00756098">
        <w:rPr>
          <w:rFonts w:ascii="Adobe Garamond Pro" w:hAnsi="Adobe Garamond Pro"/>
          <w:sz w:val="20"/>
          <w:szCs w:val="20"/>
        </w:rPr>
        <w:t xml:space="preserve"> ta del av när tre d</w:t>
      </w:r>
      <w:r w:rsidR="00756098" w:rsidRPr="00756098">
        <w:rPr>
          <w:rFonts w:ascii="Adobe Garamond Pro" w:hAnsi="Adobe Garamond Pro"/>
          <w:sz w:val="20"/>
          <w:szCs w:val="20"/>
        </w:rPr>
        <w:t>oktorander</w:t>
      </w:r>
      <w:r w:rsidR="00756098">
        <w:rPr>
          <w:rFonts w:ascii="Adobe Garamond Pro" w:hAnsi="Adobe Garamond Pro"/>
          <w:sz w:val="20"/>
          <w:szCs w:val="20"/>
        </w:rPr>
        <w:t>, vid Luleå tekniska universitet i Skellefteå,</w:t>
      </w:r>
      <w:r w:rsidR="00756098" w:rsidRPr="00756098">
        <w:rPr>
          <w:rFonts w:ascii="Adobe Garamond Pro" w:hAnsi="Adobe Garamond Pro"/>
          <w:sz w:val="20"/>
          <w:szCs w:val="20"/>
        </w:rPr>
        <w:t xml:space="preserve"> spikar sina avhandlingar</w:t>
      </w:r>
      <w:r w:rsidR="00756098">
        <w:rPr>
          <w:rFonts w:ascii="Adobe Garamond Pro" w:hAnsi="Adobe Garamond Pro"/>
          <w:sz w:val="20"/>
          <w:szCs w:val="20"/>
        </w:rPr>
        <w:t xml:space="preserve"> och delger forskningsrön inom träteknik, träfysik och mobila syste</w:t>
      </w:r>
      <w:r>
        <w:rPr>
          <w:rFonts w:ascii="Adobe Garamond Pro" w:hAnsi="Adobe Garamond Pro"/>
          <w:sz w:val="20"/>
          <w:szCs w:val="20"/>
        </w:rPr>
        <w:t>m,  föreläsningar anpassade för gymnasienivå, vetenskapsbio och workshops</w:t>
      </w:r>
      <w:r w:rsidR="00B91432">
        <w:rPr>
          <w:rFonts w:ascii="Adobe Garamond Pro" w:hAnsi="Adobe Garamond Pro"/>
          <w:sz w:val="20"/>
          <w:szCs w:val="20"/>
        </w:rPr>
        <w:t xml:space="preserve"> dels på Campus men också på Forskarrum, Nordanå samt på Femtioettan, ungdomens hus, </w:t>
      </w:r>
      <w:r w:rsidR="00943EC7" w:rsidRPr="00943EC7">
        <w:rPr>
          <w:rFonts w:ascii="Adobe Garamond Pro" w:hAnsi="Adobe Garamond Pro"/>
          <w:sz w:val="20"/>
          <w:szCs w:val="20"/>
        </w:rPr>
        <w:t xml:space="preserve">säger Torunn Törnblom, projektledare för ForskarFredag i Skellefteå. </w:t>
      </w:r>
    </w:p>
    <w:p w:rsidR="003E0170" w:rsidRDefault="003E0170" w:rsidP="004A6D1E">
      <w:pPr>
        <w:pStyle w:val="Oformateradtext"/>
        <w:rPr>
          <w:rFonts w:ascii="Adobe Garamond Pro" w:hAnsi="Adobe Garamond Pro"/>
          <w:sz w:val="20"/>
          <w:szCs w:val="20"/>
        </w:rPr>
      </w:pPr>
    </w:p>
    <w:p w:rsidR="00B91432" w:rsidRPr="00B91432" w:rsidRDefault="00DF1E50" w:rsidP="00B91432">
      <w:pPr>
        <w:pStyle w:val="Oformateradtext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b/>
          <w:sz w:val="20"/>
          <w:szCs w:val="20"/>
        </w:rPr>
        <w:t xml:space="preserve">Vi firar 10 årsjubileum med att </w:t>
      </w:r>
      <w:r w:rsidR="00B91432" w:rsidRPr="00B91432">
        <w:rPr>
          <w:rFonts w:ascii="Adobe Garamond Pro" w:hAnsi="Adobe Garamond Pro"/>
          <w:b/>
          <w:sz w:val="20"/>
          <w:szCs w:val="20"/>
        </w:rPr>
        <w:t xml:space="preserve">Fota och vinn – </w:t>
      </w:r>
      <w:proofErr w:type="spellStart"/>
      <w:r w:rsidR="00B91432" w:rsidRPr="00B91432">
        <w:rPr>
          <w:rFonts w:ascii="Adobe Garamond Pro" w:hAnsi="Adobe Garamond Pro"/>
          <w:b/>
          <w:sz w:val="20"/>
          <w:szCs w:val="20"/>
        </w:rPr>
        <w:t>ForskarFredags</w:t>
      </w:r>
      <w:proofErr w:type="spellEnd"/>
      <w:r w:rsidR="00B91432" w:rsidRPr="00B91432">
        <w:rPr>
          <w:rFonts w:ascii="Adobe Garamond Pro" w:hAnsi="Adobe Garamond Pro"/>
          <w:b/>
          <w:sz w:val="20"/>
          <w:szCs w:val="20"/>
        </w:rPr>
        <w:t xml:space="preserve"> </w:t>
      </w:r>
      <w:proofErr w:type="spellStart"/>
      <w:r w:rsidR="00B91432" w:rsidRPr="00B91432">
        <w:rPr>
          <w:rFonts w:ascii="Adobe Garamond Pro" w:hAnsi="Adobe Garamond Pro"/>
          <w:b/>
          <w:sz w:val="20"/>
          <w:szCs w:val="20"/>
        </w:rPr>
        <w:t>instagramtävling</w:t>
      </w:r>
      <w:proofErr w:type="spellEnd"/>
      <w:r w:rsidR="00B91432" w:rsidRPr="00B91432">
        <w:rPr>
          <w:rFonts w:ascii="Adobe Garamond Pro" w:hAnsi="Adobe Garamond Pro"/>
          <w:b/>
          <w:sz w:val="20"/>
          <w:szCs w:val="20"/>
        </w:rPr>
        <w:t xml:space="preserve"> </w:t>
      </w:r>
      <w:r w:rsidRPr="00DF1E50">
        <w:rPr>
          <w:rFonts w:ascii="Adobe Garamond Pro" w:hAnsi="Adobe Garamond Pro"/>
          <w:sz w:val="20"/>
          <w:szCs w:val="20"/>
        </w:rPr>
        <w:t>om att utmanan</w:t>
      </w:r>
      <w:r w:rsidR="00B91432" w:rsidRPr="00DF1E50">
        <w:rPr>
          <w:rFonts w:ascii="Adobe Garamond Pro" w:hAnsi="Adobe Garamond Pro"/>
          <w:sz w:val="20"/>
          <w:szCs w:val="20"/>
        </w:rPr>
        <w:t>a</w:t>
      </w:r>
      <w:r>
        <w:rPr>
          <w:rFonts w:ascii="Adobe Garamond Pro" w:hAnsi="Adobe Garamond Pro"/>
          <w:sz w:val="20"/>
          <w:szCs w:val="20"/>
        </w:rPr>
        <w:t xml:space="preserve"> bilden av en forskare. </w:t>
      </w:r>
      <w:r w:rsidR="00B91432" w:rsidRPr="00B91432">
        <w:rPr>
          <w:rFonts w:ascii="Adobe Garamond Pro" w:hAnsi="Adobe Garamond Pro"/>
          <w:sz w:val="20"/>
          <w:szCs w:val="20"/>
        </w:rPr>
        <w:t>ForskarFredag vill utmana stereotypa bilder av forskare. Samtidigt vill vi uppmuntra besökarna att ta reda på hur en forskares vardag ser ut, säger Lotta Tomasson, projektledare ForskarFredag Sverige.</w:t>
      </w:r>
    </w:p>
    <w:p w:rsidR="00B91432" w:rsidRDefault="00B91432" w:rsidP="00B91432">
      <w:pPr>
        <w:pStyle w:val="Oformateradtext"/>
        <w:rPr>
          <w:rFonts w:ascii="Adobe Garamond Pro" w:hAnsi="Adobe Garamond Pro"/>
          <w:sz w:val="20"/>
          <w:szCs w:val="20"/>
        </w:rPr>
      </w:pPr>
      <w:r w:rsidRPr="00B91432">
        <w:rPr>
          <w:rFonts w:ascii="Adobe Garamond Pro" w:hAnsi="Adobe Garamond Pro"/>
          <w:sz w:val="20"/>
          <w:szCs w:val="20"/>
        </w:rPr>
        <w:t>Därför anordnas en fototävling under ForskarFredag där besökarna uppmanas att ta bilder på temat ”Forskare är vanliga människor med ovanligt spännande jobb.” (</w:t>
      </w:r>
      <w:hyperlink r:id="rId7" w:history="1">
        <w:r w:rsidR="00DF1E50" w:rsidRPr="008A686E">
          <w:rPr>
            <w:rStyle w:val="Hyperlnk"/>
            <w:rFonts w:ascii="Adobe Garamond Pro" w:hAnsi="Adobe Garamond Pro"/>
            <w:sz w:val="20"/>
            <w:szCs w:val="20"/>
          </w:rPr>
          <w:t>www.forskarfredag.se/foto</w:t>
        </w:r>
      </w:hyperlink>
      <w:r w:rsidRPr="00B91432">
        <w:rPr>
          <w:rFonts w:ascii="Adobe Garamond Pro" w:hAnsi="Adobe Garamond Pro"/>
          <w:sz w:val="20"/>
          <w:szCs w:val="20"/>
        </w:rPr>
        <w:t>)</w:t>
      </w:r>
      <w:r w:rsidR="00DF1E50">
        <w:rPr>
          <w:rFonts w:ascii="Adobe Garamond Pro" w:hAnsi="Adobe Garamond Pro"/>
          <w:sz w:val="20"/>
          <w:szCs w:val="20"/>
        </w:rPr>
        <w:t>.</w:t>
      </w:r>
    </w:p>
    <w:p w:rsidR="00DF1E50" w:rsidRPr="00B91432" w:rsidRDefault="00DF1E50" w:rsidP="00B91432">
      <w:pPr>
        <w:pStyle w:val="Oformateradtext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I Skellefteå kommer även tävlingar som kändisjakten och konstruktionsutmaning i spagetti att genomföras.</w:t>
      </w:r>
    </w:p>
    <w:p w:rsidR="00DF1E50" w:rsidRDefault="00DF1E50" w:rsidP="00B91432">
      <w:pPr>
        <w:pStyle w:val="Oformateradtext"/>
        <w:rPr>
          <w:rFonts w:ascii="Adobe Garamond Pro" w:hAnsi="Adobe Garamond Pro"/>
          <w:sz w:val="20"/>
          <w:szCs w:val="20"/>
        </w:rPr>
      </w:pPr>
    </w:p>
    <w:p w:rsidR="00B91432" w:rsidRPr="00B91432" w:rsidRDefault="00B91432" w:rsidP="00B91432">
      <w:pPr>
        <w:pStyle w:val="Oformateradtext"/>
        <w:rPr>
          <w:rFonts w:ascii="Adobe Garamond Pro" w:hAnsi="Adobe Garamond Pro"/>
          <w:i/>
          <w:sz w:val="20"/>
          <w:szCs w:val="20"/>
        </w:rPr>
      </w:pPr>
      <w:r w:rsidRPr="00B91432">
        <w:rPr>
          <w:rFonts w:ascii="Adobe Garamond Pro" w:hAnsi="Adobe Garamond Pro"/>
          <w:sz w:val="20"/>
          <w:szCs w:val="20"/>
        </w:rPr>
        <w:t xml:space="preserve">ForskarFredag är en del av Researchers’ </w:t>
      </w:r>
      <w:proofErr w:type="spellStart"/>
      <w:r w:rsidRPr="00B91432">
        <w:rPr>
          <w:rFonts w:ascii="Adobe Garamond Pro" w:hAnsi="Adobe Garamond Pro"/>
          <w:sz w:val="20"/>
          <w:szCs w:val="20"/>
        </w:rPr>
        <w:t>Night</w:t>
      </w:r>
      <w:proofErr w:type="spellEnd"/>
      <w:r w:rsidRPr="00B91432">
        <w:rPr>
          <w:rFonts w:ascii="Adobe Garamond Pro" w:hAnsi="Adobe Garamond Pro"/>
          <w:sz w:val="20"/>
          <w:szCs w:val="20"/>
        </w:rPr>
        <w:t xml:space="preserve">, ett EU-evenemang som äger rum den sista fredagen i september för tionde året i rad i mer än 300 städer. I Sverige firas ForskarFredag 2015 i Borås, Eksjö, Eskilstuna, Göteborg, Halmstad, Jönköping, Kalmar, Karlshamn, Karlstad, Lidköping, Linköping, Lund, Malmö, Norrköping, Piteå, Skellefteå, Skövde, Stenungsund, Stockholm, Trollhättan, Umeå, Uppsala, Värnamo, Västerås, Öland, Örnsköldsvik och Östersund. </w:t>
      </w:r>
    </w:p>
    <w:p w:rsidR="00DF1E50" w:rsidRDefault="00DF1E50" w:rsidP="00DF1E50">
      <w:pPr>
        <w:pStyle w:val="Oformateradtext"/>
        <w:rPr>
          <w:rFonts w:ascii="Adobe Garamond Pro" w:hAnsi="Adobe Garamond Pro"/>
          <w:sz w:val="20"/>
          <w:szCs w:val="20"/>
        </w:rPr>
      </w:pPr>
    </w:p>
    <w:p w:rsidR="00DF1E50" w:rsidRPr="00BD0E7E" w:rsidRDefault="00DF1E50" w:rsidP="00DF1E50">
      <w:pPr>
        <w:pStyle w:val="Oformateradtext"/>
        <w:rPr>
          <w:rFonts w:ascii="Adobe Garamond Pro" w:hAnsi="Adobe Garamond Pro"/>
          <w:bCs/>
          <w:sz w:val="16"/>
          <w:szCs w:val="16"/>
        </w:rPr>
      </w:pPr>
      <w:r w:rsidRPr="00BD0E7E">
        <w:rPr>
          <w:rFonts w:ascii="Adobe Garamond Pro" w:hAnsi="Adobe Garamond Pro"/>
          <w:sz w:val="16"/>
          <w:szCs w:val="16"/>
        </w:rPr>
        <w:t xml:space="preserve">ForskarFredag samordnas nationellt av Vetenskap &amp; Allmänhet och genomförs med stöd av AFA Försäkring, forskningsrådet Forte, IKEM – Innovations- och kemiindustrierna i Sverige, Jernkontoret, Kungl. Vitterhetsakademien, LIF – de forskande läkemedelsföretagen, Naturvetarna, Oskar och Maria Ekmans Donationsfond, Sveriges Ingenjörer, SULF – Sveriges universitetslärarförbund, Teknikföretagen, </w:t>
      </w:r>
      <w:proofErr w:type="spellStart"/>
      <w:r w:rsidRPr="00BD0E7E">
        <w:rPr>
          <w:rFonts w:ascii="Adobe Garamond Pro" w:hAnsi="Adobe Garamond Pro"/>
          <w:sz w:val="16"/>
          <w:szCs w:val="16"/>
        </w:rPr>
        <w:t>Wenner</w:t>
      </w:r>
      <w:proofErr w:type="spellEnd"/>
      <w:r w:rsidRPr="00BD0E7E">
        <w:rPr>
          <w:rFonts w:ascii="Adobe Garamond Pro" w:hAnsi="Adobe Garamond Pro"/>
          <w:sz w:val="16"/>
          <w:szCs w:val="16"/>
        </w:rPr>
        <w:t xml:space="preserve">-Gren Stiftelserna, Vetenskapsrådet, VINNOVA och </w:t>
      </w:r>
      <w:proofErr w:type="spellStart"/>
      <w:r w:rsidRPr="00BD0E7E">
        <w:rPr>
          <w:rFonts w:ascii="Adobe Garamond Pro" w:hAnsi="Adobe Garamond Pro"/>
          <w:sz w:val="16"/>
          <w:szCs w:val="16"/>
        </w:rPr>
        <w:t>Åforsk</w:t>
      </w:r>
      <w:proofErr w:type="spellEnd"/>
      <w:r w:rsidRPr="00BD0E7E">
        <w:rPr>
          <w:rFonts w:ascii="Adobe Garamond Pro" w:hAnsi="Adobe Garamond Pro"/>
          <w:sz w:val="16"/>
          <w:szCs w:val="16"/>
        </w:rPr>
        <w:t>.</w:t>
      </w:r>
    </w:p>
    <w:p w:rsidR="00943EC7" w:rsidRDefault="00943EC7" w:rsidP="004A6D1E">
      <w:pPr>
        <w:pStyle w:val="Oformateradtext"/>
        <w:rPr>
          <w:rFonts w:ascii="Adobe Garamond Pro" w:hAnsi="Adobe Garamond Pro"/>
          <w:sz w:val="20"/>
          <w:szCs w:val="20"/>
        </w:rPr>
      </w:pPr>
    </w:p>
    <w:p w:rsidR="004A6D1E" w:rsidRPr="00FD1317" w:rsidRDefault="004A6D1E" w:rsidP="004A6D1E">
      <w:pPr>
        <w:pStyle w:val="Oformateradtext"/>
        <w:rPr>
          <w:rFonts w:ascii="Adobe Garamond Pro" w:hAnsi="Adobe Garamond Pro"/>
          <w:sz w:val="16"/>
          <w:szCs w:val="20"/>
        </w:rPr>
      </w:pPr>
      <w:r w:rsidRPr="00FD1317">
        <w:rPr>
          <w:rFonts w:ascii="Adobe Garamond Pro" w:hAnsi="Adobe Garamond Pro"/>
          <w:sz w:val="16"/>
          <w:szCs w:val="20"/>
        </w:rPr>
        <w:t xml:space="preserve">För mer information och pressbilder, besök </w:t>
      </w:r>
      <w:hyperlink r:id="rId8" w:history="1">
        <w:r w:rsidR="002766A8" w:rsidRPr="00FD1317">
          <w:rPr>
            <w:rStyle w:val="Hyperlnk"/>
            <w:rFonts w:ascii="Adobe Garamond Pro" w:hAnsi="Adobe Garamond Pro"/>
            <w:sz w:val="16"/>
            <w:szCs w:val="20"/>
          </w:rPr>
          <w:t>www.forskarfredag.</w:t>
        </w:r>
        <w:proofErr w:type="gramStart"/>
        <w:r w:rsidR="002766A8" w:rsidRPr="00FD1317">
          <w:rPr>
            <w:rStyle w:val="Hyperlnk"/>
            <w:rFonts w:ascii="Adobe Garamond Pro" w:hAnsi="Adobe Garamond Pro"/>
            <w:sz w:val="16"/>
            <w:szCs w:val="20"/>
          </w:rPr>
          <w:t>se</w:t>
        </w:r>
      </w:hyperlink>
      <w:r w:rsidR="002766A8" w:rsidRPr="00FD1317">
        <w:rPr>
          <w:rFonts w:ascii="Adobe Garamond Pro" w:hAnsi="Adobe Garamond Pro"/>
          <w:sz w:val="16"/>
          <w:szCs w:val="20"/>
        </w:rPr>
        <w:t xml:space="preserve"> </w:t>
      </w:r>
      <w:r w:rsidRPr="00FD1317">
        <w:rPr>
          <w:rFonts w:ascii="Adobe Garamond Pro" w:hAnsi="Adobe Garamond Pro"/>
          <w:sz w:val="16"/>
          <w:szCs w:val="20"/>
        </w:rPr>
        <w:t xml:space="preserve"> eller</w:t>
      </w:r>
      <w:proofErr w:type="gramEnd"/>
      <w:r w:rsidRPr="00FD1317">
        <w:rPr>
          <w:rFonts w:ascii="Adobe Garamond Pro" w:hAnsi="Adobe Garamond Pro"/>
          <w:sz w:val="16"/>
          <w:szCs w:val="20"/>
        </w:rPr>
        <w:t xml:space="preserve"> kontakta: </w:t>
      </w:r>
    </w:p>
    <w:p w:rsidR="004A6D1E" w:rsidRPr="00FD1317" w:rsidRDefault="002766A8" w:rsidP="004A6D1E">
      <w:pPr>
        <w:pStyle w:val="Oformateradtext"/>
        <w:rPr>
          <w:rFonts w:ascii="Adobe Garamond Pro" w:hAnsi="Adobe Garamond Pro"/>
          <w:sz w:val="16"/>
          <w:szCs w:val="20"/>
        </w:rPr>
      </w:pPr>
      <w:r w:rsidRPr="00FD1317">
        <w:rPr>
          <w:rFonts w:ascii="Adobe Garamond Pro" w:hAnsi="Adobe Garamond Pro"/>
          <w:sz w:val="16"/>
          <w:szCs w:val="20"/>
        </w:rPr>
        <w:t>Torunn Törnblom</w:t>
      </w:r>
      <w:r w:rsidR="004A6D1E" w:rsidRPr="00FD1317">
        <w:rPr>
          <w:rFonts w:ascii="Adobe Garamond Pro" w:hAnsi="Adobe Garamond Pro"/>
          <w:sz w:val="16"/>
          <w:szCs w:val="20"/>
        </w:rPr>
        <w:t xml:space="preserve">, projektledare ForskarFredag </w:t>
      </w:r>
      <w:r w:rsidR="00E86AA7">
        <w:rPr>
          <w:rFonts w:ascii="Adobe Garamond Pro" w:hAnsi="Adobe Garamond Pro"/>
          <w:sz w:val="16"/>
          <w:szCs w:val="20"/>
        </w:rPr>
        <w:t>Skellefteå</w:t>
      </w:r>
      <w:r w:rsidRPr="00FD1317">
        <w:rPr>
          <w:rFonts w:ascii="Adobe Garamond Pro" w:hAnsi="Adobe Garamond Pro"/>
          <w:sz w:val="16"/>
          <w:szCs w:val="20"/>
        </w:rPr>
        <w:t xml:space="preserve">, </w:t>
      </w:r>
      <w:hyperlink r:id="rId9" w:history="1">
        <w:r w:rsidRPr="00FD1317">
          <w:rPr>
            <w:rStyle w:val="Hyperlnk"/>
            <w:rFonts w:ascii="Adobe Garamond Pro" w:hAnsi="Adobe Garamond Pro"/>
            <w:sz w:val="16"/>
            <w:szCs w:val="20"/>
          </w:rPr>
          <w:t>Torunn.tornblom@skelleftea.se</w:t>
        </w:r>
      </w:hyperlink>
      <w:r w:rsidR="00E86AA7">
        <w:rPr>
          <w:rStyle w:val="Hyperlnk"/>
          <w:rFonts w:ascii="Adobe Garamond Pro" w:hAnsi="Adobe Garamond Pro"/>
          <w:sz w:val="16"/>
          <w:szCs w:val="20"/>
        </w:rPr>
        <w:t xml:space="preserve">, </w:t>
      </w:r>
      <w:r w:rsidRPr="00FD1317">
        <w:rPr>
          <w:rFonts w:ascii="Adobe Garamond Pro" w:hAnsi="Adobe Garamond Pro"/>
          <w:sz w:val="16"/>
          <w:szCs w:val="20"/>
        </w:rPr>
        <w:t>070</w:t>
      </w:r>
      <w:r w:rsidR="00186A5E">
        <w:rPr>
          <w:rFonts w:ascii="Adobe Garamond Pro" w:hAnsi="Adobe Garamond Pro"/>
          <w:sz w:val="16"/>
          <w:szCs w:val="20"/>
        </w:rPr>
        <w:t>-</w:t>
      </w:r>
      <w:r w:rsidRPr="00FD1317">
        <w:rPr>
          <w:rFonts w:ascii="Adobe Garamond Pro" w:hAnsi="Adobe Garamond Pro"/>
          <w:sz w:val="16"/>
          <w:szCs w:val="20"/>
        </w:rPr>
        <w:t> 860 26 25</w:t>
      </w:r>
    </w:p>
    <w:p w:rsidR="004A6D1E" w:rsidRPr="004A6D1E" w:rsidRDefault="004A6D1E" w:rsidP="004A6D1E">
      <w:pPr>
        <w:pStyle w:val="Oformateradtext"/>
        <w:rPr>
          <w:rFonts w:ascii="Adobe Garamond Pro" w:hAnsi="Adobe Garamond Pro"/>
          <w:sz w:val="20"/>
          <w:szCs w:val="20"/>
        </w:rPr>
      </w:pPr>
      <w:r w:rsidRPr="00FD1317">
        <w:rPr>
          <w:rFonts w:ascii="Adobe Garamond Pro" w:hAnsi="Adobe Garamond Pro"/>
          <w:sz w:val="16"/>
          <w:szCs w:val="20"/>
        </w:rPr>
        <w:t>Lotta Tomasson, Vetenskap &amp; Allmänhet, samordnare ForskarFredag Sverige, lotta@v-a.</w:t>
      </w:r>
      <w:bookmarkStart w:id="0" w:name="_GoBack"/>
      <w:bookmarkEnd w:id="0"/>
      <w:r w:rsidRPr="00FD1317">
        <w:rPr>
          <w:rFonts w:ascii="Adobe Garamond Pro" w:hAnsi="Adobe Garamond Pro"/>
          <w:sz w:val="16"/>
          <w:szCs w:val="20"/>
        </w:rPr>
        <w:t>se, 070-728 97 20</w:t>
      </w:r>
    </w:p>
    <w:sectPr w:rsidR="004A6D1E" w:rsidRPr="004A6D1E" w:rsidSect="002A3B9A">
      <w:headerReference w:type="default" r:id="rId10"/>
      <w:footerReference w:type="default" r:id="rId11"/>
      <w:pgSz w:w="11906" w:h="16838"/>
      <w:pgMar w:top="1417" w:right="1417" w:bottom="426" w:left="1417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37" w:rsidRDefault="008D6337" w:rsidP="008D6337">
      <w:r>
        <w:separator/>
      </w:r>
    </w:p>
  </w:endnote>
  <w:endnote w:type="continuationSeparator" w:id="0">
    <w:p w:rsidR="008D6337" w:rsidRDefault="008D6337" w:rsidP="008D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GaramondPro-Italic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News Gothic Std">
    <w:panose1 w:val="020B0506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0E" w:rsidRDefault="00065F9D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D98E1E9" wp14:editId="2D1F8FCC">
          <wp:simplePos x="0" y="0"/>
          <wp:positionH relativeFrom="column">
            <wp:posOffset>5142230</wp:posOffset>
          </wp:positionH>
          <wp:positionV relativeFrom="paragraph">
            <wp:posOffset>-429260</wp:posOffset>
          </wp:positionV>
          <wp:extent cx="1331595" cy="1007745"/>
          <wp:effectExtent l="0" t="0" r="1905" b="190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elleftea_etikett_vit_37x2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37" w:rsidRDefault="008D6337" w:rsidP="008D6337">
      <w:r>
        <w:separator/>
      </w:r>
    </w:p>
  </w:footnote>
  <w:footnote w:type="continuationSeparator" w:id="0">
    <w:p w:rsidR="008D6337" w:rsidRDefault="008D6337" w:rsidP="008D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1D" w:rsidRDefault="006A1C1D">
    <w:pPr>
      <w:pStyle w:val="Sidhuvud"/>
    </w:pPr>
    <w:r>
      <w:rPr>
        <w:noProof/>
        <w:lang w:eastAsia="sv-SE"/>
      </w:rPr>
      <w:drawing>
        <wp:inline distT="0" distB="0" distL="0" distR="0" wp14:anchorId="7049B494">
          <wp:extent cx="483111" cy="408786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923" cy="4103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inline distT="0" distB="0" distL="0" distR="0" wp14:anchorId="3C7CF69F">
          <wp:extent cx="1831971" cy="37134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101" cy="37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9D"/>
    <w:rsid w:val="00061642"/>
    <w:rsid w:val="00065F9D"/>
    <w:rsid w:val="000B2635"/>
    <w:rsid w:val="000B3166"/>
    <w:rsid w:val="000B6326"/>
    <w:rsid w:val="000C51FF"/>
    <w:rsid w:val="000C6F04"/>
    <w:rsid w:val="000E3599"/>
    <w:rsid w:val="000E37E2"/>
    <w:rsid w:val="00102A21"/>
    <w:rsid w:val="00105469"/>
    <w:rsid w:val="001313B8"/>
    <w:rsid w:val="001459B3"/>
    <w:rsid w:val="0014615C"/>
    <w:rsid w:val="00155E25"/>
    <w:rsid w:val="00181A67"/>
    <w:rsid w:val="00186A5E"/>
    <w:rsid w:val="001E28BB"/>
    <w:rsid w:val="001E6FEE"/>
    <w:rsid w:val="00203955"/>
    <w:rsid w:val="002254BC"/>
    <w:rsid w:val="00257467"/>
    <w:rsid w:val="002766A8"/>
    <w:rsid w:val="00286C48"/>
    <w:rsid w:val="002923FF"/>
    <w:rsid w:val="002A0A2F"/>
    <w:rsid w:val="002A3B9A"/>
    <w:rsid w:val="002B4179"/>
    <w:rsid w:val="0031625B"/>
    <w:rsid w:val="003225F1"/>
    <w:rsid w:val="003861FA"/>
    <w:rsid w:val="00390BB8"/>
    <w:rsid w:val="003B1FDD"/>
    <w:rsid w:val="003B7E10"/>
    <w:rsid w:val="003E0170"/>
    <w:rsid w:val="00404D8A"/>
    <w:rsid w:val="004060DF"/>
    <w:rsid w:val="00414BC5"/>
    <w:rsid w:val="00415193"/>
    <w:rsid w:val="00473E98"/>
    <w:rsid w:val="004A5CF4"/>
    <w:rsid w:val="004A6D1E"/>
    <w:rsid w:val="004C578F"/>
    <w:rsid w:val="004E3377"/>
    <w:rsid w:val="00515216"/>
    <w:rsid w:val="00542393"/>
    <w:rsid w:val="00572729"/>
    <w:rsid w:val="0057696B"/>
    <w:rsid w:val="00595519"/>
    <w:rsid w:val="005A07A1"/>
    <w:rsid w:val="005B7D96"/>
    <w:rsid w:val="005E1AE1"/>
    <w:rsid w:val="005E5264"/>
    <w:rsid w:val="005E7B64"/>
    <w:rsid w:val="00607F92"/>
    <w:rsid w:val="00671D14"/>
    <w:rsid w:val="006A1C1D"/>
    <w:rsid w:val="006D19E4"/>
    <w:rsid w:val="0074509A"/>
    <w:rsid w:val="00756098"/>
    <w:rsid w:val="00782A98"/>
    <w:rsid w:val="007E78DC"/>
    <w:rsid w:val="00850EE9"/>
    <w:rsid w:val="00885DCB"/>
    <w:rsid w:val="008D4DFA"/>
    <w:rsid w:val="008D6337"/>
    <w:rsid w:val="00922049"/>
    <w:rsid w:val="00943EC7"/>
    <w:rsid w:val="009618BA"/>
    <w:rsid w:val="009A0CD6"/>
    <w:rsid w:val="009A109D"/>
    <w:rsid w:val="009B509D"/>
    <w:rsid w:val="009C2D2D"/>
    <w:rsid w:val="009C767E"/>
    <w:rsid w:val="00A0553A"/>
    <w:rsid w:val="00A474E6"/>
    <w:rsid w:val="00AA45C4"/>
    <w:rsid w:val="00AD4733"/>
    <w:rsid w:val="00AE27B0"/>
    <w:rsid w:val="00B61C8A"/>
    <w:rsid w:val="00B7624E"/>
    <w:rsid w:val="00B81122"/>
    <w:rsid w:val="00B83E54"/>
    <w:rsid w:val="00B8410A"/>
    <w:rsid w:val="00B91432"/>
    <w:rsid w:val="00BA1EA6"/>
    <w:rsid w:val="00BA3B85"/>
    <w:rsid w:val="00BD0E7E"/>
    <w:rsid w:val="00C252D6"/>
    <w:rsid w:val="00C548DA"/>
    <w:rsid w:val="00C6674F"/>
    <w:rsid w:val="00CC284A"/>
    <w:rsid w:val="00CD30DA"/>
    <w:rsid w:val="00D01E53"/>
    <w:rsid w:val="00D33EAF"/>
    <w:rsid w:val="00D35580"/>
    <w:rsid w:val="00D363D2"/>
    <w:rsid w:val="00D615D9"/>
    <w:rsid w:val="00D811E2"/>
    <w:rsid w:val="00DC0DB6"/>
    <w:rsid w:val="00DF12FA"/>
    <w:rsid w:val="00DF1E50"/>
    <w:rsid w:val="00DF7A34"/>
    <w:rsid w:val="00E052F6"/>
    <w:rsid w:val="00E21E0D"/>
    <w:rsid w:val="00E5250F"/>
    <w:rsid w:val="00E573B4"/>
    <w:rsid w:val="00E76C19"/>
    <w:rsid w:val="00E839AD"/>
    <w:rsid w:val="00E86AA7"/>
    <w:rsid w:val="00ED1F83"/>
    <w:rsid w:val="00F214FA"/>
    <w:rsid w:val="00F32B87"/>
    <w:rsid w:val="00F64338"/>
    <w:rsid w:val="00F67360"/>
    <w:rsid w:val="00F71CAC"/>
    <w:rsid w:val="00F9310A"/>
    <w:rsid w:val="00FB6E37"/>
    <w:rsid w:val="00FD1317"/>
    <w:rsid w:val="00FE309E"/>
    <w:rsid w:val="00FE350E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D6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D63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rsid w:val="008D6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idhuvud">
    <w:name w:val="header"/>
    <w:basedOn w:val="Normal"/>
    <w:link w:val="SidhuvudChar"/>
    <w:rsid w:val="008D63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Sidfot">
    <w:name w:val="footer"/>
    <w:basedOn w:val="Normal"/>
    <w:link w:val="SidfotChar"/>
    <w:rsid w:val="008D63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Ballongtext">
    <w:name w:val="Balloon Text"/>
    <w:basedOn w:val="Normal"/>
    <w:link w:val="BallongtextChar"/>
    <w:rsid w:val="008D63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633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VMRubrik2">
    <w:name w:val="PVM_Rubrik_2"/>
    <w:basedOn w:val="Normal"/>
    <w:qFormat/>
    <w:rsid w:val="00FE350E"/>
    <w:pPr>
      <w:spacing w:after="500" w:line="204" w:lineRule="auto"/>
    </w:pPr>
    <w:rPr>
      <w:rFonts w:ascii="Adobe Garamond Pro Bold" w:eastAsiaTheme="minorEastAsia" w:hAnsi="Adobe Garamond Pro Bold" w:cs="AGaramondPro-Italic"/>
      <w:i/>
      <w:iCs/>
      <w:spacing w:val="-12"/>
      <w:sz w:val="58"/>
      <w:szCs w:val="58"/>
      <w:lang w:eastAsia="sv-SE"/>
    </w:rPr>
  </w:style>
  <w:style w:type="paragraph" w:customStyle="1" w:styleId="PVMpressmeddelande">
    <w:name w:val="PVM_pressmeddelande"/>
    <w:basedOn w:val="Normal"/>
    <w:rsid w:val="00FE350E"/>
    <w:pPr>
      <w:widowControl w:val="0"/>
      <w:autoSpaceDE w:val="0"/>
      <w:autoSpaceDN w:val="0"/>
      <w:adjustRightInd w:val="0"/>
      <w:jc w:val="right"/>
      <w:textAlignment w:val="center"/>
    </w:pPr>
    <w:rPr>
      <w:rFonts w:ascii="NewsGothic" w:eastAsiaTheme="minorEastAsia" w:hAnsi="NewsGothic" w:cs="NewsGothic"/>
      <w:color w:val="808080" w:themeColor="background1" w:themeShade="80"/>
      <w:sz w:val="17"/>
      <w:szCs w:val="17"/>
      <w:lang w:eastAsia="sv-SE"/>
    </w:rPr>
  </w:style>
  <w:style w:type="character" w:styleId="Hyperlnk">
    <w:name w:val="Hyperlink"/>
    <w:basedOn w:val="Standardstycketeckensnitt"/>
    <w:uiPriority w:val="99"/>
    <w:unhideWhenUsed/>
    <w:rsid w:val="00F9310A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F9310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FB6E37"/>
    <w:rPr>
      <w:rFonts w:ascii="Calibr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B6E37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rsid w:val="001054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D6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D63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rsid w:val="008D6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idhuvud">
    <w:name w:val="header"/>
    <w:basedOn w:val="Normal"/>
    <w:link w:val="SidhuvudChar"/>
    <w:rsid w:val="008D63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Sidfot">
    <w:name w:val="footer"/>
    <w:basedOn w:val="Normal"/>
    <w:link w:val="SidfotChar"/>
    <w:rsid w:val="008D63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Ballongtext">
    <w:name w:val="Balloon Text"/>
    <w:basedOn w:val="Normal"/>
    <w:link w:val="BallongtextChar"/>
    <w:rsid w:val="008D63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633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VMRubrik2">
    <w:name w:val="PVM_Rubrik_2"/>
    <w:basedOn w:val="Normal"/>
    <w:qFormat/>
    <w:rsid w:val="00FE350E"/>
    <w:pPr>
      <w:spacing w:after="500" w:line="204" w:lineRule="auto"/>
    </w:pPr>
    <w:rPr>
      <w:rFonts w:ascii="Adobe Garamond Pro Bold" w:eastAsiaTheme="minorEastAsia" w:hAnsi="Adobe Garamond Pro Bold" w:cs="AGaramondPro-Italic"/>
      <w:i/>
      <w:iCs/>
      <w:spacing w:val="-12"/>
      <w:sz w:val="58"/>
      <w:szCs w:val="58"/>
      <w:lang w:eastAsia="sv-SE"/>
    </w:rPr>
  </w:style>
  <w:style w:type="paragraph" w:customStyle="1" w:styleId="PVMpressmeddelande">
    <w:name w:val="PVM_pressmeddelande"/>
    <w:basedOn w:val="Normal"/>
    <w:rsid w:val="00FE350E"/>
    <w:pPr>
      <w:widowControl w:val="0"/>
      <w:autoSpaceDE w:val="0"/>
      <w:autoSpaceDN w:val="0"/>
      <w:adjustRightInd w:val="0"/>
      <w:jc w:val="right"/>
      <w:textAlignment w:val="center"/>
    </w:pPr>
    <w:rPr>
      <w:rFonts w:ascii="NewsGothic" w:eastAsiaTheme="minorEastAsia" w:hAnsi="NewsGothic" w:cs="NewsGothic"/>
      <w:color w:val="808080" w:themeColor="background1" w:themeShade="80"/>
      <w:sz w:val="17"/>
      <w:szCs w:val="17"/>
      <w:lang w:eastAsia="sv-SE"/>
    </w:rPr>
  </w:style>
  <w:style w:type="character" w:styleId="Hyperlnk">
    <w:name w:val="Hyperlink"/>
    <w:basedOn w:val="Standardstycketeckensnitt"/>
    <w:uiPriority w:val="99"/>
    <w:unhideWhenUsed/>
    <w:rsid w:val="00F9310A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F9310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FB6E37"/>
    <w:rPr>
      <w:rFonts w:ascii="Calibr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B6E37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rsid w:val="00105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429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karfredag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skarfredag.se/fot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runn.tornblom@skelleftea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B4538808</Template>
  <TotalTime>303</TotalTime>
  <Pages>1</Pages>
  <Words>405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Törnblom</dc:creator>
  <cp:lastModifiedBy>Torunn Törnblom</cp:lastModifiedBy>
  <cp:revision>7</cp:revision>
  <cp:lastPrinted>2015-05-17T20:17:00Z</cp:lastPrinted>
  <dcterms:created xsi:type="dcterms:W3CDTF">2015-09-20T16:47:00Z</dcterms:created>
  <dcterms:modified xsi:type="dcterms:W3CDTF">2015-09-20T21:53:00Z</dcterms:modified>
</cp:coreProperties>
</file>