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C14A" w14:textId="496EB964" w:rsidR="0099449D" w:rsidRPr="0099449D" w:rsidRDefault="0099449D" w:rsidP="0099449D">
      <w:pPr>
        <w:rPr>
          <w:b/>
          <w:sz w:val="32"/>
          <w:szCs w:val="32"/>
        </w:rPr>
      </w:pPr>
      <w:r>
        <w:rPr>
          <w:b/>
          <w:sz w:val="32"/>
          <w:szCs w:val="32"/>
        </w:rPr>
        <w:t>#</w:t>
      </w:r>
      <w:proofErr w:type="spellStart"/>
      <w:r>
        <w:rPr>
          <w:b/>
          <w:sz w:val="32"/>
          <w:szCs w:val="32"/>
        </w:rPr>
        <w:t>LektionenAusCorona</w:t>
      </w:r>
      <w:proofErr w:type="spellEnd"/>
      <w:r>
        <w:rPr>
          <w:b/>
          <w:sz w:val="32"/>
          <w:szCs w:val="32"/>
        </w:rPr>
        <w:t xml:space="preserve"> </w:t>
      </w:r>
      <w:r w:rsidR="009E5FCE">
        <w:rPr>
          <w:b/>
          <w:sz w:val="32"/>
          <w:szCs w:val="32"/>
        </w:rPr>
        <w:t xml:space="preserve">– </w:t>
      </w:r>
      <w:r w:rsidRPr="0099449D">
        <w:rPr>
          <w:b/>
          <w:sz w:val="32"/>
          <w:szCs w:val="32"/>
        </w:rPr>
        <w:t>Hochschulen in Zeiten der Pandemie</w:t>
      </w:r>
      <w:r w:rsidR="00457BB2">
        <w:rPr>
          <w:b/>
          <w:sz w:val="32"/>
          <w:szCs w:val="32"/>
        </w:rPr>
        <w:t>; TH</w:t>
      </w:r>
      <w:r w:rsidR="009E5FCE">
        <w:rPr>
          <w:b/>
          <w:sz w:val="32"/>
          <w:szCs w:val="32"/>
        </w:rPr>
        <w:t>-</w:t>
      </w:r>
      <w:r w:rsidR="00457BB2">
        <w:rPr>
          <w:b/>
          <w:sz w:val="32"/>
          <w:szCs w:val="32"/>
        </w:rPr>
        <w:t xml:space="preserve">Wildau-Präsidentin Prof. Dr. Ulrike Tippe im Interview mit dem Wissenschaftsrat </w:t>
      </w:r>
    </w:p>
    <w:p w14:paraId="00E0EDCF" w14:textId="77777777" w:rsidR="00FC44D6" w:rsidRDefault="007D67BD" w:rsidP="00C17084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>
        <w:rPr>
          <w:rFonts w:asciiTheme="minorHAnsi" w:eastAsiaTheme="minorHAnsi" w:hAnsiTheme="minorHAnsi" w:cstheme="minorBidi"/>
          <w:noProof/>
          <w:szCs w:val="32"/>
        </w:rPr>
        <w:drawing>
          <wp:inline distT="0" distB="0" distL="0" distR="0" wp14:anchorId="36DB4491" wp14:editId="14E231F7">
            <wp:extent cx="5760720" cy="321373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chschulen_Teas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6CF06" w14:textId="29B19FBD" w:rsidR="00D901C4" w:rsidRPr="00D901C4" w:rsidRDefault="00FD2BB9" w:rsidP="00C17084">
      <w:pPr>
        <w:pStyle w:val="StandardWeb"/>
        <w:rPr>
          <w:rFonts w:asciiTheme="minorHAnsi" w:eastAsiaTheme="minorHAnsi" w:hAnsiTheme="minorHAnsi" w:cstheme="minorBidi"/>
          <w:b/>
          <w:noProof/>
          <w:color w:val="000000" w:themeColor="text1"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144352" w:rsidRPr="00144352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>Was lernen wir aus Corona? – Präsidentin Prof. U. Tippe der TH Wildau im Interview mit dem Wissenschaftsrat</w:t>
      </w:r>
      <w:r w:rsidR="00144352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br/>
      </w:r>
      <w:r w:rsidR="00144352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br/>
      </w:r>
      <w:bookmarkStart w:id="0" w:name="_GoBack"/>
      <w:bookmarkEnd w:id="0"/>
      <w:r w:rsidR="00D901C4" w:rsidRPr="00D901C4">
        <w:rPr>
          <w:rFonts w:asciiTheme="minorHAnsi" w:eastAsiaTheme="minorHAnsi" w:hAnsiTheme="minorHAnsi" w:cstheme="minorBidi"/>
          <w:b/>
          <w:noProof/>
          <w:color w:val="000000" w:themeColor="text1"/>
          <w:szCs w:val="32"/>
        </w:rPr>
        <w:t xml:space="preserve">Foto: </w:t>
      </w:r>
      <w:r w:rsidR="00457BB2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>Wissenschaftsrat / Original Shutterstock</w:t>
      </w:r>
    </w:p>
    <w:p w14:paraId="5C70CC81" w14:textId="7FE8E9AE" w:rsidR="00141289" w:rsidRPr="00FD2BB9" w:rsidRDefault="00141289" w:rsidP="00F768B0">
      <w:pPr>
        <w:pStyle w:val="StandardWeb"/>
        <w:rPr>
          <w:rFonts w:asciiTheme="minorHAnsi" w:eastAsiaTheme="minorHAnsi" w:hAnsiTheme="minorHAnsi" w:cstheme="minorBidi"/>
          <w:color w:val="FF0000"/>
          <w:szCs w:val="32"/>
          <w:lang w:eastAsia="en-US"/>
        </w:rPr>
      </w:pPr>
      <w:r w:rsidRPr="00141289">
        <w:rPr>
          <w:rFonts w:asciiTheme="minorHAnsi" w:eastAsiaTheme="minorHAnsi" w:hAnsiTheme="minorHAnsi" w:cstheme="minorBidi"/>
          <w:b/>
          <w:szCs w:val="32"/>
          <w:lang w:eastAsia="en-US"/>
        </w:rPr>
        <w:t>Subheadline</w:t>
      </w:r>
      <w:r w:rsidR="003370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: </w:t>
      </w:r>
      <w:r w:rsidR="00427293">
        <w:rPr>
          <w:rFonts w:asciiTheme="minorHAnsi" w:eastAsiaTheme="minorHAnsi" w:hAnsiTheme="minorHAnsi" w:cstheme="minorBidi"/>
          <w:b/>
          <w:szCs w:val="32"/>
          <w:lang w:eastAsia="en-US"/>
        </w:rPr>
        <w:t>Im Interview</w:t>
      </w:r>
    </w:p>
    <w:p w14:paraId="6E625AF6" w14:textId="6F5E99D5" w:rsidR="00933723" w:rsidRDefault="00920D13" w:rsidP="008D1479">
      <w:pPr>
        <w:pStyle w:val="StandardWeb"/>
      </w:pPr>
      <w:r>
        <w:rPr>
          <w:rFonts w:asciiTheme="minorHAnsi" w:eastAsiaTheme="minorHAnsi" w:hAnsiTheme="minorHAnsi" w:cstheme="minorBidi"/>
          <w:i/>
          <w:szCs w:val="32"/>
          <w:lang w:eastAsia="en-US"/>
        </w:rPr>
        <w:t>Tease</w:t>
      </w:r>
      <w:r w:rsidR="0042192B"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r</w:t>
      </w:r>
      <w:r>
        <w:rPr>
          <w:rFonts w:asciiTheme="minorHAnsi" w:eastAsiaTheme="minorHAnsi" w:hAnsiTheme="minorHAnsi" w:cstheme="minorBidi"/>
          <w:i/>
          <w:szCs w:val="32"/>
          <w:lang w:eastAsia="en-US"/>
        </w:rPr>
        <w:t>: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 </w:t>
      </w:r>
      <w:r w:rsidR="0054337C" w:rsidRPr="00457BB2">
        <w:rPr>
          <w:rFonts w:asciiTheme="minorHAnsi" w:eastAsiaTheme="minorHAnsi" w:hAnsiTheme="minorHAnsi" w:cstheme="minorBidi"/>
          <w:b/>
          <w:szCs w:val="32"/>
          <w:lang w:eastAsia="en-US"/>
        </w:rPr>
        <w:br/>
      </w:r>
      <w:r w:rsidR="009E5FC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Wie agieren Hochschulen in der Pandemiezeit? </w:t>
      </w:r>
      <w:r w:rsidR="00457BB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Mit der neuen Interviewreihe </w:t>
      </w:r>
      <w:r w:rsidR="00457BB2" w:rsidRPr="00457BB2">
        <w:rPr>
          <w:rFonts w:asciiTheme="minorHAnsi" w:eastAsiaTheme="minorHAnsi" w:hAnsiTheme="minorHAnsi" w:cstheme="minorBidi"/>
          <w:b/>
          <w:szCs w:val="32"/>
          <w:lang w:eastAsia="en-US"/>
        </w:rPr>
        <w:t>„Hochschulen in Zeiten der Pandemie“ setzt der Wissenschaftsrat sein Medienprojekt #</w:t>
      </w:r>
      <w:proofErr w:type="spellStart"/>
      <w:r w:rsidR="00457BB2" w:rsidRPr="00457BB2">
        <w:rPr>
          <w:rFonts w:asciiTheme="minorHAnsi" w:eastAsiaTheme="minorHAnsi" w:hAnsiTheme="minorHAnsi" w:cstheme="minorBidi"/>
          <w:b/>
          <w:szCs w:val="32"/>
          <w:lang w:eastAsia="en-US"/>
        </w:rPr>
        <w:t>LektionenAusCorona</w:t>
      </w:r>
      <w:proofErr w:type="spellEnd"/>
      <w:r w:rsidR="00457BB2" w:rsidRPr="00457BB2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fort. Als Plattform </w:t>
      </w:r>
      <w:r w:rsidR="0093372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dafür </w:t>
      </w:r>
      <w:r w:rsidR="00457BB2" w:rsidRPr="00457BB2">
        <w:rPr>
          <w:rFonts w:asciiTheme="minorHAnsi" w:eastAsiaTheme="minorHAnsi" w:hAnsiTheme="minorHAnsi" w:cstheme="minorBidi"/>
          <w:b/>
          <w:szCs w:val="32"/>
          <w:lang w:eastAsia="en-US"/>
        </w:rPr>
        <w:t>dient YouTube</w:t>
      </w:r>
      <w:r w:rsidR="00457BB2" w:rsidRPr="0093372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. </w:t>
      </w:r>
      <w:r w:rsidR="00933723" w:rsidRPr="00933723">
        <w:rPr>
          <w:rFonts w:asciiTheme="minorHAnsi" w:eastAsiaTheme="minorHAnsi" w:hAnsiTheme="minorHAnsi" w:cstheme="minorBidi"/>
          <w:b/>
          <w:szCs w:val="32"/>
          <w:lang w:eastAsia="en-US"/>
        </w:rPr>
        <w:t>Prof. Dr. Ulrike Tippe, Präsidentin der TH Wildau</w:t>
      </w:r>
      <w:r w:rsidR="007D67BD">
        <w:rPr>
          <w:rFonts w:asciiTheme="minorHAnsi" w:eastAsiaTheme="minorHAnsi" w:hAnsiTheme="minorHAnsi" w:cstheme="minorBidi"/>
          <w:b/>
          <w:szCs w:val="32"/>
          <w:lang w:eastAsia="en-US"/>
        </w:rPr>
        <w:t>,</w:t>
      </w:r>
      <w:r w:rsidR="00933723" w:rsidRPr="0093372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9E5FCE">
        <w:rPr>
          <w:rFonts w:asciiTheme="minorHAnsi" w:eastAsiaTheme="minorHAnsi" w:hAnsiTheme="minorHAnsi" w:cstheme="minorBidi"/>
          <w:b/>
          <w:szCs w:val="32"/>
          <w:lang w:eastAsia="en-US"/>
        </w:rPr>
        <w:t>sprach</w:t>
      </w:r>
      <w:r w:rsidR="009E5FCE" w:rsidRPr="0093372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933723" w:rsidRPr="00933723">
        <w:rPr>
          <w:rFonts w:asciiTheme="minorHAnsi" w:eastAsiaTheme="minorHAnsi" w:hAnsiTheme="minorHAnsi" w:cstheme="minorBidi"/>
          <w:b/>
          <w:szCs w:val="32"/>
          <w:lang w:eastAsia="en-US"/>
        </w:rPr>
        <w:t>im Interview mit dem Wissenschaftsrat über Nähe und Distanz, bessere studentische Leistungen und die Suche nach intelligenten Lösungen.</w:t>
      </w:r>
      <w:r w:rsidR="00933723">
        <w:rPr>
          <w:rStyle w:val="break-words"/>
        </w:rPr>
        <w:t xml:space="preserve">  </w:t>
      </w:r>
      <w:r w:rsidR="00933723">
        <w:br/>
      </w:r>
    </w:p>
    <w:p w14:paraId="4E487100" w14:textId="75FC3776" w:rsidR="00457BB2" w:rsidRDefault="0042192B" w:rsidP="00457BB2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  <w:r w:rsidR="007B69D4">
        <w:rPr>
          <w:rFonts w:asciiTheme="minorHAnsi" w:eastAsiaTheme="minorHAnsi" w:hAnsiTheme="minorHAnsi" w:cstheme="minorBidi"/>
          <w:i/>
          <w:szCs w:val="32"/>
          <w:lang w:eastAsia="en-US"/>
        </w:rPr>
        <w:br/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Mit der neuen Interviewreihe </w:t>
      </w:r>
      <w:hyperlink r:id="rId9" w:tooltip="Externer Link Hochschulen in Zeiten der Pandemie | Interviewreihe auf Youtube" w:history="1">
        <w:r w:rsidR="00457BB2" w:rsidRPr="00933723">
          <w:rPr>
            <w:rFonts w:asciiTheme="minorHAnsi" w:eastAsiaTheme="minorHAnsi" w:hAnsiTheme="minorHAnsi" w:cstheme="minorBidi"/>
            <w:szCs w:val="32"/>
            <w:lang w:eastAsia="en-US"/>
          </w:rPr>
          <w:t>„Hochschulen in Zeiten der Pandemie“</w:t>
        </w:r>
      </w:hyperlink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 setzt der Wissenschaftsrat sein Medienprojekt #</w:t>
      </w:r>
      <w:proofErr w:type="spellStart"/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>LektionenAusCorona</w:t>
      </w:r>
      <w:proofErr w:type="spellEnd"/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 auf YouTube fort. Die Hochschulen machen auch während der Corona-Pandemie keine Arbeitspause, sondern Studium </w:t>
      </w:r>
      <w:r w:rsidR="00034EBB">
        <w:rPr>
          <w:rFonts w:asciiTheme="minorHAnsi" w:eastAsiaTheme="minorHAnsi" w:hAnsiTheme="minorHAnsi" w:cstheme="minorBidi"/>
          <w:szCs w:val="32"/>
          <w:lang w:eastAsia="en-US"/>
        </w:rPr>
        <w:t xml:space="preserve">sowie 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Forschung </w:t>
      </w:r>
      <w:r w:rsidR="00034EBB">
        <w:rPr>
          <w:rFonts w:asciiTheme="minorHAnsi" w:eastAsiaTheme="minorHAnsi" w:hAnsiTheme="minorHAnsi" w:cstheme="minorBidi"/>
          <w:szCs w:val="32"/>
          <w:lang w:eastAsia="en-US"/>
        </w:rPr>
        <w:t xml:space="preserve">und Lehre 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gehen weiter, </w:t>
      </w:r>
      <w:r w:rsidR="00F27C21">
        <w:rPr>
          <w:rFonts w:asciiTheme="minorHAnsi" w:eastAsiaTheme="minorHAnsi" w:hAnsiTheme="minorHAnsi" w:cstheme="minorBidi"/>
          <w:szCs w:val="32"/>
          <w:lang w:eastAsia="en-US"/>
        </w:rPr>
        <w:t>überwiegend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 auf Distanz. „Wir wollen wissen, wie die Hochschulen die aktuelle Krise bewältigen, welche Experimente und 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lastRenderedPageBreak/>
        <w:t>Erfahrungen sie machen und was sie durch die Krise lernen“, erläutert Dr. Sabine Behrenbeck</w:t>
      </w:r>
      <w:r w:rsidR="00933723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 auf der Website des Wissenschaftsrat</w:t>
      </w:r>
      <w:r w:rsidR="00034EBB">
        <w:rPr>
          <w:rFonts w:asciiTheme="minorHAnsi" w:eastAsiaTheme="minorHAnsi" w:hAnsiTheme="minorHAnsi" w:cstheme="minorBidi"/>
          <w:szCs w:val="32"/>
          <w:lang w:eastAsia="en-US"/>
        </w:rPr>
        <w:t>s</w:t>
      </w:r>
      <w:r w:rsidR="00933723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. Sie ist 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Abteilungsleiterin </w:t>
      </w:r>
      <w:r w:rsidR="00933723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für den Bereich 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>„Tertiäre Bildung“ in der Geschäftsstelle des Wissenschaftsrats</w:t>
      </w:r>
      <w:r w:rsidR="00933723" w:rsidRPr="00933723">
        <w:rPr>
          <w:rFonts w:asciiTheme="minorHAnsi" w:eastAsiaTheme="minorHAnsi" w:hAnsiTheme="minorHAnsi" w:cstheme="minorBidi"/>
          <w:szCs w:val="32"/>
          <w:lang w:eastAsia="en-US"/>
        </w:rPr>
        <w:t xml:space="preserve"> und führt die Interviews der Reihe</w:t>
      </w:r>
      <w:r w:rsidR="00457BB2" w:rsidRPr="00933723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14:paraId="198A548C" w14:textId="3444E15D" w:rsidR="00457BB2" w:rsidRPr="00264936" w:rsidRDefault="00933723" w:rsidP="007B69D4">
      <w:pPr>
        <w:pStyle w:val="StandardWeb"/>
      </w:pPr>
      <w:r>
        <w:rPr>
          <w:rFonts w:asciiTheme="minorHAnsi" w:eastAsiaTheme="minorHAnsi" w:hAnsiTheme="minorHAnsi" w:cstheme="minorBidi"/>
          <w:szCs w:val="32"/>
          <w:lang w:eastAsia="en-US"/>
        </w:rPr>
        <w:t>Nun interviewte sie auch die Präsidentin der Technischen Hochschule Wildau</w:t>
      </w:r>
      <w:r w:rsidR="00F253F3">
        <w:rPr>
          <w:rFonts w:asciiTheme="minorHAnsi" w:eastAsiaTheme="minorHAnsi" w:hAnsiTheme="minorHAnsi" w:cstheme="minorBidi"/>
          <w:szCs w:val="32"/>
          <w:lang w:eastAsia="en-US"/>
        </w:rPr>
        <w:t>, Frau Prof. Dr. Ulrike Tippe. Gesprächsthemen des Interviews sind unter anderem Nähe und Distanz in Corona-Zeiten, bessere studentische Leistungen und die Suche nach intelligenten Lösung</w:t>
      </w:r>
      <w:r w:rsidR="00F27C21">
        <w:rPr>
          <w:rFonts w:asciiTheme="minorHAnsi" w:eastAsiaTheme="minorHAnsi" w:hAnsiTheme="minorHAnsi" w:cstheme="minorBidi"/>
          <w:szCs w:val="32"/>
          <w:lang w:eastAsia="en-US"/>
        </w:rPr>
        <w:t>en</w:t>
      </w:r>
      <w:r w:rsidR="00F253F3">
        <w:rPr>
          <w:rFonts w:asciiTheme="minorHAnsi" w:eastAsiaTheme="minorHAnsi" w:hAnsiTheme="minorHAnsi" w:cstheme="minorBidi"/>
          <w:szCs w:val="32"/>
          <w:lang w:eastAsia="en-US"/>
        </w:rPr>
        <w:t xml:space="preserve"> in und nach der Pandemiezeit. </w:t>
      </w:r>
    </w:p>
    <w:p w14:paraId="6ADA4CB5" w14:textId="77777777" w:rsidR="00F253F3" w:rsidRDefault="00F253F3" w:rsidP="00F253F3">
      <w:pPr>
        <w:rPr>
          <w:rFonts w:ascii="Verdana" w:hAnsi="Verdana"/>
          <w:color w:val="1F497D"/>
          <w:sz w:val="20"/>
          <w:szCs w:val="20"/>
        </w:rPr>
      </w:pPr>
      <w:r>
        <w:rPr>
          <w:b/>
          <w:sz w:val="24"/>
          <w:szCs w:val="32"/>
        </w:rPr>
        <w:t xml:space="preserve">Zum Interview auf YouTube: </w:t>
      </w:r>
      <w:hyperlink r:id="rId10" w:history="1">
        <w:r>
          <w:rPr>
            <w:rStyle w:val="Hyperlink"/>
            <w:rFonts w:ascii="Verdana" w:hAnsi="Verdana"/>
            <w:sz w:val="20"/>
            <w:szCs w:val="20"/>
          </w:rPr>
          <w:t>https://youtu.be/L2O61SjzIIg</w:t>
        </w:r>
      </w:hyperlink>
    </w:p>
    <w:p w14:paraId="09838D14" w14:textId="05BD0B58" w:rsidR="005E7132" w:rsidRDefault="00D51E23" w:rsidP="00F253F3">
      <w:pPr>
        <w:rPr>
          <w:b/>
          <w:sz w:val="24"/>
          <w:szCs w:val="32"/>
        </w:rPr>
      </w:pPr>
      <w:r>
        <w:rPr>
          <w:b/>
          <w:noProof/>
          <w:sz w:val="24"/>
          <w:szCs w:val="32"/>
          <w:lang w:eastAsia="de-DE"/>
        </w:rPr>
        <w:drawing>
          <wp:inline distT="0" distB="0" distL="0" distR="0" wp14:anchorId="4068CFA3" wp14:editId="5FC2AD32">
            <wp:extent cx="2194560" cy="1463040"/>
            <wp:effectExtent l="0" t="0" r="0" b="3810"/>
            <wp:docPr id="3" name="Vide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L2O61SjzIIg?start=2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B164" w14:textId="43D6262E" w:rsidR="00F253F3" w:rsidRPr="00F27C21" w:rsidRDefault="00F253F3" w:rsidP="00F253F3">
      <w:pPr>
        <w:rPr>
          <w:b/>
          <w:sz w:val="24"/>
          <w:szCs w:val="32"/>
        </w:rPr>
      </w:pPr>
      <w:r w:rsidRPr="00F253F3">
        <w:rPr>
          <w:b/>
          <w:sz w:val="24"/>
          <w:szCs w:val="32"/>
        </w:rPr>
        <w:t>Informationen zum Wissenschaftsrat und zur Reihe #</w:t>
      </w:r>
      <w:proofErr w:type="spellStart"/>
      <w:r w:rsidRPr="00F253F3">
        <w:rPr>
          <w:b/>
          <w:sz w:val="24"/>
          <w:szCs w:val="32"/>
        </w:rPr>
        <w:t>LektionenAusCorona</w:t>
      </w:r>
      <w:proofErr w:type="spellEnd"/>
      <w:r>
        <w:rPr>
          <w:b/>
          <w:sz w:val="24"/>
          <w:szCs w:val="32"/>
        </w:rPr>
        <w:t xml:space="preserve">: </w:t>
      </w:r>
      <w:hyperlink r:id="rId12" w:history="1">
        <w:r w:rsidR="00F27C21" w:rsidRPr="00BA3F29">
          <w:rPr>
            <w:rStyle w:val="Hyperlink"/>
            <w:sz w:val="24"/>
            <w:szCs w:val="32"/>
          </w:rPr>
          <w:t>https://www.wissenschaftsrat.de</w:t>
        </w:r>
      </w:hyperlink>
    </w:p>
    <w:p w14:paraId="71996E64" w14:textId="1001476B" w:rsidR="00604AE1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</w:p>
    <w:p w14:paraId="262CF694" w14:textId="53350F5B" w:rsidR="001B32D9" w:rsidRPr="008C2E90" w:rsidRDefault="00264936" w:rsidP="008C2E90">
      <w:pPr>
        <w:pStyle w:val="StandardWeb"/>
        <w:spacing w:before="0" w:beforeAutospacing="0" w:after="0" w:afterAutospacing="0"/>
        <w:rPr>
          <w:rStyle w:val="Fett"/>
        </w:rPr>
      </w:pPr>
      <w:r>
        <w:rPr>
          <w:rStyle w:val="Fett"/>
          <w:rFonts w:asciiTheme="minorHAnsi" w:hAnsiTheme="minorHAnsi"/>
          <w:sz w:val="22"/>
          <w:szCs w:val="22"/>
        </w:rPr>
        <w:t>Kontakt</w:t>
      </w:r>
      <w:r w:rsidR="008C2E90" w:rsidRPr="008C2E90">
        <w:rPr>
          <w:rStyle w:val="Fett"/>
          <w:rFonts w:asciiTheme="minorHAnsi" w:hAnsiTheme="minorHAnsi"/>
          <w:sz w:val="22"/>
          <w:szCs w:val="22"/>
        </w:rPr>
        <w:t xml:space="preserve"> Presse- und Medienkommunikation</w:t>
      </w:r>
      <w:r>
        <w:rPr>
          <w:rStyle w:val="Fett"/>
          <w:rFonts w:asciiTheme="minorHAnsi" w:hAnsiTheme="minorHAnsi"/>
          <w:sz w:val="22"/>
          <w:szCs w:val="22"/>
        </w:rPr>
        <w:t xml:space="preserve"> TH Wildau</w:t>
      </w:r>
      <w:r w:rsidR="008C2E90" w:rsidRPr="008C2E90">
        <w:rPr>
          <w:rStyle w:val="Fett"/>
          <w:rFonts w:asciiTheme="minorHAnsi" w:hAnsiTheme="minorHAnsi"/>
          <w:sz w:val="22"/>
          <w:szCs w:val="22"/>
        </w:rPr>
        <w:t>:</w:t>
      </w:r>
    </w:p>
    <w:p w14:paraId="25FC562C" w14:textId="77777777" w:rsidR="00C17084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Mike Lange</w:t>
      </w:r>
    </w:p>
    <w:p w14:paraId="5C82979F" w14:textId="77777777" w:rsidR="005A5E79" w:rsidRDefault="005A5E79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Mareike Rammelt</w:t>
      </w:r>
    </w:p>
    <w:p w14:paraId="18FF8D19" w14:textId="77777777" w:rsidR="00C17084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 Wildau</w:t>
      </w:r>
    </w:p>
    <w:p w14:paraId="1ED4C5DC" w14:textId="77777777" w:rsidR="00C17084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Hochschulring 1, 15745 Wildau</w:t>
      </w:r>
    </w:p>
    <w:p w14:paraId="63B7513A" w14:textId="77777777" w:rsidR="008C2E90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Tel. +49 (0)3375 508 211</w:t>
      </w:r>
    </w:p>
    <w:p w14:paraId="0AB402C7" w14:textId="01A70518" w:rsidR="008C2E90" w:rsidRDefault="00144352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13" w:history="1">
        <w:r w:rsidR="00D51E23" w:rsidRPr="00BA3F29">
          <w:rPr>
            <w:rStyle w:val="Hyperlink"/>
            <w:rFonts w:asciiTheme="minorHAnsi" w:hAnsiTheme="minorHAnsi"/>
            <w:sz w:val="22"/>
            <w:szCs w:val="22"/>
          </w:rPr>
          <w:t>presse@th-wildau.de</w:t>
        </w:r>
      </w:hyperlink>
    </w:p>
    <w:p w14:paraId="7091FA63" w14:textId="77777777" w:rsidR="00264936" w:rsidRDefault="00D51E23" w:rsidP="00264936">
      <w:pPr>
        <w:autoSpaceDE w:val="0"/>
        <w:autoSpaceDN w:val="0"/>
        <w:rPr>
          <w:rStyle w:val="Fett"/>
          <w:rFonts w:eastAsia="Times New Roman" w:cs="Times New Roman"/>
        </w:rPr>
      </w:pPr>
      <w:r>
        <w:rPr>
          <w:rFonts w:ascii="Verdana" w:hAnsi="Verdana"/>
          <w:color w:val="1F497D"/>
          <w:sz w:val="16"/>
          <w:szCs w:val="16"/>
          <w:lang w:eastAsia="de-DE"/>
        </w:rPr>
        <w:br/>
      </w:r>
    </w:p>
    <w:p w14:paraId="6877997F" w14:textId="515F2F2B" w:rsidR="00D51E23" w:rsidRDefault="00D51E23" w:rsidP="00264936">
      <w:pPr>
        <w:autoSpaceDE w:val="0"/>
        <w:autoSpaceDN w:val="0"/>
        <w:rPr>
          <w:rFonts w:ascii="Verdana" w:hAnsi="Verdana"/>
          <w:color w:val="1F497D"/>
          <w:sz w:val="16"/>
          <w:szCs w:val="16"/>
          <w:lang w:eastAsia="de-DE"/>
        </w:rPr>
      </w:pPr>
      <w:r w:rsidRPr="00264936">
        <w:rPr>
          <w:rStyle w:val="Fett"/>
          <w:rFonts w:eastAsia="Times New Roman" w:cs="Times New Roman"/>
        </w:rPr>
        <w:t>Presse- und Öffentlichkeitsarbei</w:t>
      </w:r>
      <w:r w:rsidR="00264936">
        <w:rPr>
          <w:rStyle w:val="Fett"/>
          <w:rFonts w:eastAsia="Times New Roman" w:cs="Times New Roman"/>
        </w:rPr>
        <w:t>t Wissenschaftsrat</w:t>
      </w:r>
      <w:r w:rsidR="00264936">
        <w:rPr>
          <w:rFonts w:ascii="Verdana" w:hAnsi="Verdana"/>
          <w:b/>
          <w:bCs/>
          <w:color w:val="1F497D"/>
          <w:sz w:val="16"/>
          <w:szCs w:val="16"/>
          <w:lang w:eastAsia="de-DE"/>
        </w:rPr>
        <w:br/>
      </w:r>
      <w:r w:rsidR="00264936" w:rsidRPr="00264936">
        <w:rPr>
          <w:rFonts w:eastAsia="Times New Roman" w:cs="Times New Roman"/>
          <w:lang w:eastAsia="de-DE"/>
        </w:rPr>
        <w:t>Katharina Mader</w:t>
      </w:r>
      <w:r w:rsidRPr="00264936">
        <w:rPr>
          <w:rFonts w:eastAsia="Times New Roman" w:cs="Times New Roman"/>
          <w:lang w:eastAsia="de-DE"/>
        </w:rPr>
        <w:br/>
        <w:t>Geschäftsstelle des Wiss</w:t>
      </w:r>
      <w:r w:rsidR="00264936">
        <w:rPr>
          <w:rFonts w:eastAsia="Times New Roman" w:cs="Times New Roman"/>
          <w:lang w:eastAsia="de-DE"/>
        </w:rPr>
        <w:t>enschaftsrats</w:t>
      </w:r>
      <w:r w:rsidR="00264936">
        <w:rPr>
          <w:rFonts w:eastAsia="Times New Roman" w:cs="Times New Roman"/>
          <w:lang w:eastAsia="de-DE"/>
        </w:rPr>
        <w:br/>
      </w:r>
      <w:proofErr w:type="spellStart"/>
      <w:r w:rsidR="00264936">
        <w:rPr>
          <w:rFonts w:eastAsia="Times New Roman" w:cs="Times New Roman"/>
          <w:lang w:eastAsia="de-DE"/>
        </w:rPr>
        <w:t>Brohler</w:t>
      </w:r>
      <w:proofErr w:type="spellEnd"/>
      <w:r w:rsidR="00264936">
        <w:rPr>
          <w:rFonts w:eastAsia="Times New Roman" w:cs="Times New Roman"/>
          <w:lang w:eastAsia="de-DE"/>
        </w:rPr>
        <w:t xml:space="preserve"> Straße 11, </w:t>
      </w:r>
      <w:r w:rsidRPr="00264936">
        <w:rPr>
          <w:rFonts w:eastAsia="Times New Roman" w:cs="Times New Roman"/>
          <w:lang w:eastAsia="de-DE"/>
        </w:rPr>
        <w:t>50968 Köln</w:t>
      </w:r>
      <w:r w:rsidRPr="00264936">
        <w:rPr>
          <w:rFonts w:eastAsia="Times New Roman" w:cs="Times New Roman"/>
          <w:lang w:eastAsia="de-DE"/>
        </w:rPr>
        <w:br/>
        <w:t>Tel</w:t>
      </w:r>
      <w:r w:rsidR="00264936">
        <w:rPr>
          <w:rFonts w:eastAsia="Times New Roman" w:cs="Times New Roman"/>
          <w:lang w:eastAsia="de-DE"/>
        </w:rPr>
        <w:t>.:</w:t>
      </w:r>
      <w:r w:rsidRPr="00264936">
        <w:rPr>
          <w:rFonts w:eastAsia="Times New Roman" w:cs="Times New Roman"/>
          <w:lang w:eastAsia="de-DE"/>
        </w:rPr>
        <w:t xml:space="preserve"> +49 221 3776-219</w:t>
      </w:r>
      <w:r w:rsidRPr="00264936">
        <w:rPr>
          <w:rFonts w:eastAsia="Times New Roman" w:cs="Times New Roman"/>
          <w:lang w:eastAsia="de-DE"/>
        </w:rPr>
        <w:br/>
      </w:r>
      <w:r w:rsidR="00264936">
        <w:rPr>
          <w:rFonts w:eastAsia="Times New Roman" w:cs="Times New Roman"/>
          <w:lang w:eastAsia="de-DE"/>
        </w:rPr>
        <w:t xml:space="preserve">E-Mail: </w:t>
      </w:r>
      <w:hyperlink r:id="rId14" w:history="1">
        <w:r w:rsidRPr="00264936">
          <w:rPr>
            <w:rFonts w:eastAsia="Times New Roman" w:cs="Times New Roman"/>
          </w:rPr>
          <w:t>mader@wissenschaftsrat.de</w:t>
        </w:r>
      </w:hyperlink>
      <w:r w:rsidRPr="00264936">
        <w:rPr>
          <w:rFonts w:eastAsia="Times New Roman" w:cs="Times New Roman"/>
          <w:lang w:eastAsia="de-DE"/>
        </w:rPr>
        <w:br/>
      </w:r>
      <w:r w:rsidR="00264936">
        <w:rPr>
          <w:rFonts w:eastAsia="Times New Roman" w:cs="Times New Roman"/>
          <w:lang w:eastAsia="de-DE"/>
        </w:rPr>
        <w:t xml:space="preserve">Web: </w:t>
      </w:r>
      <w:hyperlink r:id="rId15" w:history="1">
        <w:r w:rsidRPr="00264936">
          <w:rPr>
            <w:rFonts w:eastAsia="Times New Roman" w:cs="Times New Roman"/>
          </w:rPr>
          <w:t>www.wissenschaftsrat.de</w:t>
        </w:r>
      </w:hyperlink>
      <w:r w:rsidR="00264936">
        <w:rPr>
          <w:rFonts w:ascii="Verdana" w:hAnsi="Verdana"/>
          <w:color w:val="1F497D"/>
          <w:sz w:val="16"/>
          <w:szCs w:val="16"/>
          <w:lang w:eastAsia="de-DE"/>
        </w:rPr>
        <w:br/>
      </w:r>
      <w:r w:rsidR="00264936">
        <w:rPr>
          <w:rFonts w:eastAsia="Times New Roman" w:cs="Times New Roman"/>
          <w:lang w:eastAsia="de-DE"/>
        </w:rPr>
        <w:t>You</w:t>
      </w:r>
      <w:r w:rsidR="00264936" w:rsidRPr="00264936">
        <w:rPr>
          <w:rFonts w:eastAsia="Times New Roman" w:cs="Times New Roman"/>
          <w:lang w:eastAsia="de-DE"/>
        </w:rPr>
        <w:t>Tube</w:t>
      </w:r>
      <w:r w:rsidR="00264936">
        <w:rPr>
          <w:rFonts w:ascii="Verdana" w:hAnsi="Verdana"/>
          <w:color w:val="1F497D"/>
          <w:sz w:val="16"/>
          <w:szCs w:val="16"/>
          <w:lang w:eastAsia="de-DE"/>
        </w:rPr>
        <w:t xml:space="preserve">: </w:t>
      </w:r>
      <w:hyperlink r:id="rId16" w:history="1">
        <w:r>
          <w:rPr>
            <w:rStyle w:val="Hyperlink"/>
            <w:rFonts w:ascii="Verdana" w:hAnsi="Verdana"/>
            <w:sz w:val="16"/>
            <w:szCs w:val="16"/>
            <w:lang w:eastAsia="de-DE"/>
          </w:rPr>
          <w:t>https://twitter.com/WissRat</w:t>
        </w:r>
      </w:hyperlink>
    </w:p>
    <w:p w14:paraId="4BA1650E" w14:textId="4E854282" w:rsidR="00264936" w:rsidRPr="00264936" w:rsidRDefault="00264936" w:rsidP="00264936">
      <w:pPr>
        <w:autoSpaceDE w:val="0"/>
        <w:autoSpaceDN w:val="0"/>
        <w:rPr>
          <w:rFonts w:ascii="Verdana" w:hAnsi="Verdana"/>
          <w:color w:val="1F497D"/>
          <w:sz w:val="16"/>
          <w:szCs w:val="16"/>
          <w:lang w:eastAsia="de-DE"/>
        </w:rPr>
      </w:pPr>
    </w:p>
    <w:sectPr w:rsidR="00264936" w:rsidRPr="0026493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00D6" w16cex:dateUtc="2020-06-18T13:03:00Z"/>
  <w16cex:commentExtensible w16cex:durableId="22960112" w16cex:dateUtc="2020-06-18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0133AB" w16cid:durableId="229600D6"/>
  <w16cid:commentId w16cid:paraId="446797A2" w16cid:durableId="229601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5C5F" w14:textId="77777777" w:rsidR="00461B0B" w:rsidRDefault="00461B0B" w:rsidP="00141289">
      <w:pPr>
        <w:spacing w:after="0" w:line="240" w:lineRule="auto"/>
      </w:pPr>
      <w:r>
        <w:separator/>
      </w:r>
    </w:p>
  </w:endnote>
  <w:endnote w:type="continuationSeparator" w:id="0">
    <w:p w14:paraId="09728A62" w14:textId="77777777" w:rsidR="00461B0B" w:rsidRDefault="00461B0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3D5D59F0" w14:textId="17AAEE9A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5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888D" w14:textId="77777777" w:rsidR="00461B0B" w:rsidRDefault="00461B0B" w:rsidP="00141289">
      <w:pPr>
        <w:spacing w:after="0" w:line="240" w:lineRule="auto"/>
      </w:pPr>
      <w:r>
        <w:separator/>
      </w:r>
    </w:p>
  </w:footnote>
  <w:footnote w:type="continuationSeparator" w:id="0">
    <w:p w14:paraId="1B517926" w14:textId="77777777" w:rsidR="00461B0B" w:rsidRDefault="00461B0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6B207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8FF06F" wp14:editId="3007C604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B48AE22" w14:textId="785664A5" w:rsidR="00B85C47" w:rsidRPr="00FD2BB9" w:rsidRDefault="00681CA5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1</w:t>
    </w:r>
    <w:r w:rsidR="00222482">
      <w:rPr>
        <w:rFonts w:asciiTheme="minorHAnsi" w:eastAsiaTheme="minorHAnsi" w:hAnsiTheme="minorHAnsi" w:cstheme="minorBidi"/>
        <w:szCs w:val="32"/>
        <w:lang w:val="en-US" w:eastAsia="en-US"/>
      </w:rPr>
      <w:t>9</w:t>
    </w:r>
    <w:r w:rsidR="00803F69">
      <w:rPr>
        <w:rFonts w:asciiTheme="minorHAnsi" w:eastAsiaTheme="minorHAnsi" w:hAnsiTheme="minorHAnsi" w:cstheme="minorBidi"/>
        <w:szCs w:val="32"/>
        <w:lang w:val="en-US" w:eastAsia="en-US"/>
      </w:rPr>
      <w:t>.06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6AB67A69" w14:textId="679F9855" w:rsidR="00B85C47" w:rsidRPr="0042192B" w:rsidRDefault="0042192B" w:rsidP="00222482">
    <w:pPr>
      <w:pStyle w:val="StandardWeb"/>
      <w:rPr>
        <w:lang w:val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222482">
      <w:rPr>
        <w:rFonts w:asciiTheme="minorHAnsi" w:eastAsiaTheme="minorHAnsi" w:hAnsiTheme="minorHAnsi" w:cstheme="minorBidi"/>
        <w:szCs w:val="32"/>
        <w:lang w:val="en-US" w:eastAsia="en-US"/>
      </w:rPr>
      <w:t>06_08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12401"/>
    <w:rsid w:val="00022C9D"/>
    <w:rsid w:val="00030C88"/>
    <w:rsid w:val="00034EBB"/>
    <w:rsid w:val="000A50B8"/>
    <w:rsid w:val="000C0371"/>
    <w:rsid w:val="000D4A4C"/>
    <w:rsid w:val="000D4DAD"/>
    <w:rsid w:val="000E1350"/>
    <w:rsid w:val="000F2B75"/>
    <w:rsid w:val="001130AF"/>
    <w:rsid w:val="001323A3"/>
    <w:rsid w:val="00141289"/>
    <w:rsid w:val="001415B3"/>
    <w:rsid w:val="0014214E"/>
    <w:rsid w:val="00144352"/>
    <w:rsid w:val="00144C72"/>
    <w:rsid w:val="001544CD"/>
    <w:rsid w:val="0018409F"/>
    <w:rsid w:val="001905FE"/>
    <w:rsid w:val="001A285C"/>
    <w:rsid w:val="001B0431"/>
    <w:rsid w:val="001B32D9"/>
    <w:rsid w:val="001D527F"/>
    <w:rsid w:val="001D64C4"/>
    <w:rsid w:val="001E1535"/>
    <w:rsid w:val="001E5032"/>
    <w:rsid w:val="001E6228"/>
    <w:rsid w:val="002056B5"/>
    <w:rsid w:val="00222482"/>
    <w:rsid w:val="002224BA"/>
    <w:rsid w:val="00232B25"/>
    <w:rsid w:val="00264936"/>
    <w:rsid w:val="00267CAB"/>
    <w:rsid w:val="002C2C35"/>
    <w:rsid w:val="002C7CC8"/>
    <w:rsid w:val="002E6272"/>
    <w:rsid w:val="0030030C"/>
    <w:rsid w:val="00317F38"/>
    <w:rsid w:val="00323CD5"/>
    <w:rsid w:val="00334BD7"/>
    <w:rsid w:val="0033707B"/>
    <w:rsid w:val="00342F60"/>
    <w:rsid w:val="00394272"/>
    <w:rsid w:val="003B6266"/>
    <w:rsid w:val="003E5ACA"/>
    <w:rsid w:val="0042075D"/>
    <w:rsid w:val="0042192B"/>
    <w:rsid w:val="00427293"/>
    <w:rsid w:val="00431899"/>
    <w:rsid w:val="00436D67"/>
    <w:rsid w:val="00456D18"/>
    <w:rsid w:val="00457BB2"/>
    <w:rsid w:val="00461B0B"/>
    <w:rsid w:val="004B140D"/>
    <w:rsid w:val="004C1CDB"/>
    <w:rsid w:val="004D6FB8"/>
    <w:rsid w:val="004E3C3F"/>
    <w:rsid w:val="004F5B4A"/>
    <w:rsid w:val="0054337C"/>
    <w:rsid w:val="0055792E"/>
    <w:rsid w:val="005615E2"/>
    <w:rsid w:val="00564213"/>
    <w:rsid w:val="00566CBF"/>
    <w:rsid w:val="00567D3A"/>
    <w:rsid w:val="00591098"/>
    <w:rsid w:val="005A043C"/>
    <w:rsid w:val="005A5E79"/>
    <w:rsid w:val="005D0E42"/>
    <w:rsid w:val="005E7132"/>
    <w:rsid w:val="00604AE1"/>
    <w:rsid w:val="00625106"/>
    <w:rsid w:val="00667F1D"/>
    <w:rsid w:val="00681CA5"/>
    <w:rsid w:val="0068289E"/>
    <w:rsid w:val="006A1949"/>
    <w:rsid w:val="006B3F9D"/>
    <w:rsid w:val="006E35EF"/>
    <w:rsid w:val="006E53B0"/>
    <w:rsid w:val="00706932"/>
    <w:rsid w:val="00713A65"/>
    <w:rsid w:val="0071543B"/>
    <w:rsid w:val="00726EDD"/>
    <w:rsid w:val="0073114B"/>
    <w:rsid w:val="00734569"/>
    <w:rsid w:val="007B69D4"/>
    <w:rsid w:val="007C0C97"/>
    <w:rsid w:val="007C36B9"/>
    <w:rsid w:val="007D03A0"/>
    <w:rsid w:val="007D67BD"/>
    <w:rsid w:val="00803F69"/>
    <w:rsid w:val="00812210"/>
    <w:rsid w:val="00831275"/>
    <w:rsid w:val="008404DA"/>
    <w:rsid w:val="0086217F"/>
    <w:rsid w:val="0086492E"/>
    <w:rsid w:val="00871C9F"/>
    <w:rsid w:val="00882282"/>
    <w:rsid w:val="008919DF"/>
    <w:rsid w:val="008B198C"/>
    <w:rsid w:val="008B289D"/>
    <w:rsid w:val="008C2E90"/>
    <w:rsid w:val="008D1479"/>
    <w:rsid w:val="008D45A1"/>
    <w:rsid w:val="008D56EA"/>
    <w:rsid w:val="00902F17"/>
    <w:rsid w:val="009073E8"/>
    <w:rsid w:val="00917D78"/>
    <w:rsid w:val="00920D13"/>
    <w:rsid w:val="00923A54"/>
    <w:rsid w:val="00933723"/>
    <w:rsid w:val="00955820"/>
    <w:rsid w:val="00966322"/>
    <w:rsid w:val="0099449D"/>
    <w:rsid w:val="009B2F19"/>
    <w:rsid w:val="009D7FF6"/>
    <w:rsid w:val="009E5FCE"/>
    <w:rsid w:val="00A26441"/>
    <w:rsid w:val="00A368C9"/>
    <w:rsid w:val="00A43F44"/>
    <w:rsid w:val="00AC35E5"/>
    <w:rsid w:val="00AC70B0"/>
    <w:rsid w:val="00AC7EBA"/>
    <w:rsid w:val="00AD51C9"/>
    <w:rsid w:val="00AD7B53"/>
    <w:rsid w:val="00AE78CD"/>
    <w:rsid w:val="00AF08EF"/>
    <w:rsid w:val="00B038B3"/>
    <w:rsid w:val="00B06F7C"/>
    <w:rsid w:val="00B1313C"/>
    <w:rsid w:val="00B41F32"/>
    <w:rsid w:val="00B4222E"/>
    <w:rsid w:val="00B436D0"/>
    <w:rsid w:val="00B67EFB"/>
    <w:rsid w:val="00B85C47"/>
    <w:rsid w:val="00B96FB5"/>
    <w:rsid w:val="00BB0C7C"/>
    <w:rsid w:val="00BB1EBF"/>
    <w:rsid w:val="00BC4AFA"/>
    <w:rsid w:val="00BD1A75"/>
    <w:rsid w:val="00BD22D2"/>
    <w:rsid w:val="00C02766"/>
    <w:rsid w:val="00C02DBE"/>
    <w:rsid w:val="00C060E1"/>
    <w:rsid w:val="00C07871"/>
    <w:rsid w:val="00C07A89"/>
    <w:rsid w:val="00C17084"/>
    <w:rsid w:val="00C25976"/>
    <w:rsid w:val="00C6195B"/>
    <w:rsid w:val="00C715B0"/>
    <w:rsid w:val="00C858C3"/>
    <w:rsid w:val="00CB6C9A"/>
    <w:rsid w:val="00D01D26"/>
    <w:rsid w:val="00D04AC4"/>
    <w:rsid w:val="00D05158"/>
    <w:rsid w:val="00D25B10"/>
    <w:rsid w:val="00D268FF"/>
    <w:rsid w:val="00D33816"/>
    <w:rsid w:val="00D51E23"/>
    <w:rsid w:val="00D82322"/>
    <w:rsid w:val="00D901C4"/>
    <w:rsid w:val="00D950E1"/>
    <w:rsid w:val="00DA4A77"/>
    <w:rsid w:val="00DA54D5"/>
    <w:rsid w:val="00DB0C87"/>
    <w:rsid w:val="00DF33BA"/>
    <w:rsid w:val="00E128F7"/>
    <w:rsid w:val="00E136A6"/>
    <w:rsid w:val="00E33154"/>
    <w:rsid w:val="00E472D3"/>
    <w:rsid w:val="00E6634D"/>
    <w:rsid w:val="00E824D6"/>
    <w:rsid w:val="00E8666E"/>
    <w:rsid w:val="00E97F15"/>
    <w:rsid w:val="00EA0729"/>
    <w:rsid w:val="00ED0AE1"/>
    <w:rsid w:val="00EE076D"/>
    <w:rsid w:val="00EE1364"/>
    <w:rsid w:val="00F17324"/>
    <w:rsid w:val="00F253F3"/>
    <w:rsid w:val="00F26793"/>
    <w:rsid w:val="00F27A1C"/>
    <w:rsid w:val="00F27C21"/>
    <w:rsid w:val="00F32A77"/>
    <w:rsid w:val="00F768B0"/>
    <w:rsid w:val="00FB0816"/>
    <w:rsid w:val="00FC0870"/>
    <w:rsid w:val="00FC44D6"/>
    <w:rsid w:val="00FD2BB9"/>
    <w:rsid w:val="00FE3BD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7022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4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084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342F6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4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icture">
    <w:name w:val="picture"/>
    <w:basedOn w:val="Standard"/>
    <w:rsid w:val="0045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933723"/>
  </w:style>
  <w:style w:type="character" w:styleId="Kommentarzeichen">
    <w:name w:val="annotation reference"/>
    <w:basedOn w:val="Absatz-Standardschriftart"/>
    <w:uiPriority w:val="99"/>
    <w:semiHidden/>
    <w:unhideWhenUsed/>
    <w:rsid w:val="00034E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4E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4E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E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e@th-wildau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wissenschaftsrat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witter.com/WissR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wissenschaftsrat.de/home.html" TargetMode="External"/><Relationship Id="rId10" Type="http://schemas.openxmlformats.org/officeDocument/2006/relationships/hyperlink" Target="https://youtu.be/L2O61SjzII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EH7vc3utI9o_QEkvEuMzvzOnbS_TfVcB" TargetMode="External"/><Relationship Id="rId14" Type="http://schemas.openxmlformats.org/officeDocument/2006/relationships/hyperlink" Target="mailto:mader@wissenschaftsrat.de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2C5B-C263-4CF9-A8EB-FB8A62E5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2431</Characters>
  <Application>Microsoft Office Word</Application>
  <DocSecurity>0</DocSecurity>
  <Lines>69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6</cp:revision>
  <dcterms:created xsi:type="dcterms:W3CDTF">2020-06-19T05:53:00Z</dcterms:created>
  <dcterms:modified xsi:type="dcterms:W3CDTF">2020-06-19T06:04:00Z</dcterms:modified>
</cp:coreProperties>
</file>