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F99FB" w14:textId="77777777" w:rsidR="002A4BF9" w:rsidRPr="00AF710D" w:rsidRDefault="002A4BF9" w:rsidP="002A4BF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bookmarkStart w:id="0" w:name="Subject"/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14:paraId="5CF2EFA0" w14:textId="77777777" w:rsidR="002A4BF9" w:rsidRDefault="002A4BF9" w:rsidP="002A4BF9">
      <w:pPr>
        <w:rPr>
          <w:rFonts w:ascii="Arial" w:hAnsi="Arial" w:cs="Arial"/>
          <w:b/>
          <w:sz w:val="32"/>
          <w:szCs w:val="32"/>
        </w:rPr>
      </w:pPr>
    </w:p>
    <w:p w14:paraId="6EDFA4DD" w14:textId="77777777" w:rsidR="00923515" w:rsidRDefault="00923515" w:rsidP="002A4BF9">
      <w:pPr>
        <w:rPr>
          <w:rFonts w:ascii="Arial" w:hAnsi="Arial" w:cs="Arial"/>
          <w:b/>
          <w:sz w:val="32"/>
          <w:szCs w:val="32"/>
        </w:rPr>
      </w:pPr>
    </w:p>
    <w:p w14:paraId="14C4A707" w14:textId="77777777" w:rsidR="002A4BF9" w:rsidRDefault="0023009A" w:rsidP="002A4BF9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="002A4BF9" w:rsidRPr="00066F65">
        <w:rPr>
          <w:rFonts w:ascii="Arial" w:hAnsi="Arial" w:cs="Arial"/>
          <w:b/>
          <w:color w:val="000000"/>
          <w:sz w:val="32"/>
          <w:szCs w:val="32"/>
        </w:rPr>
        <w:t xml:space="preserve">årens trender </w:t>
      </w:r>
      <w:r>
        <w:rPr>
          <w:rFonts w:ascii="Arial" w:hAnsi="Arial" w:cs="Arial"/>
          <w:b/>
          <w:color w:val="000000"/>
          <w:sz w:val="32"/>
          <w:szCs w:val="32"/>
        </w:rPr>
        <w:t>på Formex</w:t>
      </w:r>
    </w:p>
    <w:p w14:paraId="583CBFB9" w14:textId="77777777" w:rsidR="00174329" w:rsidRDefault="00174329" w:rsidP="002A4BF9">
      <w:pPr>
        <w:rPr>
          <w:rFonts w:ascii="Arial" w:hAnsi="Arial" w:cs="Arial"/>
          <w:i/>
          <w:color w:val="000000"/>
          <w:szCs w:val="22"/>
        </w:rPr>
      </w:pPr>
    </w:p>
    <w:p w14:paraId="103E707E" w14:textId="2FFB56C6" w:rsidR="002A4BF9" w:rsidRPr="00B52172" w:rsidRDefault="00AD4974" w:rsidP="002A4BF9">
      <w:pPr>
        <w:rPr>
          <w:rFonts w:ascii="Arial" w:hAnsi="Arial" w:cs="Arial"/>
          <w:szCs w:val="22"/>
        </w:rPr>
      </w:pPr>
      <w:r>
        <w:rPr>
          <w:rFonts w:ascii="Arial" w:hAnsi="Arial" w:cs="Arial"/>
          <w:i/>
          <w:color w:val="000000"/>
          <w:szCs w:val="22"/>
        </w:rPr>
        <w:t xml:space="preserve">I en skulptural miljö </w:t>
      </w:r>
      <w:r w:rsidR="0023009A" w:rsidRPr="00B52172">
        <w:rPr>
          <w:rFonts w:ascii="Arial" w:hAnsi="Arial" w:cs="Arial"/>
          <w:i/>
          <w:color w:val="000000"/>
          <w:szCs w:val="22"/>
        </w:rPr>
        <w:t>på Stockholmsmässans entrétorg</w:t>
      </w:r>
      <w:r w:rsidR="0023009A">
        <w:rPr>
          <w:rFonts w:ascii="Arial" w:hAnsi="Arial" w:cs="Arial"/>
          <w:i/>
          <w:color w:val="000000"/>
          <w:szCs w:val="22"/>
        </w:rPr>
        <w:t xml:space="preserve"> </w:t>
      </w:r>
      <w:r w:rsidR="00923515" w:rsidRPr="00B52172">
        <w:rPr>
          <w:rFonts w:ascii="Arial" w:hAnsi="Arial" w:cs="Arial"/>
          <w:i/>
          <w:color w:val="000000"/>
          <w:szCs w:val="22"/>
        </w:rPr>
        <w:t xml:space="preserve">presenterar </w:t>
      </w:r>
      <w:r w:rsidR="00923515">
        <w:rPr>
          <w:rFonts w:ascii="Arial" w:hAnsi="Arial" w:cs="Arial"/>
          <w:i/>
          <w:color w:val="000000"/>
          <w:szCs w:val="22"/>
        </w:rPr>
        <w:t xml:space="preserve">inrednings- och presentmässan </w:t>
      </w:r>
      <w:r>
        <w:rPr>
          <w:rFonts w:ascii="Arial" w:hAnsi="Arial" w:cs="Arial"/>
          <w:i/>
          <w:szCs w:val="22"/>
        </w:rPr>
        <w:t xml:space="preserve">Formex, 14-17 januari 2015, </w:t>
      </w:r>
      <w:r w:rsidR="002A4BF9" w:rsidRPr="00B52172">
        <w:rPr>
          <w:rFonts w:ascii="Arial" w:hAnsi="Arial" w:cs="Arial"/>
          <w:i/>
          <w:szCs w:val="22"/>
        </w:rPr>
        <w:t xml:space="preserve">vårens trender; Nordic </w:t>
      </w:r>
      <w:proofErr w:type="spellStart"/>
      <w:r w:rsidR="002A4BF9" w:rsidRPr="00B52172">
        <w:rPr>
          <w:rFonts w:ascii="Arial" w:hAnsi="Arial" w:cs="Arial"/>
          <w:i/>
          <w:szCs w:val="22"/>
        </w:rPr>
        <w:t>Neat</w:t>
      </w:r>
      <w:proofErr w:type="spellEnd"/>
      <w:r w:rsidR="002A4BF9" w:rsidRPr="00B52172">
        <w:rPr>
          <w:rFonts w:ascii="Arial" w:hAnsi="Arial" w:cs="Arial"/>
          <w:color w:val="000000"/>
          <w:szCs w:val="22"/>
        </w:rPr>
        <w:t xml:space="preserve">, </w:t>
      </w:r>
      <w:r w:rsidR="002A4BF9" w:rsidRPr="00B52172">
        <w:rPr>
          <w:rFonts w:ascii="Arial" w:hAnsi="Arial" w:cs="Arial"/>
          <w:i/>
          <w:szCs w:val="22"/>
        </w:rPr>
        <w:t xml:space="preserve">Nordic </w:t>
      </w:r>
      <w:proofErr w:type="spellStart"/>
      <w:r w:rsidR="002A4BF9" w:rsidRPr="00B52172">
        <w:rPr>
          <w:rFonts w:ascii="Arial" w:hAnsi="Arial" w:cs="Arial"/>
          <w:i/>
          <w:szCs w:val="22"/>
        </w:rPr>
        <w:t>Essence</w:t>
      </w:r>
      <w:proofErr w:type="spellEnd"/>
      <w:r w:rsidR="002A4BF9" w:rsidRPr="00B52172">
        <w:rPr>
          <w:rFonts w:ascii="Arial" w:hAnsi="Arial" w:cs="Arial"/>
          <w:i/>
          <w:szCs w:val="22"/>
        </w:rPr>
        <w:t>,</w:t>
      </w:r>
      <w:r w:rsidR="002A4BF9" w:rsidRPr="00B52172">
        <w:rPr>
          <w:rFonts w:ascii="Arial" w:hAnsi="Arial" w:cs="Arial"/>
          <w:color w:val="000000"/>
          <w:szCs w:val="22"/>
        </w:rPr>
        <w:t xml:space="preserve"> </w:t>
      </w:r>
      <w:r w:rsidR="002A4BF9" w:rsidRPr="00B52172">
        <w:rPr>
          <w:rFonts w:ascii="Arial" w:hAnsi="Arial" w:cs="Arial"/>
          <w:i/>
          <w:szCs w:val="22"/>
        </w:rPr>
        <w:t>Nordic Moti</w:t>
      </w:r>
      <w:r w:rsidR="002A4BF9">
        <w:rPr>
          <w:rFonts w:ascii="Arial" w:hAnsi="Arial" w:cs="Arial"/>
          <w:i/>
          <w:szCs w:val="22"/>
        </w:rPr>
        <w:t xml:space="preserve">on och Nordic Folk. </w:t>
      </w:r>
    </w:p>
    <w:p w14:paraId="466E44CD" w14:textId="77777777" w:rsidR="002A4BF9" w:rsidRDefault="002A4BF9" w:rsidP="002A4BF9">
      <w:pPr>
        <w:rPr>
          <w:rFonts w:ascii="Arial" w:hAnsi="Arial" w:cs="Arial"/>
          <w:color w:val="000000"/>
        </w:rPr>
      </w:pPr>
      <w:r w:rsidRPr="00332A8C">
        <w:rPr>
          <w:rFonts w:ascii="Arial" w:hAnsi="Arial" w:cs="Arial"/>
          <w:color w:val="000000"/>
        </w:rPr>
        <w:t> </w:t>
      </w:r>
    </w:p>
    <w:p w14:paraId="0F523AB3" w14:textId="77777777" w:rsidR="002A4BF9" w:rsidRPr="00525ACB" w:rsidRDefault="0023009A" w:rsidP="002A4BF9">
      <w:pPr>
        <w:rPr>
          <w:rFonts w:ascii="Arial" w:hAnsi="Arial" w:cs="Arial"/>
        </w:rPr>
      </w:pPr>
      <w:r>
        <w:rPr>
          <w:rFonts w:ascii="Arial" w:hAnsi="Arial" w:cs="Arial"/>
          <w:szCs w:val="22"/>
        </w:rPr>
        <w:t>Formex trendutställning</w:t>
      </w:r>
      <w:r w:rsidR="002A4BF9">
        <w:rPr>
          <w:rFonts w:ascii="Arial" w:hAnsi="Arial" w:cs="Arial"/>
          <w:szCs w:val="22"/>
        </w:rPr>
        <w:t xml:space="preserve"> är utformad av inredningsstylisten </w:t>
      </w:r>
      <w:proofErr w:type="spellStart"/>
      <w:r w:rsidR="002A4BF9">
        <w:rPr>
          <w:rFonts w:ascii="Arial" w:hAnsi="Arial" w:cs="Arial"/>
          <w:szCs w:val="22"/>
        </w:rPr>
        <w:t>Saša</w:t>
      </w:r>
      <w:proofErr w:type="spellEnd"/>
      <w:r w:rsidR="002A4BF9">
        <w:rPr>
          <w:rFonts w:ascii="Arial" w:hAnsi="Arial" w:cs="Arial"/>
          <w:szCs w:val="22"/>
        </w:rPr>
        <w:t xml:space="preserve"> </w:t>
      </w:r>
      <w:proofErr w:type="spellStart"/>
      <w:r w:rsidR="002A4BF9">
        <w:rPr>
          <w:rFonts w:ascii="Arial" w:hAnsi="Arial" w:cs="Arial"/>
          <w:szCs w:val="22"/>
        </w:rPr>
        <w:t>Antić</w:t>
      </w:r>
      <w:proofErr w:type="spellEnd"/>
      <w:r w:rsidR="002A4BF9">
        <w:rPr>
          <w:rFonts w:ascii="Arial" w:hAnsi="Arial" w:cs="Arial"/>
          <w:szCs w:val="22"/>
        </w:rPr>
        <w:t xml:space="preserve"> och Niklas Hansen, stylist och set designer.</w:t>
      </w:r>
      <w:r w:rsidR="002A4BF9">
        <w:rPr>
          <w:rFonts w:ascii="Arial" w:hAnsi="Arial" w:cs="Arial"/>
        </w:rPr>
        <w:t xml:space="preserve"> </w:t>
      </w:r>
      <w:r w:rsidR="002A4BF9">
        <w:rPr>
          <w:rFonts w:ascii="Arial" w:hAnsi="Arial" w:cs="Arial"/>
          <w:szCs w:val="22"/>
        </w:rPr>
        <w:t xml:space="preserve">Inramningen består av fyra större exponeringsytor, som för tankarna till </w:t>
      </w:r>
      <w:r w:rsidR="002A4BF9" w:rsidRPr="00525ACB">
        <w:rPr>
          <w:rFonts w:ascii="Arial" w:hAnsi="Arial" w:cs="Arial"/>
          <w:szCs w:val="22"/>
        </w:rPr>
        <w:t xml:space="preserve">rumsliga skulpturer. </w:t>
      </w:r>
    </w:p>
    <w:p w14:paraId="60A2B0C7" w14:textId="77777777" w:rsidR="002A4BF9" w:rsidRPr="00525ACB" w:rsidRDefault="002A4BF9" w:rsidP="002A4BF9">
      <w:pPr>
        <w:rPr>
          <w:rFonts w:ascii="Arial" w:hAnsi="Arial" w:cs="Arial"/>
        </w:rPr>
      </w:pPr>
    </w:p>
    <w:p w14:paraId="5C64B4A2" w14:textId="5FB9399F" w:rsidR="002A4BF9" w:rsidRPr="006020D0" w:rsidRDefault="003A0F9B" w:rsidP="003A0F9B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Cs w:val="22"/>
        </w:rPr>
        <w:t>-</w:t>
      </w:r>
      <w:proofErr w:type="gramEnd"/>
      <w:r w:rsidR="002A4BF9" w:rsidRPr="00A435FA">
        <w:rPr>
          <w:rFonts w:ascii="Arial" w:hAnsi="Arial" w:cs="Arial"/>
          <w:szCs w:val="22"/>
        </w:rPr>
        <w:t xml:space="preserve">Trenderna känns visuella, poetiska </w:t>
      </w:r>
      <w:r w:rsidR="002A4BF9">
        <w:rPr>
          <w:rFonts w:ascii="Arial" w:hAnsi="Arial" w:cs="Arial"/>
          <w:szCs w:val="22"/>
        </w:rPr>
        <w:t xml:space="preserve">och </w:t>
      </w:r>
      <w:r w:rsidR="002A4BF9" w:rsidRPr="00A435FA">
        <w:rPr>
          <w:rFonts w:ascii="Arial" w:hAnsi="Arial" w:cs="Arial"/>
          <w:szCs w:val="22"/>
        </w:rPr>
        <w:t xml:space="preserve">samtidigt lekfulla. </w:t>
      </w:r>
      <w:r w:rsidR="002A4BF9">
        <w:rPr>
          <w:rFonts w:ascii="Arial" w:hAnsi="Arial" w:cs="Arial"/>
          <w:szCs w:val="22"/>
        </w:rPr>
        <w:t xml:space="preserve">Vårens övergripande tema gör det möjligt att arbeta med olika tekniker och medier. </w:t>
      </w:r>
      <w:r w:rsidR="002A4BF9" w:rsidRPr="00525ACB">
        <w:rPr>
          <w:rFonts w:ascii="Arial" w:hAnsi="Arial" w:cs="Arial"/>
          <w:szCs w:val="22"/>
        </w:rPr>
        <w:t>Vi kommer inte jobba med miljöer på det traditionella sättet utan kommer is</w:t>
      </w:r>
      <w:r w:rsidR="002A4BF9">
        <w:rPr>
          <w:rFonts w:ascii="Arial" w:hAnsi="Arial" w:cs="Arial"/>
          <w:szCs w:val="22"/>
        </w:rPr>
        <w:t>tället använda exponeringsytor p</w:t>
      </w:r>
      <w:r w:rsidR="002A4BF9" w:rsidRPr="00525ACB">
        <w:rPr>
          <w:rFonts w:ascii="Arial" w:hAnsi="Arial" w:cs="Arial"/>
          <w:szCs w:val="22"/>
        </w:rPr>
        <w:t>å längd</w:t>
      </w:r>
      <w:r w:rsidR="002A4BF9">
        <w:rPr>
          <w:rFonts w:ascii="Arial" w:hAnsi="Arial" w:cs="Arial"/>
          <w:szCs w:val="22"/>
        </w:rPr>
        <w:t xml:space="preserve">en, tvären, bredden och höjden, berättar </w:t>
      </w:r>
      <w:proofErr w:type="spellStart"/>
      <w:r w:rsidR="002A4BF9" w:rsidRPr="00525ACB">
        <w:rPr>
          <w:rFonts w:ascii="Arial" w:hAnsi="Arial" w:cs="Arial"/>
          <w:szCs w:val="22"/>
        </w:rPr>
        <w:t>Saša</w:t>
      </w:r>
      <w:proofErr w:type="spellEnd"/>
      <w:r w:rsidR="002A4BF9" w:rsidRPr="00525ACB">
        <w:rPr>
          <w:rFonts w:ascii="Arial" w:hAnsi="Arial" w:cs="Arial"/>
          <w:szCs w:val="22"/>
        </w:rPr>
        <w:t xml:space="preserve"> </w:t>
      </w:r>
      <w:proofErr w:type="spellStart"/>
      <w:r w:rsidR="002A4BF9" w:rsidRPr="00525ACB">
        <w:rPr>
          <w:rFonts w:ascii="Arial" w:hAnsi="Arial" w:cs="Arial"/>
          <w:szCs w:val="22"/>
        </w:rPr>
        <w:t>Antić</w:t>
      </w:r>
      <w:proofErr w:type="spellEnd"/>
      <w:r w:rsidR="002A4BF9">
        <w:rPr>
          <w:rFonts w:ascii="Arial" w:hAnsi="Arial" w:cs="Arial"/>
          <w:szCs w:val="22"/>
        </w:rPr>
        <w:t xml:space="preserve"> och Niklas Hansen.</w:t>
      </w:r>
    </w:p>
    <w:p w14:paraId="1E728BBC" w14:textId="77777777" w:rsidR="002A4BF9" w:rsidRDefault="002A4BF9" w:rsidP="002A4BF9">
      <w:pPr>
        <w:autoSpaceDE w:val="0"/>
        <w:autoSpaceDN w:val="0"/>
        <w:spacing w:line="240" w:lineRule="atLeast"/>
        <w:textAlignment w:val="baseline"/>
        <w:rPr>
          <w:rFonts w:ascii="Arial" w:hAnsi="Arial" w:cs="Arial"/>
          <w:i/>
          <w:color w:val="000000"/>
        </w:rPr>
      </w:pPr>
    </w:p>
    <w:p w14:paraId="2B677FD1" w14:textId="77777777" w:rsidR="002A4BF9" w:rsidRDefault="002A4BF9" w:rsidP="002A4BF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Vårens trender</w:t>
      </w:r>
      <w:r w:rsidRPr="00F53C23">
        <w:rPr>
          <w:rFonts w:ascii="Arial" w:hAnsi="Arial" w:cs="Arial"/>
          <w:color w:val="000000"/>
        </w:rPr>
        <w:t xml:space="preserve"> är framtagna av Lotta </w:t>
      </w:r>
      <w:proofErr w:type="spellStart"/>
      <w:r w:rsidRPr="00F53C23">
        <w:rPr>
          <w:rFonts w:ascii="Arial" w:hAnsi="Arial" w:cs="Arial"/>
          <w:color w:val="000000"/>
        </w:rPr>
        <w:t>Ahlvar</w:t>
      </w:r>
      <w:proofErr w:type="spellEnd"/>
      <w:r w:rsidRPr="00F53C23">
        <w:rPr>
          <w:rFonts w:ascii="Arial" w:hAnsi="Arial" w:cs="Arial"/>
          <w:color w:val="000000"/>
        </w:rPr>
        <w:t xml:space="preserve"> i samarbete med Svenska Moderådet</w:t>
      </w:r>
      <w:r>
        <w:rPr>
          <w:rFonts w:ascii="Arial" w:hAnsi="Arial" w:cs="Arial"/>
          <w:color w:val="000000"/>
        </w:rPr>
        <w:t>.</w:t>
      </w:r>
      <w:r w:rsidRPr="00F53C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3C9F4A92" w14:textId="3CC31D08" w:rsidR="002A4BF9" w:rsidRPr="00F757C9" w:rsidRDefault="002A4BF9" w:rsidP="002A4BF9">
      <w:pPr>
        <w:rPr>
          <w:rFonts w:ascii="Arial" w:hAnsi="Arial" w:cs="Arial"/>
          <w:color w:val="000000"/>
        </w:rPr>
      </w:pPr>
      <w:r w:rsidRPr="00F757C9">
        <w:rPr>
          <w:rFonts w:ascii="Arial" w:hAnsi="Arial" w:cs="Arial"/>
          <w:color w:val="000000"/>
        </w:rPr>
        <w:t xml:space="preserve">Trenderna sammanställs </w:t>
      </w:r>
      <w:r w:rsidR="007738B5">
        <w:rPr>
          <w:rFonts w:ascii="Arial" w:hAnsi="Arial" w:cs="Arial"/>
          <w:color w:val="000000"/>
        </w:rPr>
        <w:t xml:space="preserve">också </w:t>
      </w:r>
      <w:r w:rsidRPr="00F757C9">
        <w:rPr>
          <w:rFonts w:ascii="Arial" w:hAnsi="Arial" w:cs="Arial"/>
          <w:color w:val="000000"/>
        </w:rPr>
        <w:t>i en trendguide med färgkarta – Formex Lifestyle.</w:t>
      </w:r>
    </w:p>
    <w:p w14:paraId="45FC8E1E" w14:textId="77777777" w:rsidR="002A4BF9" w:rsidRDefault="002A4BF9" w:rsidP="002A4BF9">
      <w:pPr>
        <w:rPr>
          <w:rFonts w:ascii="Arial" w:hAnsi="Arial" w:cs="Arial"/>
          <w:color w:val="000000"/>
        </w:rPr>
      </w:pPr>
      <w:r w:rsidRPr="00F757C9">
        <w:rPr>
          <w:rFonts w:ascii="Arial" w:hAnsi="Arial" w:cs="Arial"/>
          <w:color w:val="000000"/>
        </w:rPr>
        <w:t xml:space="preserve">Lotta </w:t>
      </w:r>
      <w:proofErr w:type="spellStart"/>
      <w:r w:rsidRPr="00F757C9">
        <w:rPr>
          <w:rFonts w:ascii="Arial" w:hAnsi="Arial" w:cs="Arial"/>
          <w:color w:val="000000"/>
        </w:rPr>
        <w:t>Ahlvar</w:t>
      </w:r>
      <w:proofErr w:type="spellEnd"/>
      <w:r w:rsidRPr="00F757C9">
        <w:rPr>
          <w:rFonts w:ascii="Arial" w:hAnsi="Arial" w:cs="Arial"/>
          <w:color w:val="000000"/>
        </w:rPr>
        <w:t xml:space="preserve"> håller dessutom föredrag kopplade till trenderna under Formex.</w:t>
      </w:r>
    </w:p>
    <w:p w14:paraId="04E4EEE4" w14:textId="77777777" w:rsidR="002A4BF9" w:rsidRPr="00F53C23" w:rsidRDefault="002A4BF9" w:rsidP="002A4BF9">
      <w:pPr>
        <w:rPr>
          <w:rFonts w:ascii="Arial" w:hAnsi="Arial" w:cs="Arial"/>
          <w:color w:val="000000"/>
        </w:rPr>
      </w:pPr>
    </w:p>
    <w:p w14:paraId="5DAD5A12" w14:textId="77777777" w:rsidR="002A4BF9" w:rsidRPr="0087051B" w:rsidRDefault="002A4BF9" w:rsidP="002A4BF9">
      <w:pPr>
        <w:autoSpaceDE w:val="0"/>
        <w:autoSpaceDN w:val="0"/>
        <w:spacing w:line="240" w:lineRule="atLeast"/>
        <w:textAlignment w:val="baseline"/>
        <w:rPr>
          <w:rFonts w:ascii="Arial" w:hAnsi="Arial" w:cs="Arial"/>
          <w:b/>
        </w:rPr>
      </w:pPr>
      <w:r w:rsidRPr="0087051B">
        <w:rPr>
          <w:rFonts w:ascii="Arial" w:hAnsi="Arial" w:cs="Arial"/>
          <w:b/>
          <w:color w:val="000000"/>
        </w:rPr>
        <w:t xml:space="preserve">Nordic </w:t>
      </w:r>
      <w:proofErr w:type="spellStart"/>
      <w:r w:rsidRPr="0087051B">
        <w:rPr>
          <w:rFonts w:ascii="Arial" w:hAnsi="Arial" w:cs="Arial"/>
          <w:b/>
          <w:color w:val="000000"/>
        </w:rPr>
        <w:t>Neat</w:t>
      </w:r>
      <w:proofErr w:type="spellEnd"/>
    </w:p>
    <w:p w14:paraId="5E655C0C" w14:textId="77777777" w:rsidR="002A4BF9" w:rsidRPr="00110456" w:rsidRDefault="002A4BF9" w:rsidP="002A4BF9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I trenden som är mässans övergripande, handlar det om o</w:t>
      </w:r>
      <w:r w:rsidRPr="00110456">
        <w:rPr>
          <w:rFonts w:ascii="Arial" w:hAnsi="Arial" w:cs="Arial"/>
          <w:color w:val="000000"/>
        </w:rPr>
        <w:t>rdning o</w:t>
      </w:r>
      <w:r>
        <w:rPr>
          <w:rFonts w:ascii="Arial" w:hAnsi="Arial" w:cs="Arial"/>
          <w:color w:val="000000"/>
        </w:rPr>
        <w:t xml:space="preserve">ch reda med rätt sak på rätt plats. </w:t>
      </w:r>
      <w:r w:rsidRPr="00110456">
        <w:rPr>
          <w:rFonts w:ascii="Arial" w:hAnsi="Arial" w:cs="Arial"/>
          <w:color w:val="000000"/>
          <w:spacing w:val="-2"/>
        </w:rPr>
        <w:t xml:space="preserve">Med besked har vi lämnat ljust och fräscht för en färgskala där friska nyanser i rött och turkos blandas med gräddvitt, beige och brunt. Det ser prydligt ut när vi </w:t>
      </w:r>
      <w:r w:rsidRPr="00110456">
        <w:rPr>
          <w:rFonts w:ascii="Arial" w:hAnsi="Arial" w:cs="Arial"/>
          <w:color w:val="000000"/>
        </w:rPr>
        <w:t xml:space="preserve">hyllar det alldeles vanliga. Esteten vill få till det med </w:t>
      </w:r>
      <w:r>
        <w:rPr>
          <w:rFonts w:ascii="Arial" w:hAnsi="Arial" w:cs="Arial"/>
          <w:color w:val="000000"/>
        </w:rPr>
        <w:t>stil och väljer med stor omsorg</w:t>
      </w:r>
      <w:r w:rsidRPr="00110456">
        <w:rPr>
          <w:rFonts w:ascii="Arial" w:hAnsi="Arial" w:cs="Arial"/>
          <w:color w:val="000000"/>
        </w:rPr>
        <w:t xml:space="preserve"> nya smarta material.</w:t>
      </w:r>
    </w:p>
    <w:p w14:paraId="71892DB2" w14:textId="77777777" w:rsidR="002A4BF9" w:rsidRDefault="002A4BF9" w:rsidP="002A4BF9">
      <w:pPr>
        <w:rPr>
          <w:rFonts w:ascii="Arial" w:hAnsi="Arial" w:cs="Arial"/>
          <w:b/>
          <w:color w:val="000000"/>
        </w:rPr>
      </w:pPr>
    </w:p>
    <w:p w14:paraId="36AAF0BD" w14:textId="77777777" w:rsidR="002A4BF9" w:rsidRPr="0087051B" w:rsidRDefault="002A4BF9" w:rsidP="002A4BF9">
      <w:pPr>
        <w:rPr>
          <w:rFonts w:ascii="Arial" w:hAnsi="Arial" w:cs="Arial"/>
          <w:b/>
        </w:rPr>
      </w:pPr>
      <w:r w:rsidRPr="0087051B">
        <w:rPr>
          <w:rFonts w:ascii="Arial" w:hAnsi="Arial" w:cs="Arial"/>
          <w:b/>
          <w:color w:val="000000"/>
        </w:rPr>
        <w:t xml:space="preserve">Nordic </w:t>
      </w:r>
      <w:proofErr w:type="spellStart"/>
      <w:r w:rsidRPr="0087051B">
        <w:rPr>
          <w:rFonts w:ascii="Arial" w:hAnsi="Arial" w:cs="Arial"/>
          <w:b/>
          <w:color w:val="000000"/>
        </w:rPr>
        <w:t>Essence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</w:p>
    <w:p w14:paraId="56E24BDD" w14:textId="77777777" w:rsidR="002A4BF9" w:rsidRPr="00110456" w:rsidRDefault="002A4BF9" w:rsidP="002A4BF9">
      <w:pPr>
        <w:pStyle w:val="Bildtext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color w:val="auto"/>
          <w:sz w:val="22"/>
          <w:szCs w:val="22"/>
        </w:rPr>
        <w:t>N</w:t>
      </w:r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ya 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>i</w:t>
      </w:r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nnovativa 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>material</w:t>
      </w:r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har hittat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hem till ritborden, bland annat biobaserade material</w:t>
      </w:r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bestående av restprodukter där spill från industri blandas till olika ko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>mpositer. Det kan likna plast,</w:t>
      </w:r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keramik,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porslin och syntetfibrer men är</w:t>
      </w:r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gjort av </w:t>
      </w:r>
      <w:proofErr w:type="spellStart"/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>sojabönsmassa</w:t>
      </w:r>
      <w:proofErr w:type="spellEnd"/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>, kaffe, kokos, äggskal. Skräp bli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>r till nya material som återanvänds</w:t>
      </w:r>
      <w:r w:rsidRPr="00110456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 </w:t>
      </w:r>
    </w:p>
    <w:p w14:paraId="428548E2" w14:textId="77777777" w:rsidR="002A4BF9" w:rsidRDefault="002A4BF9" w:rsidP="002A4BF9">
      <w:pPr>
        <w:rPr>
          <w:rFonts w:ascii="Arial" w:hAnsi="Arial" w:cs="Arial"/>
          <w:i/>
          <w:iCs/>
          <w:szCs w:val="22"/>
        </w:rPr>
      </w:pPr>
    </w:p>
    <w:p w14:paraId="0E49D9A6" w14:textId="77777777" w:rsidR="002A4BF9" w:rsidRPr="006020D0" w:rsidRDefault="002A4BF9" w:rsidP="002A4BF9">
      <w:pPr>
        <w:rPr>
          <w:rFonts w:ascii="Arial" w:hAnsi="Arial" w:cs="Arial"/>
          <w:b/>
        </w:rPr>
      </w:pPr>
      <w:r w:rsidRPr="006020D0">
        <w:rPr>
          <w:rFonts w:ascii="Arial" w:hAnsi="Arial" w:cs="Arial"/>
          <w:b/>
        </w:rPr>
        <w:t>Nordic Motion</w:t>
      </w:r>
    </w:p>
    <w:p w14:paraId="422F7D16" w14:textId="77777777" w:rsidR="002A4BF9" w:rsidRPr="006020D0" w:rsidRDefault="002A4BF9" w:rsidP="002A4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handlar om kreativitet och humor. </w:t>
      </w:r>
      <w:r w:rsidRPr="006020D0">
        <w:rPr>
          <w:rFonts w:ascii="Arial" w:hAnsi="Arial" w:cs="Arial"/>
        </w:rPr>
        <w:t>Den sportiga livsstilen märks också i inredningar i form av skarpa accenter, fiffiga lösningar med gummiband, resårer, kardborreband och färg – färg – färg!</w:t>
      </w:r>
      <w:r>
        <w:rPr>
          <w:rFonts w:ascii="Arial" w:hAnsi="Arial" w:cs="Arial"/>
        </w:rPr>
        <w:t xml:space="preserve">  </w:t>
      </w:r>
      <w:r w:rsidRPr="006020D0">
        <w:rPr>
          <w:rFonts w:ascii="Arial" w:hAnsi="Arial" w:cs="Arial"/>
        </w:rPr>
        <w:t>Att ge produkter en unik färg är ett enkelt sätt att ge id</w:t>
      </w:r>
      <w:r>
        <w:rPr>
          <w:rFonts w:ascii="Arial" w:hAnsi="Arial" w:cs="Arial"/>
        </w:rPr>
        <w:t xml:space="preserve">entitet. Mixa och matcha vilt är snarare </w:t>
      </w:r>
      <w:r w:rsidRPr="006020D0">
        <w:rPr>
          <w:rFonts w:ascii="Arial" w:hAnsi="Arial" w:cs="Arial"/>
        </w:rPr>
        <w:t xml:space="preserve">regel än undantag. </w:t>
      </w:r>
    </w:p>
    <w:p w14:paraId="32DE8F48" w14:textId="77777777" w:rsidR="002A4BF9" w:rsidRPr="006020D0" w:rsidRDefault="002A4BF9" w:rsidP="002A4BF9">
      <w:pPr>
        <w:rPr>
          <w:rFonts w:ascii="Arial" w:hAnsi="Arial" w:cs="Arial"/>
        </w:rPr>
      </w:pPr>
    </w:p>
    <w:p w14:paraId="1F2B9247" w14:textId="77777777" w:rsidR="002A4BF9" w:rsidRPr="0087051B" w:rsidRDefault="002A4BF9" w:rsidP="002A4BF9">
      <w:pPr>
        <w:rPr>
          <w:rFonts w:ascii="Arial" w:hAnsi="Arial" w:cs="Arial"/>
          <w:b/>
        </w:rPr>
      </w:pPr>
      <w:r w:rsidRPr="0087051B">
        <w:rPr>
          <w:rFonts w:ascii="Arial" w:hAnsi="Arial" w:cs="Arial"/>
          <w:b/>
          <w:color w:val="000000"/>
        </w:rPr>
        <w:t>Nordic Folk</w:t>
      </w:r>
    </w:p>
    <w:p w14:paraId="65976E74" w14:textId="77777777" w:rsidR="002A4BF9" w:rsidRPr="00110456" w:rsidRDefault="002A4BF9" w:rsidP="002A4BF9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D</w:t>
      </w:r>
      <w:r w:rsidRPr="00110456">
        <w:rPr>
          <w:rFonts w:ascii="Arial" w:hAnsi="Arial" w:cs="Arial"/>
          <w:color w:val="000000"/>
        </w:rPr>
        <w:t xml:space="preserve">en nordiska folkloristiska traditionen </w:t>
      </w:r>
      <w:r>
        <w:rPr>
          <w:rFonts w:ascii="Arial" w:hAnsi="Arial" w:cs="Arial"/>
          <w:color w:val="000000"/>
        </w:rPr>
        <w:t>är en inspirationskälla för många formgivare</w:t>
      </w:r>
      <w:r w:rsidRPr="00110456">
        <w:rPr>
          <w:rFonts w:ascii="Arial" w:hAnsi="Arial" w:cs="Arial"/>
          <w:color w:val="000000"/>
        </w:rPr>
        <w:t>. Formspråk och kreativitet från forna tider</w:t>
      </w:r>
      <w:r>
        <w:rPr>
          <w:rFonts w:ascii="Arial" w:hAnsi="Arial" w:cs="Arial"/>
          <w:color w:val="000000"/>
        </w:rPr>
        <w:t xml:space="preserve"> </w:t>
      </w:r>
      <w:r w:rsidRPr="00110456">
        <w:rPr>
          <w:rFonts w:ascii="Arial" w:hAnsi="Arial" w:cs="Arial"/>
          <w:color w:val="000000"/>
        </w:rPr>
        <w:t>krockar med oväntade tekniker och udda materialkombinationer</w:t>
      </w:r>
      <w:r>
        <w:rPr>
          <w:rFonts w:ascii="Arial" w:hAnsi="Arial" w:cs="Arial"/>
          <w:color w:val="000000"/>
        </w:rPr>
        <w:t>,</w:t>
      </w:r>
      <w:r w:rsidRPr="00110456">
        <w:rPr>
          <w:rFonts w:ascii="Arial" w:hAnsi="Arial" w:cs="Arial"/>
          <w:color w:val="000000"/>
        </w:rPr>
        <w:t xml:space="preserve"> när en ny generation</w:t>
      </w:r>
      <w:r>
        <w:rPr>
          <w:rFonts w:ascii="Arial" w:hAnsi="Arial" w:cs="Arial"/>
          <w:color w:val="000000"/>
        </w:rPr>
        <w:t xml:space="preserve"> formgivare lånar från slöj</w:t>
      </w:r>
      <w:bookmarkStart w:id="2" w:name="_GoBack"/>
      <w:bookmarkEnd w:id="2"/>
      <w:r>
        <w:rPr>
          <w:rFonts w:ascii="Arial" w:hAnsi="Arial" w:cs="Arial"/>
          <w:color w:val="000000"/>
        </w:rPr>
        <w:t>den. Traditionellt h</w:t>
      </w:r>
      <w:r w:rsidRPr="00110456">
        <w:rPr>
          <w:rFonts w:ascii="Arial" w:hAnsi="Arial" w:cs="Arial"/>
          <w:color w:val="000000"/>
        </w:rPr>
        <w:t>antverk blandas friskt med det super</w:t>
      </w:r>
      <w:r>
        <w:rPr>
          <w:rFonts w:ascii="Arial" w:hAnsi="Arial" w:cs="Arial"/>
          <w:color w:val="000000"/>
        </w:rPr>
        <w:t>moderna och skapar nya uttryck.</w:t>
      </w:r>
      <w:r w:rsidRPr="00110456">
        <w:rPr>
          <w:rFonts w:ascii="Arial" w:hAnsi="Arial" w:cs="Arial"/>
          <w:color w:val="000000"/>
        </w:rPr>
        <w:t xml:space="preserve"> </w:t>
      </w:r>
    </w:p>
    <w:p w14:paraId="7D754EF9" w14:textId="77777777" w:rsidR="002A4BF9" w:rsidRDefault="002A4BF9" w:rsidP="002A4BF9">
      <w:pPr>
        <w:autoSpaceDE w:val="0"/>
        <w:autoSpaceDN w:val="0"/>
        <w:spacing w:line="240" w:lineRule="atLeast"/>
        <w:textAlignment w:val="baseline"/>
        <w:rPr>
          <w:rFonts w:ascii="Arial" w:hAnsi="Arial" w:cs="Arial"/>
          <w:i/>
          <w:color w:val="000000"/>
        </w:rPr>
      </w:pPr>
    </w:p>
    <w:p w14:paraId="1863A9CF" w14:textId="77777777" w:rsidR="002A4BF9" w:rsidRPr="00110456" w:rsidRDefault="002A4BF9" w:rsidP="002A4BF9">
      <w:pPr>
        <w:autoSpaceDE w:val="0"/>
        <w:autoSpaceDN w:val="0"/>
        <w:spacing w:line="240" w:lineRule="atLeast"/>
        <w:textAlignment w:val="baseline"/>
        <w:rPr>
          <w:rFonts w:ascii="Arial" w:hAnsi="Arial" w:cs="Arial"/>
        </w:rPr>
      </w:pPr>
      <w:r w:rsidRPr="00110456">
        <w:rPr>
          <w:rFonts w:ascii="Arial" w:hAnsi="Arial" w:cs="Arial"/>
          <w:color w:val="000000"/>
        </w:rPr>
        <w:lastRenderedPageBreak/>
        <w:t> </w:t>
      </w:r>
    </w:p>
    <w:p w14:paraId="42762DB6" w14:textId="77777777" w:rsidR="002A4BF9" w:rsidRPr="00110456" w:rsidRDefault="002A4BF9" w:rsidP="002A4BF9">
      <w:pPr>
        <w:autoSpaceDE w:val="0"/>
        <w:autoSpaceDN w:val="0"/>
        <w:spacing w:line="240" w:lineRule="atLeast"/>
        <w:textAlignment w:val="baseline"/>
        <w:rPr>
          <w:rFonts w:ascii="Arial" w:hAnsi="Arial" w:cs="Arial"/>
        </w:rPr>
      </w:pPr>
    </w:p>
    <w:p w14:paraId="4AC46BD8" w14:textId="77777777" w:rsidR="002A4BF9" w:rsidRPr="00B07B4B" w:rsidRDefault="002A4BF9" w:rsidP="002A4BF9">
      <w:pPr>
        <w:rPr>
          <w:rFonts w:ascii="Arial" w:eastAsiaTheme="minorHAnsi" w:hAnsi="Arial" w:cs="Arial"/>
          <w:szCs w:val="22"/>
        </w:rPr>
      </w:pPr>
      <w:r w:rsidRPr="00B07B4B">
        <w:rPr>
          <w:rFonts w:ascii="Arial" w:eastAsiaTheme="minorHAnsi" w:hAnsi="Arial" w:cs="Arial"/>
          <w:szCs w:val="22"/>
        </w:rPr>
        <w:t>Formex äger rum 14-17 januari 2015 på Stockholmsmässan.</w:t>
      </w:r>
    </w:p>
    <w:p w14:paraId="6C6A174E" w14:textId="77777777" w:rsidR="002A4BF9" w:rsidRDefault="002A4BF9" w:rsidP="002A4BF9">
      <w:pPr>
        <w:rPr>
          <w:rFonts w:ascii="Arial" w:hAnsi="Arial" w:cs="Arial"/>
          <w:color w:val="363636"/>
          <w:szCs w:val="22"/>
        </w:rPr>
      </w:pPr>
    </w:p>
    <w:p w14:paraId="3D0D035F" w14:textId="77777777" w:rsidR="002A4BF9" w:rsidRDefault="002A4BF9" w:rsidP="002A4BF9">
      <w:pPr>
        <w:rPr>
          <w:rFonts w:ascii="Arial" w:hAnsi="Arial" w:cs="Arial"/>
          <w:color w:val="363636"/>
          <w:szCs w:val="22"/>
        </w:rPr>
      </w:pPr>
      <w:r w:rsidRPr="009B0378">
        <w:rPr>
          <w:rFonts w:ascii="Arial" w:hAnsi="Arial" w:cs="Arial"/>
          <w:color w:val="363636"/>
          <w:szCs w:val="22"/>
        </w:rPr>
        <w:t xml:space="preserve">För mer information besök </w:t>
      </w:r>
      <w:hyperlink r:id="rId8" w:history="1">
        <w:r w:rsidRPr="009B0378">
          <w:rPr>
            <w:rStyle w:val="Hyperlnk"/>
            <w:rFonts w:ascii="Arial" w:hAnsi="Arial" w:cs="Arial"/>
            <w:szCs w:val="22"/>
          </w:rPr>
          <w:t>www.formex.se</w:t>
        </w:r>
      </w:hyperlink>
      <w:r w:rsidRPr="009B0378">
        <w:rPr>
          <w:rFonts w:ascii="Arial" w:hAnsi="Arial" w:cs="Arial"/>
          <w:color w:val="363636"/>
          <w:szCs w:val="22"/>
        </w:rPr>
        <w:t xml:space="preserve"> eller kontakta:</w:t>
      </w:r>
      <w:r>
        <w:rPr>
          <w:rFonts w:ascii="Arial" w:hAnsi="Arial" w:cs="Arial"/>
          <w:color w:val="363636"/>
          <w:szCs w:val="22"/>
        </w:rPr>
        <w:t xml:space="preserve"> </w:t>
      </w:r>
    </w:p>
    <w:p w14:paraId="37472D0D" w14:textId="77777777" w:rsidR="002A4BF9" w:rsidRPr="00BA3FDA" w:rsidRDefault="002A4BF9" w:rsidP="002A4BF9">
      <w:pPr>
        <w:rPr>
          <w:rFonts w:ascii="Arial" w:hAnsi="Arial" w:cs="Arial"/>
          <w:color w:val="363636"/>
          <w:szCs w:val="22"/>
          <w:lang w:val="en-US"/>
        </w:rPr>
      </w:pPr>
      <w:r w:rsidRPr="00BA3FDA">
        <w:rPr>
          <w:rFonts w:ascii="Arial" w:hAnsi="Arial" w:cs="Arial"/>
          <w:color w:val="363636"/>
          <w:szCs w:val="22"/>
          <w:lang w:val="en-US"/>
        </w:rPr>
        <w:t xml:space="preserve">Christina Olsson, +46 8 749 44 28, </w:t>
      </w:r>
      <w:hyperlink r:id="rId9" w:history="1">
        <w:r w:rsidRPr="00BA3FDA">
          <w:rPr>
            <w:rStyle w:val="Hyperlnk"/>
            <w:rFonts w:ascii="Arial" w:hAnsi="Arial" w:cs="Arial"/>
            <w:szCs w:val="22"/>
            <w:lang w:val="en-US"/>
          </w:rPr>
          <w:t>christina.olsson@stockholmsmassan.se</w:t>
        </w:r>
      </w:hyperlink>
      <w:r w:rsidRPr="00BA3FDA">
        <w:rPr>
          <w:rFonts w:ascii="Arial" w:hAnsi="Arial" w:cs="Arial"/>
          <w:color w:val="363636"/>
          <w:szCs w:val="22"/>
          <w:lang w:val="en-US"/>
        </w:rPr>
        <w:t xml:space="preserve">, </w:t>
      </w:r>
    </w:p>
    <w:p w14:paraId="409827E2" w14:textId="77777777" w:rsidR="002A4BF9" w:rsidRDefault="002A4BF9" w:rsidP="002A4BF9">
      <w:pPr>
        <w:rPr>
          <w:rFonts w:ascii="Arial" w:hAnsi="Arial" w:cs="Arial"/>
          <w:color w:val="808080"/>
          <w:szCs w:val="22"/>
          <w:lang w:val="en-GB" w:eastAsia="sv-SE"/>
        </w:rPr>
      </w:pPr>
      <w:r w:rsidRPr="00BA3FDA">
        <w:rPr>
          <w:rFonts w:ascii="Arial" w:hAnsi="Arial" w:cs="Arial"/>
          <w:lang w:val="en-US"/>
        </w:rPr>
        <w:t>Catarina Oscarsson +</w:t>
      </w:r>
      <w:r w:rsidRPr="00BA3FDA">
        <w:rPr>
          <w:rFonts w:ascii="Arial" w:hAnsi="Arial" w:cs="Arial"/>
          <w:szCs w:val="22"/>
          <w:lang w:val="en-US"/>
        </w:rPr>
        <w:t xml:space="preserve">46 8 </w:t>
      </w:r>
      <w:r w:rsidRPr="00BA3FDA">
        <w:rPr>
          <w:rFonts w:ascii="Arial" w:hAnsi="Arial" w:cs="Arial"/>
          <w:szCs w:val="22"/>
          <w:lang w:val="en-US" w:eastAsia="sv-SE"/>
        </w:rPr>
        <w:t>749 43 66,</w:t>
      </w:r>
      <w:r w:rsidRPr="00BA3FDA">
        <w:rPr>
          <w:rFonts w:ascii="Arial" w:hAnsi="Arial" w:cs="Arial"/>
          <w:color w:val="666666"/>
          <w:sz w:val="18"/>
          <w:szCs w:val="17"/>
          <w:lang w:val="en-US" w:eastAsia="sv-SE"/>
        </w:rPr>
        <w:t xml:space="preserve"> </w:t>
      </w:r>
      <w:hyperlink r:id="rId10" w:history="1">
        <w:r w:rsidRPr="00BA3FDA">
          <w:rPr>
            <w:rStyle w:val="Hyperlnk"/>
            <w:rFonts w:ascii="Arial" w:hAnsi="Arial" w:cs="Arial"/>
            <w:szCs w:val="22"/>
            <w:lang w:val="en-US" w:eastAsia="sv-SE"/>
          </w:rPr>
          <w:t>catarina.oscarsson@stockholmsmassan.se</w:t>
        </w:r>
      </w:hyperlink>
    </w:p>
    <w:p w14:paraId="283EF2FA" w14:textId="77777777" w:rsidR="002A4BF9" w:rsidRDefault="002A4BF9" w:rsidP="002A4BF9">
      <w:pPr>
        <w:rPr>
          <w:rFonts w:ascii="Arial" w:hAnsi="Arial" w:cs="Arial"/>
          <w:color w:val="808080"/>
          <w:szCs w:val="22"/>
          <w:lang w:val="en-GB" w:eastAsia="sv-SE"/>
        </w:rPr>
      </w:pPr>
    </w:p>
    <w:p w14:paraId="11FC2D8D" w14:textId="77777777" w:rsidR="002A4BF9" w:rsidRPr="00BA3FDA" w:rsidRDefault="002A4BF9" w:rsidP="002A4BF9">
      <w:pPr>
        <w:rPr>
          <w:rFonts w:ascii="Arial" w:hAnsi="Arial" w:cs="Arial"/>
          <w:szCs w:val="22"/>
          <w:lang w:val="en-US"/>
        </w:rPr>
      </w:pPr>
    </w:p>
    <w:p w14:paraId="126C2DB4" w14:textId="77777777" w:rsidR="002A4BF9" w:rsidRPr="00AF710D" w:rsidRDefault="002A4BF9" w:rsidP="002A4BF9">
      <w:pPr>
        <w:rPr>
          <w:rFonts w:ascii="Georgia" w:hAnsi="Georgia" w:cs="Helvetica"/>
          <w:i/>
          <w:iCs/>
          <w:color w:val="363636"/>
          <w:sz w:val="18"/>
          <w:szCs w:val="18"/>
        </w:rPr>
      </w:pPr>
      <w:r w:rsidRPr="009B0378">
        <w:rPr>
          <w:rStyle w:val="Betoning"/>
          <w:rFonts w:ascii="Arial" w:hAnsi="Arial" w:cs="Arial"/>
          <w:color w:val="363636"/>
          <w:szCs w:val="22"/>
        </w:rPr>
        <w:t>Formex arrangeras av Stockholmsmässan och äger rum två gånger per år. Mässan är Nordens ledande mötesplats för nyheter, affärer, trender, kunskap och inspiration inom inredningsbranschen. Formex välkomnar 850 utställare, 2</w:t>
      </w:r>
      <w:r>
        <w:rPr>
          <w:rStyle w:val="Betoning"/>
          <w:rFonts w:ascii="Arial" w:hAnsi="Arial" w:cs="Arial"/>
          <w:color w:val="363636"/>
          <w:szCs w:val="22"/>
        </w:rPr>
        <w:t>3</w:t>
      </w:r>
      <w:r w:rsidRPr="009B0378">
        <w:rPr>
          <w:rStyle w:val="Betoning"/>
          <w:rFonts w:ascii="Arial" w:hAnsi="Arial" w:cs="Arial"/>
          <w:color w:val="363636"/>
          <w:szCs w:val="22"/>
        </w:rPr>
        <w:t xml:space="preserve"> 000 fackbesökare och </w:t>
      </w:r>
      <w:r>
        <w:rPr>
          <w:rStyle w:val="Betoning"/>
          <w:rFonts w:ascii="Arial" w:hAnsi="Arial" w:cs="Arial"/>
          <w:color w:val="363636"/>
          <w:szCs w:val="22"/>
        </w:rPr>
        <w:t xml:space="preserve">över 850 </w:t>
      </w:r>
      <w:r w:rsidRPr="009B0378">
        <w:rPr>
          <w:rStyle w:val="Betoning"/>
          <w:rFonts w:ascii="Arial" w:hAnsi="Arial" w:cs="Arial"/>
          <w:color w:val="363636"/>
          <w:szCs w:val="22"/>
        </w:rPr>
        <w:t>medierepresentanter</w:t>
      </w:r>
      <w:r>
        <w:rPr>
          <w:rStyle w:val="Betoning"/>
          <w:rFonts w:ascii="Arial" w:hAnsi="Arial" w:cs="Arial"/>
          <w:color w:val="363636"/>
          <w:szCs w:val="22"/>
        </w:rPr>
        <w:t>.</w:t>
      </w:r>
    </w:p>
    <w:p w14:paraId="5B21FDB3" w14:textId="77777777" w:rsidR="002A4BF9" w:rsidRDefault="002A4BF9" w:rsidP="002A4BF9"/>
    <w:p w14:paraId="420E956B" w14:textId="77777777" w:rsidR="00471C85" w:rsidRDefault="00471C85"/>
    <w:sectPr w:rsidR="00471C85" w:rsidSect="00AD49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A2A17" w14:textId="77777777" w:rsidR="00AD4974" w:rsidRDefault="00AD4974">
      <w:pPr>
        <w:spacing w:line="240" w:lineRule="auto"/>
      </w:pPr>
      <w:r>
        <w:separator/>
      </w:r>
    </w:p>
  </w:endnote>
  <w:endnote w:type="continuationSeparator" w:id="0">
    <w:p w14:paraId="0003ED15" w14:textId="77777777" w:rsidR="00AD4974" w:rsidRDefault="00AD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03F38" w14:textId="77777777" w:rsidR="00AD4974" w:rsidRDefault="00AD497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60A4" w14:textId="77777777" w:rsidR="00AD4974" w:rsidRDefault="00AD4974" w:rsidP="00AD4974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73884C84" w14:textId="77777777" w:rsidR="00AD4974" w:rsidRDefault="00AD4974" w:rsidP="00AD4974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4EEC5518" w14:textId="77777777" w:rsidR="00AD4974" w:rsidRDefault="00AD4974" w:rsidP="00AD4974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B895E59" w14:textId="77777777" w:rsidR="00AD4974" w:rsidRDefault="00AD4974" w:rsidP="00AD4974">
    <w:pPr>
      <w:pStyle w:val="Sidfot"/>
      <w:ind w:left="-1588" w:right="-1588"/>
      <w:rPr>
        <w:sz w:val="2"/>
        <w:szCs w:val="2"/>
      </w:rPr>
    </w:pPr>
  </w:p>
  <w:p w14:paraId="3FF55400" w14:textId="77777777" w:rsidR="00AD4974" w:rsidRDefault="00AD4974" w:rsidP="00AD4974">
    <w:pPr>
      <w:pStyle w:val="Sidfot"/>
      <w:ind w:left="-1588" w:right="-1588"/>
      <w:rPr>
        <w:sz w:val="2"/>
        <w:szCs w:val="2"/>
      </w:rPr>
    </w:pPr>
  </w:p>
  <w:p w14:paraId="41A44B68" w14:textId="77777777" w:rsidR="00AD4974" w:rsidRDefault="00AD4974" w:rsidP="00AD4974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56EDB297" w14:textId="77777777" w:rsidR="00AD4974" w:rsidRPr="00FC22B6" w:rsidRDefault="00AD4974" w:rsidP="00AD4974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77E93494" w14:textId="77777777" w:rsidR="00AD4974" w:rsidRDefault="00AD4974" w:rsidP="00AD4974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57DE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57DE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E1007" w14:textId="77777777" w:rsidR="00AD4974" w:rsidRPr="00324615" w:rsidRDefault="00AD4974" w:rsidP="00AD4974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569AE5E" w14:textId="77777777" w:rsidR="00AD4974" w:rsidRPr="00AB07EC" w:rsidRDefault="00AD4974" w:rsidP="00AD4974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32530D1D" w14:textId="77777777" w:rsidR="00AD4974" w:rsidRPr="00324615" w:rsidRDefault="00AD4974" w:rsidP="00AD4974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6F819" w14:textId="77777777" w:rsidR="00AD4974" w:rsidRDefault="00AD4974">
      <w:pPr>
        <w:spacing w:line="240" w:lineRule="auto"/>
      </w:pPr>
      <w:r>
        <w:separator/>
      </w:r>
    </w:p>
  </w:footnote>
  <w:footnote w:type="continuationSeparator" w:id="0">
    <w:p w14:paraId="5FBBB7B8" w14:textId="77777777" w:rsidR="00AD4974" w:rsidRDefault="00AD4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873A" w14:textId="77777777" w:rsidR="00AD4974" w:rsidRDefault="00AD497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506AC" w14:textId="77777777" w:rsidR="00AD4974" w:rsidRDefault="00AD49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2C099E3A" wp14:editId="0807CEB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2" name="Bildobjekt 2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7779A" w14:textId="77777777" w:rsidR="00AD4974" w:rsidRDefault="00AD49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E9332CB" wp14:editId="601056D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1" name="Bildobjekt 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F9"/>
    <w:rsid w:val="00142DA7"/>
    <w:rsid w:val="00174329"/>
    <w:rsid w:val="0023009A"/>
    <w:rsid w:val="002A4BF9"/>
    <w:rsid w:val="003A0F9B"/>
    <w:rsid w:val="00471C85"/>
    <w:rsid w:val="007738B5"/>
    <w:rsid w:val="008E360F"/>
    <w:rsid w:val="00923515"/>
    <w:rsid w:val="00AB1403"/>
    <w:rsid w:val="00AD4974"/>
    <w:rsid w:val="00D57DE2"/>
    <w:rsid w:val="00E5156A"/>
    <w:rsid w:val="00F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03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F9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2A4BF9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A4BF9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2A4BF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2A4BF9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2A4BF9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2A4BF9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2A4BF9"/>
  </w:style>
  <w:style w:type="character" w:styleId="Hyperlnk">
    <w:name w:val="Hyperlink"/>
    <w:rsid w:val="002A4BF9"/>
    <w:rPr>
      <w:color w:val="0000FF"/>
      <w:u w:val="single"/>
    </w:rPr>
  </w:style>
  <w:style w:type="character" w:styleId="Betoning">
    <w:name w:val="Emphasis"/>
    <w:uiPriority w:val="20"/>
    <w:qFormat/>
    <w:rsid w:val="002A4BF9"/>
    <w:rPr>
      <w:i/>
      <w:iCs/>
    </w:rPr>
  </w:style>
  <w:style w:type="paragraph" w:customStyle="1" w:styleId="Bildtext">
    <w:name w:val="Bildtext"/>
    <w:basedOn w:val="Normal"/>
    <w:uiPriority w:val="99"/>
    <w:rsid w:val="002A4BF9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3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5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F9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2A4BF9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A4BF9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2A4BF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2A4BF9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2A4BF9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2A4BF9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2A4BF9"/>
  </w:style>
  <w:style w:type="character" w:styleId="Hyperlnk">
    <w:name w:val="Hyperlink"/>
    <w:rsid w:val="002A4BF9"/>
    <w:rPr>
      <w:color w:val="0000FF"/>
      <w:u w:val="single"/>
    </w:rPr>
  </w:style>
  <w:style w:type="character" w:styleId="Betoning">
    <w:name w:val="Emphasis"/>
    <w:uiPriority w:val="20"/>
    <w:qFormat/>
    <w:rsid w:val="002A4BF9"/>
    <w:rPr>
      <w:i/>
      <w:iCs/>
    </w:rPr>
  </w:style>
  <w:style w:type="paragraph" w:customStyle="1" w:styleId="Bildtext">
    <w:name w:val="Bildtext"/>
    <w:basedOn w:val="Normal"/>
    <w:uiPriority w:val="99"/>
    <w:rsid w:val="002A4BF9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3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5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ex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tarina.oscarsson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.olsson@stockholmsmassan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Kajsa Falck-Torlegård</dc:creator>
  <cp:lastModifiedBy>Elin Sahlin</cp:lastModifiedBy>
  <cp:revision>4</cp:revision>
  <cp:lastPrinted>2014-11-13T12:36:00Z</cp:lastPrinted>
  <dcterms:created xsi:type="dcterms:W3CDTF">2014-11-13T12:25:00Z</dcterms:created>
  <dcterms:modified xsi:type="dcterms:W3CDTF">2014-11-13T12:37:00Z</dcterms:modified>
</cp:coreProperties>
</file>