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E797B" w14:textId="52AB8AC2" w:rsidR="00BF3711" w:rsidRPr="00D3179C" w:rsidRDefault="00BF3711" w:rsidP="00A0238A">
      <w:pPr>
        <w:rPr>
          <w:rFonts w:ascii="Helvetica" w:hAnsi="Helvetica"/>
          <w:b/>
          <w:lang w:val="sv-SE"/>
        </w:rPr>
      </w:pPr>
      <w:r w:rsidRPr="00D3179C">
        <w:rPr>
          <w:rFonts w:ascii="Helvetica" w:hAnsi="Helvetica"/>
          <w:b/>
          <w:lang w:val="sv-SE"/>
        </w:rPr>
        <w:t>Pressmeddelande</w:t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Pr="00D3179C">
        <w:rPr>
          <w:rFonts w:ascii="Helvetica" w:hAnsi="Helvetica"/>
          <w:b/>
          <w:lang w:val="sv-SE"/>
        </w:rPr>
        <w:tab/>
      </w:r>
      <w:r w:rsidR="00A010B4" w:rsidRPr="00D3179C">
        <w:rPr>
          <w:rFonts w:ascii="Helvetica" w:hAnsi="Helvetica"/>
          <w:b/>
          <w:lang w:val="sv-SE"/>
        </w:rPr>
        <w:t>2016</w:t>
      </w:r>
      <w:r w:rsidRPr="00D3179C">
        <w:rPr>
          <w:rFonts w:ascii="Helvetica" w:hAnsi="Helvetica"/>
          <w:b/>
          <w:lang w:val="sv-SE"/>
        </w:rPr>
        <w:t>-</w:t>
      </w:r>
      <w:r w:rsidR="00D3179C" w:rsidRPr="00D3179C">
        <w:rPr>
          <w:rFonts w:ascii="Helvetica" w:hAnsi="Helvetica"/>
          <w:b/>
          <w:lang w:val="sv-SE"/>
        </w:rPr>
        <w:t>05</w:t>
      </w:r>
      <w:r w:rsidR="0049557A" w:rsidRPr="00D3179C">
        <w:rPr>
          <w:rFonts w:ascii="Helvetica" w:hAnsi="Helvetica"/>
          <w:b/>
          <w:lang w:val="sv-SE"/>
        </w:rPr>
        <w:t>-</w:t>
      </w:r>
      <w:r w:rsidR="00D3179C" w:rsidRPr="00D3179C">
        <w:rPr>
          <w:rFonts w:ascii="Helvetica" w:hAnsi="Helvetica"/>
          <w:b/>
          <w:lang w:val="sv-SE"/>
        </w:rPr>
        <w:t>31</w:t>
      </w:r>
    </w:p>
    <w:p w14:paraId="2732639E" w14:textId="77777777" w:rsidR="00E432C7" w:rsidRPr="007C5578" w:rsidRDefault="00E432C7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b/>
          <w:sz w:val="28"/>
          <w:szCs w:val="28"/>
          <w:lang w:val="sv-SE"/>
        </w:rPr>
      </w:pPr>
      <w:bookmarkStart w:id="0" w:name="_GoBack"/>
      <w:bookmarkEnd w:id="0"/>
    </w:p>
    <w:p w14:paraId="20C99B42" w14:textId="62C39A6A" w:rsidR="00BF3711" w:rsidRPr="007C5578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b/>
          <w:bCs/>
          <w:sz w:val="28"/>
          <w:szCs w:val="28"/>
          <w:lang w:val="sv-SE"/>
        </w:rPr>
      </w:pPr>
      <w:proofErr w:type="spellStart"/>
      <w:r w:rsidRPr="007C5578">
        <w:rPr>
          <w:rFonts w:ascii="Helvetica" w:eastAsiaTheme="minorEastAsia" w:hAnsi="Helvetica"/>
          <w:b/>
          <w:sz w:val="28"/>
          <w:szCs w:val="28"/>
          <w:lang w:val="sv-SE"/>
        </w:rPr>
        <w:t>Apica</w:t>
      </w:r>
      <w:proofErr w:type="spellEnd"/>
      <w:r w:rsidRPr="007C5578">
        <w:rPr>
          <w:rFonts w:ascii="Helvetica" w:eastAsiaTheme="minorEastAsia" w:hAnsi="Helvetica"/>
          <w:b/>
          <w:sz w:val="28"/>
          <w:szCs w:val="28"/>
          <w:lang w:val="sv-SE"/>
        </w:rPr>
        <w:t xml:space="preserve"> </w:t>
      </w:r>
      <w:r w:rsidR="00A0238A" w:rsidRPr="007C5578">
        <w:rPr>
          <w:rFonts w:ascii="Helvetica" w:eastAsiaTheme="minorEastAsia" w:hAnsi="Helvetica"/>
          <w:b/>
          <w:sz w:val="28"/>
          <w:szCs w:val="28"/>
          <w:lang w:val="sv-SE"/>
        </w:rPr>
        <w:t>fortsätter att växa</w:t>
      </w:r>
      <w:r w:rsidR="00701766" w:rsidRPr="007C5578">
        <w:rPr>
          <w:rFonts w:ascii="Helvetica" w:eastAsiaTheme="minorEastAsia" w:hAnsi="Helvetica"/>
          <w:b/>
          <w:sz w:val="28"/>
          <w:szCs w:val="28"/>
          <w:lang w:val="sv-SE"/>
        </w:rPr>
        <w:t xml:space="preserve"> och rekryterar</w:t>
      </w:r>
      <w:r w:rsidR="001E5A6C" w:rsidRPr="007C5578">
        <w:rPr>
          <w:rFonts w:ascii="Helvetica" w:eastAsiaTheme="minorEastAsia" w:hAnsi="Helvetica"/>
          <w:b/>
          <w:sz w:val="28"/>
          <w:szCs w:val="28"/>
          <w:lang w:val="sv-SE"/>
        </w:rPr>
        <w:t xml:space="preserve"> </w:t>
      </w:r>
      <w:r w:rsidR="00A0238A" w:rsidRPr="007C5578">
        <w:rPr>
          <w:rFonts w:ascii="Helvetica" w:eastAsiaTheme="minorEastAsia" w:hAnsi="Helvetica"/>
          <w:b/>
          <w:sz w:val="28"/>
          <w:szCs w:val="28"/>
          <w:lang w:val="sv-SE"/>
        </w:rPr>
        <w:t xml:space="preserve">flera </w:t>
      </w:r>
      <w:r w:rsidR="007F42AC" w:rsidRPr="007C5578">
        <w:rPr>
          <w:rFonts w:ascii="Helvetica" w:eastAsiaTheme="minorEastAsia" w:hAnsi="Helvetica"/>
          <w:b/>
          <w:sz w:val="28"/>
          <w:szCs w:val="28"/>
          <w:lang w:val="sv-SE"/>
        </w:rPr>
        <w:t>nya</w:t>
      </w:r>
      <w:r w:rsidR="001E5A6C" w:rsidRPr="007C5578">
        <w:rPr>
          <w:rFonts w:ascii="Helvetica" w:eastAsiaTheme="minorEastAsia" w:hAnsi="Helvetica"/>
          <w:b/>
          <w:sz w:val="28"/>
          <w:szCs w:val="28"/>
          <w:lang w:val="sv-SE"/>
        </w:rPr>
        <w:t xml:space="preserve"> medarbetare</w:t>
      </w:r>
    </w:p>
    <w:p w14:paraId="32FC34F6" w14:textId="003DC3D8" w:rsidR="00BF3711" w:rsidRPr="007C5578" w:rsidRDefault="00BF3711" w:rsidP="00701766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 w:cs="Cambria"/>
          <w:b/>
          <w:szCs w:val="20"/>
          <w:lang w:val="sv-SE"/>
        </w:rPr>
      </w:pPr>
      <w:bookmarkStart w:id="1" w:name="OLE_LINK3"/>
      <w:bookmarkStart w:id="2" w:name="OLE_LINK4"/>
      <w:bookmarkStart w:id="3" w:name="OLE_LINK1"/>
      <w:bookmarkStart w:id="4" w:name="OLE_LINK2"/>
      <w:proofErr w:type="spellStart"/>
      <w:r w:rsidRPr="007C5578">
        <w:rPr>
          <w:rFonts w:ascii="Helvetica" w:eastAsiaTheme="minorEastAsia" w:hAnsi="Helvetica" w:cs="Cambria"/>
          <w:b/>
          <w:szCs w:val="20"/>
          <w:lang w:val="sv-SE"/>
        </w:rPr>
        <w:t>IT-företaget</w:t>
      </w:r>
      <w:proofErr w:type="spellEnd"/>
      <w:r w:rsidRPr="007C5578">
        <w:rPr>
          <w:rFonts w:ascii="Helvetica" w:eastAsiaTheme="minorEastAsia" w:hAnsi="Helvetica" w:cs="Cambria"/>
          <w:b/>
          <w:szCs w:val="20"/>
          <w:lang w:val="sv-SE"/>
        </w:rPr>
        <w:t> </w:t>
      </w:r>
      <w:hyperlink r:id="rId8" w:history="1">
        <w:proofErr w:type="spellStart"/>
        <w:r w:rsidRPr="007C5578">
          <w:rPr>
            <w:rStyle w:val="Hyperlnk"/>
            <w:rFonts w:ascii="Helvetica" w:eastAsiaTheme="minorEastAsia" w:hAnsi="Helvetica" w:cs="Cambria"/>
            <w:b/>
            <w:szCs w:val="20"/>
            <w:lang w:val="sv-SE"/>
          </w:rPr>
          <w:t>Apica</w:t>
        </w:r>
        <w:proofErr w:type="spellEnd"/>
      </w:hyperlink>
      <w:r w:rsidRPr="007C5578">
        <w:rPr>
          <w:rFonts w:ascii="Helvetica" w:eastAsiaTheme="minorEastAsia" w:hAnsi="Helvetica" w:cs="Cambria"/>
          <w:b/>
          <w:szCs w:val="20"/>
          <w:lang w:val="sv-SE"/>
        </w:rPr>
        <w:t xml:space="preserve">, ledande inom </w:t>
      </w:r>
      <w:proofErr w:type="spellStart"/>
      <w:r w:rsidRPr="007C5578">
        <w:rPr>
          <w:rFonts w:ascii="Helvetica" w:eastAsiaTheme="minorEastAsia" w:hAnsi="Helvetica" w:cs="Cambria"/>
          <w:b/>
          <w:szCs w:val="20"/>
          <w:lang w:val="sv-SE"/>
        </w:rPr>
        <w:t>lasttester</w:t>
      </w:r>
      <w:proofErr w:type="spellEnd"/>
      <w:r w:rsidRPr="007C5578">
        <w:rPr>
          <w:rFonts w:ascii="Helvetica" w:eastAsiaTheme="minorEastAsia" w:hAnsi="Helvetica" w:cs="Cambria"/>
          <w:b/>
          <w:szCs w:val="20"/>
          <w:lang w:val="sv-SE"/>
        </w:rPr>
        <w:t>, prestandaanalyser och övervakning av webbsajter, molntjänster och mobila applikationer, </w:t>
      </w:r>
      <w:r w:rsidR="001E5A6C" w:rsidRPr="007C5578">
        <w:rPr>
          <w:rFonts w:ascii="Helvetica" w:eastAsiaTheme="minorEastAsia" w:hAnsi="Helvetica" w:cs="Cambria"/>
          <w:b/>
          <w:szCs w:val="20"/>
          <w:lang w:val="sv-SE"/>
        </w:rPr>
        <w:t xml:space="preserve">växer </w:t>
      </w:r>
      <w:r w:rsidR="00DF2D08" w:rsidRPr="007C5578">
        <w:rPr>
          <w:rFonts w:ascii="Helvetica" w:eastAsiaTheme="minorEastAsia" w:hAnsi="Helvetica" w:cs="Cambria"/>
          <w:b/>
          <w:szCs w:val="20"/>
          <w:lang w:val="sv-SE"/>
        </w:rPr>
        <w:t xml:space="preserve">stadigt </w:t>
      </w:r>
      <w:r w:rsidR="001E5A6C" w:rsidRPr="007C5578">
        <w:rPr>
          <w:rFonts w:ascii="Helvetica" w:eastAsiaTheme="minorEastAsia" w:hAnsi="Helvetica" w:cs="Cambria"/>
          <w:b/>
          <w:szCs w:val="20"/>
          <w:lang w:val="sv-SE"/>
        </w:rPr>
        <w:t xml:space="preserve">och förstärker organisationen med </w:t>
      </w:r>
      <w:r w:rsidR="00FF4DA7" w:rsidRPr="007C5578">
        <w:rPr>
          <w:rFonts w:ascii="Helvetica" w:eastAsiaTheme="minorEastAsia" w:hAnsi="Helvetica" w:cs="Cambria"/>
          <w:b/>
          <w:szCs w:val="20"/>
          <w:lang w:val="sv-SE"/>
        </w:rPr>
        <w:t>f</w:t>
      </w:r>
      <w:r w:rsidR="00A0238A" w:rsidRPr="007C5578">
        <w:rPr>
          <w:rFonts w:ascii="Helvetica" w:eastAsiaTheme="minorEastAsia" w:hAnsi="Helvetica" w:cs="Cambria"/>
          <w:b/>
          <w:szCs w:val="20"/>
          <w:lang w:val="sv-SE"/>
        </w:rPr>
        <w:t>yra nya medarbetare.</w:t>
      </w:r>
    </w:p>
    <w:p w14:paraId="39F3ED92" w14:textId="1605F53D" w:rsidR="001E5A6C" w:rsidRPr="007C5578" w:rsidRDefault="001E5A6C" w:rsidP="001E5A6C">
      <w:pPr>
        <w:rPr>
          <w:rFonts w:ascii="Helvetica" w:hAnsi="Helvetica"/>
          <w:szCs w:val="20"/>
          <w:lang w:val="sv-SE"/>
        </w:rPr>
      </w:pPr>
      <w:proofErr w:type="spellStart"/>
      <w:r w:rsidRPr="007C5578">
        <w:rPr>
          <w:rFonts w:ascii="Helvetica" w:hAnsi="Helvetica"/>
          <w:szCs w:val="20"/>
          <w:lang w:val="sv-SE"/>
        </w:rPr>
        <w:t>IT-företaget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</w:t>
      </w:r>
      <w:proofErr w:type="spellStart"/>
      <w:r w:rsidRPr="007C5578">
        <w:rPr>
          <w:rFonts w:ascii="Helvetica" w:hAnsi="Helvetica"/>
          <w:szCs w:val="20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lang w:val="sv-SE"/>
        </w:rPr>
        <w:t>, experter på att testa, utvärdera och kvalitetssäkra webbplatser, växer stadigt på den svenska och internationella marknaden. N</w:t>
      </w:r>
      <w:r w:rsidR="00FF4DA7" w:rsidRPr="007C5578">
        <w:rPr>
          <w:rFonts w:ascii="Helvetica" w:hAnsi="Helvetica"/>
          <w:szCs w:val="20"/>
          <w:lang w:val="sv-SE"/>
        </w:rPr>
        <w:t>u stärker företaget upp organisationen ytterligare och rekryterar</w:t>
      </w:r>
      <w:r w:rsidRPr="007C5578">
        <w:rPr>
          <w:rFonts w:ascii="Helvetica" w:hAnsi="Helvetica"/>
          <w:szCs w:val="20"/>
          <w:lang w:val="sv-SE"/>
        </w:rPr>
        <w:t xml:space="preserve"> </w:t>
      </w:r>
      <w:r w:rsidR="00FF4DA7" w:rsidRPr="007C5578">
        <w:rPr>
          <w:rFonts w:ascii="Helvetica" w:hAnsi="Helvetica"/>
          <w:szCs w:val="20"/>
          <w:lang w:val="sv-SE"/>
        </w:rPr>
        <w:t>f</w:t>
      </w:r>
      <w:r w:rsidR="00A0238A" w:rsidRPr="007C5578">
        <w:rPr>
          <w:rFonts w:ascii="Helvetica" w:hAnsi="Helvetica"/>
          <w:szCs w:val="20"/>
          <w:lang w:val="sv-SE"/>
        </w:rPr>
        <w:t>yra</w:t>
      </w:r>
      <w:r w:rsidRPr="007C5578">
        <w:rPr>
          <w:rFonts w:ascii="Helvetica" w:hAnsi="Helvetica"/>
          <w:szCs w:val="20"/>
          <w:lang w:val="sv-SE"/>
        </w:rPr>
        <w:t xml:space="preserve"> stycken nya medarbetare</w:t>
      </w:r>
      <w:r w:rsidR="003D4218" w:rsidRPr="007C5578">
        <w:rPr>
          <w:rFonts w:ascii="Helvetica" w:hAnsi="Helvetica"/>
          <w:szCs w:val="20"/>
          <w:lang w:val="sv-SE"/>
        </w:rPr>
        <w:t>.</w:t>
      </w:r>
    </w:p>
    <w:p w14:paraId="6D01E839" w14:textId="067515DC" w:rsidR="007F42AC" w:rsidRPr="007C5578" w:rsidRDefault="007F42AC" w:rsidP="00E432C7">
      <w:pPr>
        <w:rPr>
          <w:rFonts w:ascii="Helvetica" w:hAnsi="Helvetica"/>
          <w:szCs w:val="20"/>
          <w:lang w:val="sv-SE"/>
        </w:rPr>
      </w:pPr>
    </w:p>
    <w:p w14:paraId="1C0687BF" w14:textId="74C6FFF1" w:rsidR="00A0238A" w:rsidRPr="007C5578" w:rsidRDefault="00A0238A" w:rsidP="00E432C7">
      <w:pPr>
        <w:pStyle w:val="Liststycke"/>
        <w:numPr>
          <w:ilvl w:val="0"/>
          <w:numId w:val="4"/>
        </w:numPr>
        <w:rPr>
          <w:rFonts w:ascii="Helvetica" w:hAnsi="Helvetica"/>
          <w:szCs w:val="20"/>
          <w:lang w:val="sv-SE"/>
        </w:rPr>
      </w:pPr>
      <w:r w:rsidRPr="007C5578">
        <w:rPr>
          <w:rFonts w:ascii="Helvetica" w:hAnsi="Helvetica"/>
          <w:b/>
          <w:szCs w:val="20"/>
          <w:lang w:val="sv-SE"/>
        </w:rPr>
        <w:t xml:space="preserve">Johan Sandqvist </w:t>
      </w:r>
      <w:r w:rsidRPr="007C5578">
        <w:rPr>
          <w:rFonts w:ascii="Helvetica" w:hAnsi="Helvetica"/>
          <w:szCs w:val="20"/>
          <w:lang w:val="sv-SE"/>
        </w:rPr>
        <w:t xml:space="preserve">är ny </w:t>
      </w:r>
      <w:proofErr w:type="spellStart"/>
      <w:r w:rsidRPr="007C5578">
        <w:rPr>
          <w:rFonts w:ascii="Helvetica" w:hAnsi="Helvetica"/>
          <w:szCs w:val="20"/>
          <w:lang w:val="sv-SE"/>
        </w:rPr>
        <w:t>Head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</w:t>
      </w:r>
      <w:proofErr w:type="spellStart"/>
      <w:r w:rsidRPr="007C5578">
        <w:rPr>
          <w:rFonts w:ascii="Helvetica" w:hAnsi="Helvetica"/>
          <w:szCs w:val="20"/>
          <w:lang w:val="sv-SE"/>
        </w:rPr>
        <w:t>of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R &amp; D på </w:t>
      </w:r>
      <w:proofErr w:type="spellStart"/>
      <w:r w:rsidRPr="007C5578">
        <w:rPr>
          <w:rFonts w:ascii="Helvetica" w:hAnsi="Helvetica"/>
          <w:szCs w:val="20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. Johan kommer senast från rollen som Director </w:t>
      </w:r>
      <w:proofErr w:type="spellStart"/>
      <w:r w:rsidRPr="007C5578">
        <w:rPr>
          <w:rFonts w:ascii="Helvetica" w:hAnsi="Helvetica"/>
          <w:szCs w:val="20"/>
          <w:lang w:val="sv-SE"/>
        </w:rPr>
        <w:t>of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Software </w:t>
      </w:r>
      <w:proofErr w:type="spellStart"/>
      <w:r w:rsidRPr="007C5578">
        <w:rPr>
          <w:rFonts w:ascii="Helvetica" w:hAnsi="Helvetica"/>
          <w:szCs w:val="20"/>
          <w:lang w:val="sv-SE"/>
        </w:rPr>
        <w:t>Engineering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på avde</w:t>
      </w:r>
      <w:r w:rsidR="00F13D55">
        <w:rPr>
          <w:rFonts w:ascii="Helvetica" w:hAnsi="Helvetica"/>
          <w:szCs w:val="20"/>
          <w:lang w:val="sv-SE"/>
        </w:rPr>
        <w:t xml:space="preserve">lningen för Digital Products &amp; </w:t>
      </w:r>
      <w:proofErr w:type="spellStart"/>
      <w:r w:rsidR="00F13D55">
        <w:rPr>
          <w:rFonts w:ascii="Helvetica" w:hAnsi="Helvetica"/>
          <w:szCs w:val="20"/>
          <w:lang w:val="sv-SE"/>
        </w:rPr>
        <w:t>I</w:t>
      </w:r>
      <w:r w:rsidRPr="007C5578">
        <w:rPr>
          <w:rFonts w:ascii="Helvetica" w:hAnsi="Helvetica"/>
          <w:szCs w:val="20"/>
          <w:lang w:val="sv-SE"/>
        </w:rPr>
        <w:t>nteractive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Media på NBC Universal Studio City i Los Angeles. Johan har en kandidatexamen från Programutveckling från </w:t>
      </w:r>
      <w:proofErr w:type="spellStart"/>
      <w:r w:rsidRPr="007C5578">
        <w:rPr>
          <w:rFonts w:ascii="Helvetica" w:hAnsi="Helvetica"/>
          <w:szCs w:val="20"/>
          <w:lang w:val="sv-SE"/>
        </w:rPr>
        <w:t>BTH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. </w:t>
      </w:r>
      <w:r w:rsidR="008B4A0A" w:rsidRPr="007C5578">
        <w:rPr>
          <w:rFonts w:ascii="Helvetica" w:hAnsi="Helvetica"/>
          <w:szCs w:val="20"/>
          <w:lang w:val="sv-SE"/>
        </w:rPr>
        <w:t>(</w:t>
      </w:r>
      <w:hyperlink r:id="rId9" w:history="1">
        <w:r w:rsidR="008B4A0A" w:rsidRPr="007C5578">
          <w:rPr>
            <w:rStyle w:val="Hyperlnk"/>
            <w:rFonts w:ascii="Helvetica" w:hAnsi="Helvetica"/>
            <w:i/>
            <w:szCs w:val="20"/>
            <w:lang w:val="sv-SE"/>
          </w:rPr>
          <w:t>Bildlänk</w:t>
        </w:r>
      </w:hyperlink>
      <w:r w:rsidR="008B4A0A" w:rsidRPr="007C5578">
        <w:rPr>
          <w:rFonts w:ascii="Helvetica" w:hAnsi="Helvetica"/>
          <w:szCs w:val="20"/>
          <w:lang w:val="sv-SE"/>
        </w:rPr>
        <w:t>)</w:t>
      </w:r>
    </w:p>
    <w:p w14:paraId="1F07431A" w14:textId="375A3E1E" w:rsidR="00A0238A" w:rsidRDefault="00A0238A" w:rsidP="00E432C7">
      <w:pPr>
        <w:pStyle w:val="Liststycke"/>
        <w:numPr>
          <w:ilvl w:val="0"/>
          <w:numId w:val="4"/>
        </w:numPr>
        <w:rPr>
          <w:rFonts w:ascii="Helvetica" w:hAnsi="Helvetica"/>
          <w:szCs w:val="20"/>
          <w:lang w:val="sv-SE"/>
        </w:rPr>
      </w:pPr>
      <w:r w:rsidRPr="007C5578">
        <w:rPr>
          <w:rFonts w:ascii="Helvetica" w:hAnsi="Helvetica"/>
          <w:b/>
          <w:szCs w:val="20"/>
          <w:lang w:val="sv-SE"/>
        </w:rPr>
        <w:t xml:space="preserve">Pontus </w:t>
      </w:r>
      <w:proofErr w:type="spellStart"/>
      <w:r w:rsidRPr="007C5578">
        <w:rPr>
          <w:rFonts w:ascii="Helvetica" w:hAnsi="Helvetica"/>
          <w:b/>
          <w:szCs w:val="20"/>
          <w:lang w:val="sv-SE"/>
        </w:rPr>
        <w:t>Lännenmäki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är ny Support </w:t>
      </w:r>
      <w:proofErr w:type="spellStart"/>
      <w:r w:rsidRPr="007C5578">
        <w:rPr>
          <w:rFonts w:ascii="Helvetica" w:hAnsi="Helvetica"/>
          <w:szCs w:val="20"/>
          <w:lang w:val="sv-SE"/>
        </w:rPr>
        <w:t>Engineer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på </w:t>
      </w:r>
      <w:proofErr w:type="spellStart"/>
      <w:r w:rsidRPr="007C5578">
        <w:rPr>
          <w:rFonts w:ascii="Helvetica" w:hAnsi="Helvetica"/>
          <w:szCs w:val="20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och arbetar bland annat med att felsöka vår monitoreringsprogramvara samt besvarar kundfrågor. Innan Pontus kom till </w:t>
      </w:r>
      <w:proofErr w:type="spellStart"/>
      <w:r w:rsidRPr="007C5578">
        <w:rPr>
          <w:rFonts w:ascii="Helvetica" w:hAnsi="Helvetica"/>
          <w:szCs w:val="20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arbetade han på Omnicom Media Group. Johan har studerat Medicinsk Teknik på KTH. (</w:t>
      </w:r>
      <w:hyperlink r:id="rId10" w:history="1">
        <w:r w:rsidRPr="007C5578">
          <w:rPr>
            <w:rStyle w:val="Hyperlnk"/>
            <w:rFonts w:ascii="Helvetica" w:hAnsi="Helvetica"/>
            <w:i/>
            <w:szCs w:val="20"/>
            <w:lang w:val="sv-SE"/>
          </w:rPr>
          <w:t>Bildlänk</w:t>
        </w:r>
      </w:hyperlink>
      <w:r w:rsidRPr="007C5578">
        <w:rPr>
          <w:rFonts w:ascii="Helvetica" w:hAnsi="Helvetica"/>
          <w:szCs w:val="20"/>
          <w:lang w:val="sv-SE"/>
        </w:rPr>
        <w:t>)</w:t>
      </w:r>
    </w:p>
    <w:p w14:paraId="6BF99DAA" w14:textId="5A8005DF" w:rsidR="00F13D55" w:rsidRDefault="00F13D55" w:rsidP="00E432C7">
      <w:pPr>
        <w:pStyle w:val="Liststycke"/>
        <w:numPr>
          <w:ilvl w:val="0"/>
          <w:numId w:val="4"/>
        </w:numPr>
        <w:rPr>
          <w:rFonts w:ascii="Helvetica" w:hAnsi="Helvetica"/>
          <w:szCs w:val="20"/>
          <w:lang w:val="sv-SE"/>
        </w:rPr>
      </w:pPr>
      <w:r>
        <w:rPr>
          <w:rFonts w:ascii="Helvetica" w:hAnsi="Helvetica"/>
          <w:b/>
          <w:szCs w:val="20"/>
          <w:lang w:val="sv-SE"/>
        </w:rPr>
        <w:t>Olof Forsman</w:t>
      </w:r>
      <w:r>
        <w:rPr>
          <w:rFonts w:ascii="Helvetica" w:hAnsi="Helvetica"/>
          <w:szCs w:val="20"/>
          <w:lang w:val="sv-SE"/>
        </w:rPr>
        <w:t xml:space="preserve"> är ny </w:t>
      </w:r>
      <w:proofErr w:type="spellStart"/>
      <w:r>
        <w:rPr>
          <w:rFonts w:ascii="Helvetica" w:hAnsi="Helvetica"/>
          <w:szCs w:val="20"/>
          <w:lang w:val="sv-SE"/>
        </w:rPr>
        <w:t>Devops</w:t>
      </w:r>
      <w:proofErr w:type="spellEnd"/>
      <w:r>
        <w:rPr>
          <w:rFonts w:ascii="Helvetica" w:hAnsi="Helvetica"/>
          <w:szCs w:val="20"/>
          <w:lang w:val="sv-SE"/>
        </w:rPr>
        <w:t xml:space="preserve"> </w:t>
      </w:r>
      <w:proofErr w:type="spellStart"/>
      <w:r>
        <w:rPr>
          <w:rFonts w:ascii="Helvetica" w:hAnsi="Helvetica"/>
          <w:szCs w:val="20"/>
          <w:lang w:val="sv-SE"/>
        </w:rPr>
        <w:t>Engineer</w:t>
      </w:r>
      <w:proofErr w:type="spellEnd"/>
      <w:r>
        <w:rPr>
          <w:rFonts w:ascii="Helvetica" w:hAnsi="Helvetica"/>
          <w:szCs w:val="20"/>
          <w:lang w:val="sv-SE"/>
        </w:rPr>
        <w:t xml:space="preserve"> på </w:t>
      </w:r>
      <w:proofErr w:type="spellStart"/>
      <w:r>
        <w:rPr>
          <w:rFonts w:ascii="Helvetica" w:hAnsi="Helvetica"/>
          <w:szCs w:val="20"/>
          <w:lang w:val="sv-SE"/>
        </w:rPr>
        <w:t>Apica</w:t>
      </w:r>
      <w:proofErr w:type="spellEnd"/>
      <w:r>
        <w:rPr>
          <w:rFonts w:ascii="Helvetica" w:hAnsi="Helvetica"/>
          <w:szCs w:val="20"/>
          <w:lang w:val="sv-SE"/>
        </w:rPr>
        <w:t xml:space="preserve"> arbetar med bl.a. releaseflöden- och pipelines, </w:t>
      </w:r>
      <w:proofErr w:type="spellStart"/>
      <w:r>
        <w:rPr>
          <w:rFonts w:ascii="Helvetica" w:hAnsi="Helvetica"/>
          <w:szCs w:val="20"/>
          <w:lang w:val="sv-SE"/>
        </w:rPr>
        <w:t>performance</w:t>
      </w:r>
      <w:proofErr w:type="spellEnd"/>
      <w:r>
        <w:rPr>
          <w:rFonts w:ascii="Helvetica" w:hAnsi="Helvetica"/>
          <w:szCs w:val="20"/>
          <w:lang w:val="sv-SE"/>
        </w:rPr>
        <w:t xml:space="preserve"> </w:t>
      </w:r>
      <w:proofErr w:type="spellStart"/>
      <w:r>
        <w:rPr>
          <w:rFonts w:ascii="Helvetica" w:hAnsi="Helvetica"/>
          <w:szCs w:val="20"/>
          <w:lang w:val="sv-SE"/>
        </w:rPr>
        <w:t>analytics</w:t>
      </w:r>
      <w:proofErr w:type="spellEnd"/>
      <w:r>
        <w:rPr>
          <w:rFonts w:ascii="Helvetica" w:hAnsi="Helvetica"/>
          <w:szCs w:val="20"/>
          <w:lang w:val="sv-SE"/>
        </w:rPr>
        <w:t xml:space="preserve">, </w:t>
      </w:r>
      <w:proofErr w:type="spellStart"/>
      <w:r>
        <w:rPr>
          <w:rFonts w:ascii="Helvetica" w:hAnsi="Helvetica"/>
          <w:szCs w:val="20"/>
          <w:lang w:val="sv-SE"/>
        </w:rPr>
        <w:t>continous</w:t>
      </w:r>
      <w:proofErr w:type="spellEnd"/>
      <w:r>
        <w:rPr>
          <w:rFonts w:ascii="Helvetica" w:hAnsi="Helvetica"/>
          <w:szCs w:val="20"/>
          <w:lang w:val="sv-SE"/>
        </w:rPr>
        <w:t xml:space="preserve"> </w:t>
      </w:r>
      <w:proofErr w:type="spellStart"/>
      <w:r>
        <w:rPr>
          <w:rFonts w:ascii="Helvetica" w:hAnsi="Helvetica"/>
          <w:szCs w:val="20"/>
          <w:lang w:val="sv-SE"/>
        </w:rPr>
        <w:t>delivery</w:t>
      </w:r>
      <w:proofErr w:type="spellEnd"/>
      <w:r>
        <w:rPr>
          <w:rFonts w:ascii="Helvetica" w:hAnsi="Helvetica"/>
          <w:szCs w:val="20"/>
          <w:lang w:val="sv-SE"/>
        </w:rPr>
        <w:t xml:space="preserve">, monitorering, automation, </w:t>
      </w:r>
      <w:proofErr w:type="spellStart"/>
      <w:r>
        <w:rPr>
          <w:rFonts w:ascii="Helvetica" w:hAnsi="Helvetica"/>
          <w:szCs w:val="20"/>
          <w:lang w:val="sv-SE"/>
        </w:rPr>
        <w:t>configuration</w:t>
      </w:r>
      <w:proofErr w:type="spellEnd"/>
      <w:r>
        <w:rPr>
          <w:rFonts w:ascii="Helvetica" w:hAnsi="Helvetica"/>
          <w:szCs w:val="20"/>
          <w:lang w:val="sv-SE"/>
        </w:rPr>
        <w:t xml:space="preserve"> management samt </w:t>
      </w:r>
      <w:proofErr w:type="spellStart"/>
      <w:r>
        <w:rPr>
          <w:rFonts w:ascii="Helvetica" w:hAnsi="Helvetica"/>
          <w:szCs w:val="20"/>
          <w:lang w:val="sv-SE"/>
        </w:rPr>
        <w:t>agile</w:t>
      </w:r>
      <w:proofErr w:type="spellEnd"/>
      <w:r>
        <w:rPr>
          <w:rFonts w:ascii="Helvetica" w:hAnsi="Helvetica"/>
          <w:szCs w:val="20"/>
          <w:lang w:val="sv-SE"/>
        </w:rPr>
        <w:t xml:space="preserve">. Olof kommer närmast från företaget </w:t>
      </w:r>
      <w:proofErr w:type="spellStart"/>
      <w:r>
        <w:rPr>
          <w:rFonts w:ascii="Helvetica" w:hAnsi="Helvetica"/>
          <w:szCs w:val="20"/>
          <w:lang w:val="sv-SE"/>
        </w:rPr>
        <w:t>Binero</w:t>
      </w:r>
      <w:proofErr w:type="spellEnd"/>
      <w:r>
        <w:rPr>
          <w:rFonts w:ascii="Helvetica" w:hAnsi="Helvetica"/>
          <w:szCs w:val="20"/>
          <w:lang w:val="sv-SE"/>
        </w:rPr>
        <w:t xml:space="preserve"> och har en teknisk kandidatexamen från </w:t>
      </w:r>
      <w:proofErr w:type="spellStart"/>
      <w:r>
        <w:rPr>
          <w:rFonts w:ascii="Helvetica" w:hAnsi="Helvetica"/>
          <w:szCs w:val="20"/>
          <w:lang w:val="sv-SE"/>
        </w:rPr>
        <w:t>LNU</w:t>
      </w:r>
      <w:proofErr w:type="spellEnd"/>
      <w:r>
        <w:rPr>
          <w:rFonts w:ascii="Helvetica" w:hAnsi="Helvetica"/>
          <w:szCs w:val="20"/>
          <w:lang w:val="sv-SE"/>
        </w:rPr>
        <w:t xml:space="preserve">. </w:t>
      </w:r>
      <w:r w:rsidRPr="007C5578">
        <w:rPr>
          <w:rFonts w:ascii="Helvetica" w:hAnsi="Helvetica"/>
          <w:szCs w:val="20"/>
          <w:lang w:val="sv-SE"/>
        </w:rPr>
        <w:t>(</w:t>
      </w:r>
      <w:hyperlink r:id="rId11" w:history="1">
        <w:r w:rsidRPr="007C5578">
          <w:rPr>
            <w:rStyle w:val="Hyperlnk"/>
            <w:rFonts w:ascii="Helvetica" w:hAnsi="Helvetica"/>
            <w:i/>
            <w:szCs w:val="20"/>
            <w:lang w:val="sv-SE"/>
          </w:rPr>
          <w:t>Bildlänk</w:t>
        </w:r>
      </w:hyperlink>
      <w:r w:rsidRPr="007C5578">
        <w:rPr>
          <w:rFonts w:ascii="Helvetica" w:hAnsi="Helvetica"/>
          <w:szCs w:val="20"/>
          <w:lang w:val="sv-SE"/>
        </w:rPr>
        <w:t>)</w:t>
      </w:r>
    </w:p>
    <w:p w14:paraId="0B768296" w14:textId="6AAD7AA9" w:rsidR="00F13D55" w:rsidRPr="007C5578" w:rsidRDefault="00F13D55" w:rsidP="00E432C7">
      <w:pPr>
        <w:pStyle w:val="Liststycke"/>
        <w:numPr>
          <w:ilvl w:val="0"/>
          <w:numId w:val="4"/>
        </w:numPr>
        <w:rPr>
          <w:rFonts w:ascii="Helvetica" w:hAnsi="Helvetica"/>
          <w:szCs w:val="20"/>
          <w:lang w:val="sv-SE"/>
        </w:rPr>
      </w:pPr>
      <w:r>
        <w:rPr>
          <w:rFonts w:ascii="Helvetica" w:hAnsi="Helvetica"/>
          <w:b/>
          <w:szCs w:val="20"/>
          <w:lang w:val="sv-SE"/>
        </w:rPr>
        <w:t xml:space="preserve">Hanna Andrén </w:t>
      </w:r>
      <w:r w:rsidR="00E409D0">
        <w:rPr>
          <w:rFonts w:ascii="Helvetica" w:hAnsi="Helvetica"/>
          <w:szCs w:val="20"/>
          <w:lang w:val="sv-SE"/>
        </w:rPr>
        <w:t xml:space="preserve">är ny Inside </w:t>
      </w:r>
      <w:proofErr w:type="spellStart"/>
      <w:r w:rsidR="00E409D0">
        <w:rPr>
          <w:rFonts w:ascii="Helvetica" w:hAnsi="Helvetica"/>
          <w:szCs w:val="20"/>
          <w:lang w:val="sv-SE"/>
        </w:rPr>
        <w:t>Sales</w:t>
      </w:r>
      <w:proofErr w:type="spellEnd"/>
      <w:r w:rsidR="00E409D0">
        <w:rPr>
          <w:rFonts w:ascii="Helvetica" w:hAnsi="Helvetica"/>
          <w:szCs w:val="20"/>
          <w:lang w:val="sv-SE"/>
        </w:rPr>
        <w:t xml:space="preserve"> </w:t>
      </w:r>
      <w:proofErr w:type="spellStart"/>
      <w:r w:rsidR="00E409D0">
        <w:rPr>
          <w:rFonts w:ascii="Helvetica" w:hAnsi="Helvetica"/>
          <w:szCs w:val="20"/>
          <w:lang w:val="sv-SE"/>
        </w:rPr>
        <w:t>C</w:t>
      </w:r>
      <w:r>
        <w:rPr>
          <w:rFonts w:ascii="Helvetica" w:hAnsi="Helvetica"/>
          <w:szCs w:val="20"/>
          <w:lang w:val="sv-SE"/>
        </w:rPr>
        <w:t>oordinator</w:t>
      </w:r>
      <w:proofErr w:type="spellEnd"/>
      <w:r>
        <w:rPr>
          <w:rFonts w:ascii="Helvetica" w:hAnsi="Helvetica"/>
          <w:szCs w:val="20"/>
          <w:lang w:val="sv-SE"/>
        </w:rPr>
        <w:t xml:space="preserve"> på </w:t>
      </w:r>
      <w:proofErr w:type="spellStart"/>
      <w:r>
        <w:rPr>
          <w:rFonts w:ascii="Helvetica" w:hAnsi="Helvetica"/>
          <w:szCs w:val="20"/>
          <w:lang w:val="sv-SE"/>
        </w:rPr>
        <w:t>Apica</w:t>
      </w:r>
      <w:proofErr w:type="spellEnd"/>
      <w:r>
        <w:rPr>
          <w:rFonts w:ascii="Helvetica" w:hAnsi="Helvetica"/>
          <w:szCs w:val="20"/>
          <w:lang w:val="sv-SE"/>
        </w:rPr>
        <w:t xml:space="preserve"> och kommer närmast från op5 där hon arbetade med liknande arbetsuppgifter. Hanna har en utbildning som Försäljningsingenjör med IT-inriktning. </w:t>
      </w:r>
      <w:r w:rsidR="008B4A0A" w:rsidRPr="007C5578">
        <w:rPr>
          <w:rFonts w:ascii="Helvetica" w:hAnsi="Helvetica"/>
          <w:szCs w:val="20"/>
          <w:lang w:val="sv-SE"/>
        </w:rPr>
        <w:t>(</w:t>
      </w:r>
      <w:hyperlink r:id="rId12" w:history="1">
        <w:r w:rsidR="008B4A0A" w:rsidRPr="007C5578">
          <w:rPr>
            <w:rStyle w:val="Hyperlnk"/>
            <w:rFonts w:ascii="Helvetica" w:hAnsi="Helvetica"/>
            <w:i/>
            <w:szCs w:val="20"/>
            <w:lang w:val="sv-SE"/>
          </w:rPr>
          <w:t>Bildlänk</w:t>
        </w:r>
      </w:hyperlink>
      <w:r w:rsidR="008B4A0A" w:rsidRPr="007C5578">
        <w:rPr>
          <w:rFonts w:ascii="Helvetica" w:hAnsi="Helvetica"/>
          <w:szCs w:val="20"/>
          <w:lang w:val="sv-SE"/>
        </w:rPr>
        <w:t>)</w:t>
      </w:r>
    </w:p>
    <w:p w14:paraId="4DE52221" w14:textId="77777777" w:rsidR="00F13D55" w:rsidRDefault="00F13D55" w:rsidP="001E5A6C">
      <w:pPr>
        <w:rPr>
          <w:rFonts w:ascii="Helvetica" w:hAnsi="Helvetica"/>
          <w:szCs w:val="20"/>
          <w:shd w:val="clear" w:color="auto" w:fill="FFFFFF"/>
          <w:lang w:val="sv-SE"/>
        </w:rPr>
      </w:pPr>
    </w:p>
    <w:p w14:paraId="08114E79" w14:textId="46C26B0A" w:rsidR="001E5A6C" w:rsidRPr="007C5578" w:rsidRDefault="001E5A6C" w:rsidP="001E5A6C">
      <w:pPr>
        <w:rPr>
          <w:rFonts w:ascii="Helvetica" w:hAnsi="Helvetica"/>
          <w:szCs w:val="20"/>
          <w:shd w:val="clear" w:color="auto" w:fill="FFFFFF"/>
          <w:lang w:val="sv-SE"/>
        </w:rPr>
      </w:pPr>
      <w:proofErr w:type="spellStart"/>
      <w:r w:rsidRPr="007C5578">
        <w:rPr>
          <w:rFonts w:ascii="Helvetica" w:hAnsi="Helvetica"/>
          <w:szCs w:val="20"/>
          <w:shd w:val="clear" w:color="auto" w:fill="FFFFFF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shd w:val="clear" w:color="auto" w:fill="FFFFFF"/>
          <w:lang w:val="sv-SE"/>
        </w:rPr>
        <w:t xml:space="preserve"> har idag cirka</w:t>
      </w:r>
      <w:r w:rsidRPr="007129D5">
        <w:rPr>
          <w:rFonts w:ascii="Helvetica" w:hAnsi="Helvetica"/>
          <w:szCs w:val="20"/>
          <w:shd w:val="clear" w:color="auto" w:fill="FFFFFF"/>
          <w:lang w:val="sv-SE"/>
        </w:rPr>
        <w:t xml:space="preserve"> </w:t>
      </w:r>
      <w:r w:rsidR="007129D5" w:rsidRPr="007129D5">
        <w:rPr>
          <w:rFonts w:ascii="Helvetica" w:hAnsi="Helvetica"/>
          <w:szCs w:val="20"/>
          <w:shd w:val="clear" w:color="auto" w:fill="FFFFFF"/>
          <w:lang w:val="sv-SE"/>
        </w:rPr>
        <w:t>50</w:t>
      </w:r>
      <w:r w:rsidRPr="007C5578">
        <w:rPr>
          <w:rFonts w:ascii="Helvetica" w:hAnsi="Helvetica"/>
          <w:szCs w:val="20"/>
          <w:shd w:val="clear" w:color="auto" w:fill="FFFFFF"/>
          <w:lang w:val="sv-SE"/>
        </w:rPr>
        <w:t xml:space="preserve"> anställda i Sverige och utomlands. </w:t>
      </w:r>
      <w:proofErr w:type="spellStart"/>
      <w:r w:rsidRPr="007C5578">
        <w:rPr>
          <w:rFonts w:ascii="Helvetica" w:hAnsi="Helvetica"/>
          <w:szCs w:val="20"/>
          <w:lang w:val="sv-SE"/>
        </w:rPr>
        <w:t>Apica</w:t>
      </w:r>
      <w:proofErr w:type="spellEnd"/>
      <w:r w:rsidRPr="007C5578">
        <w:rPr>
          <w:rFonts w:ascii="Helvetica" w:hAnsi="Helvetica"/>
          <w:szCs w:val="20"/>
          <w:lang w:val="sv-SE"/>
        </w:rPr>
        <w:t xml:space="preserve"> grundades 2005 och har huvudkontor</w:t>
      </w:r>
      <w:r w:rsidR="005F0A14" w:rsidRPr="007C5578">
        <w:rPr>
          <w:rFonts w:ascii="Helvetica" w:hAnsi="Helvetica"/>
          <w:szCs w:val="20"/>
          <w:lang w:val="sv-SE"/>
        </w:rPr>
        <w:t xml:space="preserve"> i Stockholm och Santa Monica</w:t>
      </w:r>
      <w:r w:rsidRPr="007C5578">
        <w:rPr>
          <w:rFonts w:ascii="Helvetica" w:hAnsi="Helvetica"/>
          <w:szCs w:val="20"/>
          <w:lang w:val="sv-SE"/>
        </w:rPr>
        <w:t>, med ytterligare kontor i New York, London och Zürich.</w:t>
      </w:r>
    </w:p>
    <w:p w14:paraId="6BE93F7F" w14:textId="77777777" w:rsidR="00BF3711" w:rsidRPr="007C5578" w:rsidRDefault="00BF3711" w:rsidP="00EB2BBE">
      <w:pPr>
        <w:rPr>
          <w:rFonts w:ascii="Helvetica" w:hAnsi="Helvetica"/>
          <w:b/>
          <w:szCs w:val="20"/>
          <w:lang w:val="sv-SE"/>
        </w:rPr>
      </w:pPr>
    </w:p>
    <w:bookmarkEnd w:id="1"/>
    <w:bookmarkEnd w:id="2"/>
    <w:p w14:paraId="341FF99D" w14:textId="77777777" w:rsidR="00BF3711" w:rsidRPr="007C5578" w:rsidRDefault="00BF3711" w:rsidP="00EB2BBE">
      <w:pPr>
        <w:pStyle w:val="Brdtext2"/>
        <w:rPr>
          <w:rFonts w:ascii="Helvetica" w:hAnsi="Helvetica"/>
          <w:b/>
          <w:i/>
          <w:sz w:val="20"/>
        </w:rPr>
      </w:pPr>
      <w:r w:rsidRPr="007C5578">
        <w:rPr>
          <w:rFonts w:ascii="Helvetica" w:hAnsi="Helvetica"/>
          <w:b/>
          <w:i/>
          <w:sz w:val="20"/>
        </w:rPr>
        <w:t>För ytterligare information vänligen kontakta:</w:t>
      </w:r>
    </w:p>
    <w:p w14:paraId="49B7CA43" w14:textId="77777777" w:rsidR="00BF3711" w:rsidRPr="007C5578" w:rsidRDefault="00BF3711" w:rsidP="00EB2BBE">
      <w:pPr>
        <w:rPr>
          <w:rFonts w:ascii="Helvetica" w:hAnsi="Helvetica"/>
          <w:szCs w:val="20"/>
          <w:lang w:val="sv-SE"/>
        </w:rPr>
      </w:pPr>
    </w:p>
    <w:p w14:paraId="2AD73818" w14:textId="77777777" w:rsidR="00BF3711" w:rsidRPr="007C5578" w:rsidRDefault="00BF3711" w:rsidP="00EB2BBE">
      <w:pPr>
        <w:pStyle w:val="Ingetavstnd"/>
        <w:rPr>
          <w:rFonts w:ascii="Helvetica" w:hAnsi="Helvetica"/>
          <w:sz w:val="20"/>
          <w:szCs w:val="20"/>
        </w:rPr>
      </w:pPr>
      <w:r w:rsidRPr="007C5578">
        <w:rPr>
          <w:rFonts w:ascii="Helvetica" w:hAnsi="Helvetica"/>
          <w:sz w:val="20"/>
          <w:szCs w:val="20"/>
        </w:rPr>
        <w:t>Sven Hammar</w:t>
      </w:r>
    </w:p>
    <w:p w14:paraId="1D8FBCB3" w14:textId="77777777" w:rsidR="00BF3711" w:rsidRPr="007C5578" w:rsidRDefault="00BF3711" w:rsidP="00EB2BBE">
      <w:pPr>
        <w:pStyle w:val="Ingetavstnd"/>
        <w:rPr>
          <w:rFonts w:ascii="Helvetica" w:hAnsi="Helvetica"/>
          <w:sz w:val="20"/>
          <w:szCs w:val="20"/>
        </w:rPr>
      </w:pPr>
      <w:r w:rsidRPr="007C5578">
        <w:rPr>
          <w:rStyle w:val="Betoning2"/>
          <w:rFonts w:ascii="Helvetica" w:hAnsi="Helvetica"/>
          <w:b w:val="0"/>
          <w:sz w:val="20"/>
          <w:szCs w:val="20"/>
        </w:rPr>
        <w:t xml:space="preserve">VD, </w:t>
      </w:r>
      <w:proofErr w:type="spellStart"/>
      <w:r w:rsidRPr="007C5578">
        <w:rPr>
          <w:rStyle w:val="Betoning2"/>
          <w:rFonts w:ascii="Helvetica" w:hAnsi="Helvetica"/>
          <w:b w:val="0"/>
          <w:sz w:val="20"/>
          <w:szCs w:val="20"/>
        </w:rPr>
        <w:t>Apica</w:t>
      </w:r>
      <w:proofErr w:type="spellEnd"/>
      <w:r w:rsidRPr="007C5578">
        <w:rPr>
          <w:rStyle w:val="Betoning2"/>
          <w:rFonts w:ascii="Helvetica" w:hAnsi="Helvetica"/>
          <w:b w:val="0"/>
          <w:sz w:val="20"/>
          <w:szCs w:val="20"/>
        </w:rPr>
        <w:t xml:space="preserve"> AB</w:t>
      </w:r>
    </w:p>
    <w:p w14:paraId="2E46D98C" w14:textId="77777777" w:rsidR="00BF3711" w:rsidRPr="007C5578" w:rsidRDefault="00BF3711" w:rsidP="00EB2BBE">
      <w:pPr>
        <w:pStyle w:val="Ingetavstnd"/>
        <w:rPr>
          <w:rStyle w:val="FormatmallSvart"/>
          <w:rFonts w:ascii="Helvetica" w:hAnsi="Helvetica"/>
          <w:szCs w:val="20"/>
        </w:rPr>
      </w:pPr>
      <w:r w:rsidRPr="007C5578">
        <w:rPr>
          <w:rStyle w:val="FormatmallSvart"/>
          <w:rFonts w:ascii="Helvetica" w:hAnsi="Helvetica"/>
          <w:szCs w:val="20"/>
        </w:rPr>
        <w:t xml:space="preserve">Telefon: </w:t>
      </w:r>
      <w:r w:rsidRPr="007C5578">
        <w:rPr>
          <w:rFonts w:ascii="Helvetica" w:hAnsi="Helvetica" w:cs="Tahoma"/>
          <w:sz w:val="20"/>
          <w:szCs w:val="20"/>
        </w:rPr>
        <w:t>08 – 400 273 27</w:t>
      </w:r>
    </w:p>
    <w:p w14:paraId="6F14A460" w14:textId="77777777" w:rsidR="00BF3711" w:rsidRPr="007C5578" w:rsidRDefault="00BF3711" w:rsidP="00EB2BBE">
      <w:pPr>
        <w:pStyle w:val="Ingetavstnd"/>
        <w:rPr>
          <w:rStyle w:val="FormatmallSvart"/>
          <w:rFonts w:ascii="Helvetica" w:hAnsi="Helvetica"/>
          <w:szCs w:val="20"/>
        </w:rPr>
      </w:pPr>
      <w:r w:rsidRPr="007C5578">
        <w:rPr>
          <w:rStyle w:val="FormatmallSvart"/>
          <w:rFonts w:ascii="Helvetica" w:hAnsi="Helvetica"/>
          <w:szCs w:val="20"/>
        </w:rPr>
        <w:t>Mobil: 0735 - 05 90 68</w:t>
      </w:r>
    </w:p>
    <w:p w14:paraId="05F2F2E3" w14:textId="77777777" w:rsidR="00BF3711" w:rsidRPr="007C5578" w:rsidRDefault="00BF3711" w:rsidP="00EB2BBE">
      <w:pPr>
        <w:pStyle w:val="Ingetavstnd"/>
        <w:rPr>
          <w:rStyle w:val="FormatmallSvart"/>
          <w:rFonts w:ascii="Helvetica" w:hAnsi="Helvetica"/>
          <w:szCs w:val="20"/>
        </w:rPr>
      </w:pPr>
      <w:r w:rsidRPr="007C5578">
        <w:rPr>
          <w:rStyle w:val="FormatmallSvart"/>
          <w:rFonts w:ascii="Helvetica" w:hAnsi="Helvetica"/>
          <w:szCs w:val="20"/>
        </w:rPr>
        <w:t xml:space="preserve">E-post: </w:t>
      </w:r>
      <w:hyperlink r:id="rId13" w:history="1">
        <w:r w:rsidRPr="007C5578">
          <w:rPr>
            <w:rStyle w:val="Hyperlnk"/>
            <w:rFonts w:ascii="Helvetica" w:hAnsi="Helvetica"/>
            <w:sz w:val="20"/>
            <w:szCs w:val="20"/>
          </w:rPr>
          <w:t>sven.hammar@apicasystem.com</w:t>
        </w:r>
      </w:hyperlink>
    </w:p>
    <w:p w14:paraId="545C9341" w14:textId="77777777" w:rsidR="00BF3711" w:rsidRPr="007C5578" w:rsidRDefault="00BF3711" w:rsidP="00EB2BBE">
      <w:pPr>
        <w:pStyle w:val="Ingetavstnd"/>
        <w:rPr>
          <w:rFonts w:ascii="Helvetica" w:hAnsi="Helvetica"/>
          <w:sz w:val="20"/>
          <w:szCs w:val="20"/>
        </w:rPr>
      </w:pPr>
    </w:p>
    <w:p w14:paraId="7E8A0591" w14:textId="77777777" w:rsidR="00BF3711" w:rsidRPr="007C5578" w:rsidRDefault="00BF3711" w:rsidP="00EB2BBE">
      <w:pPr>
        <w:pStyle w:val="Ingetavstnd"/>
        <w:rPr>
          <w:rFonts w:ascii="Helvetica" w:hAnsi="Helvetica"/>
          <w:b/>
          <w:color w:val="35383D"/>
          <w:sz w:val="20"/>
          <w:szCs w:val="20"/>
        </w:rPr>
      </w:pPr>
      <w:r w:rsidRPr="007C5578">
        <w:rPr>
          <w:rFonts w:ascii="Helvetica" w:hAnsi="Helvetica"/>
          <w:b/>
          <w:color w:val="35383D"/>
          <w:sz w:val="20"/>
          <w:szCs w:val="20"/>
        </w:rPr>
        <w:t>Bra länkar</w:t>
      </w:r>
    </w:p>
    <w:p w14:paraId="10048D88" w14:textId="77777777" w:rsidR="00BF3711" w:rsidRPr="007C5578" w:rsidRDefault="00D3179C" w:rsidP="00EB2BBE">
      <w:pPr>
        <w:pStyle w:val="Ingetavstnd"/>
        <w:rPr>
          <w:rFonts w:ascii="Helvetica" w:hAnsi="Helvetica"/>
          <w:sz w:val="20"/>
          <w:szCs w:val="20"/>
          <w:lang w:eastAsia="sv-SE"/>
        </w:rPr>
      </w:pPr>
      <w:hyperlink r:id="rId14" w:history="1">
        <w:proofErr w:type="spellStart"/>
        <w:r w:rsidR="00BF3711" w:rsidRPr="007C5578">
          <w:rPr>
            <w:rStyle w:val="Hyperlnk"/>
            <w:rFonts w:ascii="Helvetica" w:hAnsi="Helvetica"/>
            <w:sz w:val="20"/>
            <w:szCs w:val="20"/>
            <w:lang w:eastAsia="sv-SE"/>
          </w:rPr>
          <w:t>Apica</w:t>
        </w:r>
        <w:proofErr w:type="spellEnd"/>
      </w:hyperlink>
    </w:p>
    <w:p w14:paraId="19B645A4" w14:textId="77777777" w:rsidR="00BF3711" w:rsidRPr="007C5578" w:rsidRDefault="00D3179C" w:rsidP="00EB2BBE">
      <w:pPr>
        <w:pStyle w:val="Ingetavstnd"/>
        <w:rPr>
          <w:rStyle w:val="Hyperlnk"/>
          <w:rFonts w:ascii="Helvetica" w:hAnsi="Helvetica"/>
          <w:sz w:val="20"/>
          <w:szCs w:val="20"/>
          <w:lang w:eastAsia="sv-SE"/>
        </w:rPr>
      </w:pPr>
      <w:hyperlink r:id="rId15" w:history="1">
        <w:proofErr w:type="spellStart"/>
        <w:r w:rsidR="00BF3711" w:rsidRPr="007C5578">
          <w:rPr>
            <w:rStyle w:val="Hyperlnk"/>
            <w:rFonts w:ascii="Helvetica" w:hAnsi="Helvetica"/>
            <w:sz w:val="20"/>
            <w:szCs w:val="20"/>
            <w:lang w:eastAsia="sv-SE"/>
          </w:rPr>
          <w:t>Apicas</w:t>
        </w:r>
        <w:proofErr w:type="spellEnd"/>
        <w:r w:rsidR="00BF3711" w:rsidRPr="007C5578">
          <w:rPr>
            <w:rStyle w:val="Hyperlnk"/>
            <w:rFonts w:ascii="Helvetica" w:hAnsi="Helvetica"/>
            <w:sz w:val="20"/>
            <w:szCs w:val="20"/>
            <w:lang w:eastAsia="sv-SE"/>
          </w:rPr>
          <w:t xml:space="preserve"> prestandablogg</w:t>
        </w:r>
      </w:hyperlink>
    </w:p>
    <w:p w14:paraId="2E790041" w14:textId="3BD54E4F" w:rsidR="00BF3711" w:rsidRPr="007C5578" w:rsidRDefault="00BF3711" w:rsidP="00EB2BBE">
      <w:pPr>
        <w:rPr>
          <w:rStyle w:val="Hyperlnk"/>
          <w:rFonts w:ascii="Helvetica" w:hAnsi="Helvetica"/>
          <w:szCs w:val="20"/>
          <w:lang w:val="sv-SE"/>
        </w:rPr>
      </w:pPr>
      <w:r w:rsidRPr="007C5578">
        <w:rPr>
          <w:rFonts w:ascii="Helvetica" w:hAnsi="Helvetica" w:cs="Garamond"/>
          <w:bCs/>
          <w:szCs w:val="20"/>
          <w:u w:val="single"/>
          <w:lang w:val="sv-SE"/>
        </w:rPr>
        <w:t xml:space="preserve">Följ </w:t>
      </w:r>
      <w:proofErr w:type="spellStart"/>
      <w:r w:rsidRPr="007C5578">
        <w:rPr>
          <w:rFonts w:ascii="Helvetica" w:hAnsi="Helvetica" w:cs="Garamond"/>
          <w:bCs/>
          <w:szCs w:val="20"/>
          <w:u w:val="single"/>
          <w:lang w:val="sv-SE"/>
        </w:rPr>
        <w:t>Apica</w:t>
      </w:r>
      <w:proofErr w:type="spellEnd"/>
      <w:r w:rsidRPr="007C5578">
        <w:rPr>
          <w:rFonts w:ascii="Helvetica" w:hAnsi="Helvetica" w:cs="Garamond"/>
          <w:bCs/>
          <w:szCs w:val="20"/>
          <w:u w:val="single"/>
          <w:lang w:val="sv-SE"/>
        </w:rPr>
        <w:t xml:space="preserve"> på </w:t>
      </w:r>
      <w:proofErr w:type="spellStart"/>
      <w:r w:rsidRPr="007C5578">
        <w:rPr>
          <w:rFonts w:ascii="Helvetica" w:hAnsi="Helvetica" w:cs="Garamond"/>
          <w:bCs/>
          <w:szCs w:val="20"/>
          <w:u w:val="single"/>
          <w:lang w:val="sv-SE"/>
        </w:rPr>
        <w:t>Twitter</w:t>
      </w:r>
      <w:proofErr w:type="spellEnd"/>
      <w:r w:rsidRPr="007C5578">
        <w:rPr>
          <w:rFonts w:ascii="Helvetica" w:hAnsi="Helvetica" w:cs="Garamond"/>
          <w:bCs/>
          <w:szCs w:val="20"/>
          <w:lang w:val="sv-SE"/>
        </w:rPr>
        <w:t xml:space="preserve">: </w:t>
      </w:r>
      <w:hyperlink r:id="rId16" w:anchor="!/ApicaSystem" w:history="1">
        <w:r w:rsidRPr="007C5578">
          <w:rPr>
            <w:rStyle w:val="Hyperlnk"/>
            <w:rFonts w:ascii="Helvetica" w:hAnsi="Helvetica"/>
            <w:szCs w:val="20"/>
            <w:lang w:val="sv-SE"/>
          </w:rPr>
          <w:t>https://twitter.com/#!/ApicaSystem</w:t>
        </w:r>
      </w:hyperlink>
    </w:p>
    <w:p w14:paraId="4E7BA9F1" w14:textId="77777777" w:rsidR="009D6258" w:rsidRPr="007C5578" w:rsidRDefault="009D6258" w:rsidP="00EB2BBE">
      <w:pPr>
        <w:rPr>
          <w:rStyle w:val="Hyperlnk"/>
          <w:rFonts w:ascii="Helvetica" w:hAnsi="Helvetica"/>
          <w:sz w:val="22"/>
          <w:szCs w:val="22"/>
          <w:lang w:val="sv-SE"/>
        </w:rPr>
      </w:pPr>
    </w:p>
    <w:p w14:paraId="3F040B80" w14:textId="77777777" w:rsidR="00946B51" w:rsidRPr="007C5578" w:rsidRDefault="00946B51" w:rsidP="00946B51">
      <w:pPr>
        <w:rPr>
          <w:rFonts w:ascii="Helvetica" w:hAnsi="Helvetica"/>
          <w:b/>
          <w:sz w:val="18"/>
          <w:szCs w:val="18"/>
          <w:lang w:val="sv-SE"/>
        </w:rPr>
      </w:pPr>
      <w:r w:rsidRPr="007C5578">
        <w:rPr>
          <w:rFonts w:ascii="Helvetica" w:hAnsi="Helvetica"/>
          <w:b/>
          <w:sz w:val="18"/>
          <w:szCs w:val="18"/>
          <w:lang w:val="sv-SE"/>
        </w:rPr>
        <w:t xml:space="preserve">Om </w:t>
      </w:r>
      <w:proofErr w:type="spellStart"/>
      <w:r w:rsidRPr="007C5578">
        <w:rPr>
          <w:rFonts w:ascii="Helvetica" w:hAnsi="Helvetica"/>
          <w:b/>
          <w:sz w:val="18"/>
          <w:szCs w:val="18"/>
          <w:lang w:val="sv-SE"/>
        </w:rPr>
        <w:t>Apica</w:t>
      </w:r>
      <w:proofErr w:type="spellEnd"/>
      <w:r w:rsidRPr="007C5578">
        <w:rPr>
          <w:rFonts w:ascii="Helvetica" w:hAnsi="Helvetica"/>
          <w:b/>
          <w:sz w:val="18"/>
          <w:szCs w:val="18"/>
          <w:lang w:val="sv-SE"/>
        </w:rPr>
        <w:t xml:space="preserve"> AB</w:t>
      </w:r>
    </w:p>
    <w:p w14:paraId="193A09E4" w14:textId="77777777" w:rsidR="00946B51" w:rsidRPr="007C5578" w:rsidRDefault="00946B51" w:rsidP="00946B51">
      <w:pPr>
        <w:rPr>
          <w:rFonts w:ascii="Helvetica" w:hAnsi="Helvetica"/>
          <w:sz w:val="18"/>
          <w:szCs w:val="18"/>
          <w:lang w:val="sv-SE"/>
        </w:rPr>
      </w:pPr>
      <w:proofErr w:type="spellStart"/>
      <w:r w:rsidRPr="007C5578">
        <w:rPr>
          <w:rFonts w:ascii="Helvetica" w:hAnsi="Helvetica"/>
          <w:sz w:val="18"/>
          <w:szCs w:val="18"/>
          <w:lang w:val="sv-SE"/>
        </w:rPr>
        <w:t>Apica</w:t>
      </w:r>
      <w:proofErr w:type="spellEnd"/>
      <w:r w:rsidRPr="007C5578">
        <w:rPr>
          <w:rFonts w:ascii="Helvetica" w:hAnsi="Helvetica"/>
          <w:sz w:val="18"/>
          <w:szCs w:val="18"/>
          <w:lang w:val="sv-SE"/>
        </w:rPr>
        <w:t xml:space="preserve"> tillhandahåller internetbaserade tjänster som utför avancerade </w:t>
      </w:r>
      <w:proofErr w:type="spellStart"/>
      <w:r w:rsidRPr="007C5578">
        <w:rPr>
          <w:rFonts w:ascii="Helvetica" w:hAnsi="Helvetica"/>
          <w:sz w:val="18"/>
          <w:szCs w:val="18"/>
          <w:lang w:val="sv-SE"/>
        </w:rPr>
        <w:t>lasttester</w:t>
      </w:r>
      <w:proofErr w:type="spellEnd"/>
      <w:r w:rsidRPr="007C5578">
        <w:rPr>
          <w:rFonts w:ascii="Helvetica" w:hAnsi="Helvetica"/>
          <w:sz w:val="18"/>
          <w:szCs w:val="18"/>
          <w:lang w:val="sv-SE"/>
        </w:rPr>
        <w:t xml:space="preserve"> och prestandaanalyser av affärskritiska webbapplikationer. Med </w:t>
      </w:r>
      <w:proofErr w:type="spellStart"/>
      <w:r w:rsidRPr="007C5578">
        <w:rPr>
          <w:rFonts w:ascii="Helvetica" w:hAnsi="Helvetica"/>
          <w:sz w:val="18"/>
          <w:szCs w:val="18"/>
          <w:lang w:val="sv-SE"/>
        </w:rPr>
        <w:t>Apicas</w:t>
      </w:r>
      <w:proofErr w:type="spellEnd"/>
      <w:r w:rsidRPr="007C5578">
        <w:rPr>
          <w:rFonts w:ascii="Helvetica" w:hAnsi="Helvetica"/>
          <w:sz w:val="18"/>
          <w:szCs w:val="18"/>
          <w:lang w:val="sv-SE"/>
        </w:rPr>
        <w:t xml:space="preserve"> tjänster kan kunderna snabbt och effektivt höja kvaliteten, tillgängligheten och prestandan på webbplatser med tillhörande applikationer och servermiljöer. </w:t>
      </w:r>
    </w:p>
    <w:p w14:paraId="629A21E1" w14:textId="77777777" w:rsidR="00946B51" w:rsidRPr="007C5578" w:rsidRDefault="00946B51" w:rsidP="00946B51">
      <w:pPr>
        <w:rPr>
          <w:rFonts w:ascii="Helvetica" w:hAnsi="Helvetica"/>
          <w:sz w:val="18"/>
          <w:szCs w:val="18"/>
          <w:lang w:val="sv-SE"/>
        </w:rPr>
      </w:pPr>
    </w:p>
    <w:p w14:paraId="4E129B77" w14:textId="77777777" w:rsidR="00946B51" w:rsidRPr="007C5578" w:rsidRDefault="00946B51" w:rsidP="00946B51">
      <w:pPr>
        <w:rPr>
          <w:rFonts w:ascii="Helvetica" w:hAnsi="Helvetica"/>
          <w:sz w:val="18"/>
          <w:szCs w:val="18"/>
          <w:lang w:val="sv-SE"/>
        </w:rPr>
      </w:pPr>
      <w:r w:rsidRPr="007C5578">
        <w:rPr>
          <w:rFonts w:ascii="Helvetica" w:hAnsi="Helvetica"/>
          <w:sz w:val="18"/>
          <w:szCs w:val="18"/>
          <w:lang w:val="sv-SE"/>
        </w:rPr>
        <w:t xml:space="preserve">Företaget har huvudkontor i Stockholm, över 200+ mätpunkter i Norden, Europa och USA, samt lastkapacitet på mer än 2 miljoner användare från femtio lastcentra i USA, England och Norden. </w:t>
      </w:r>
      <w:proofErr w:type="spellStart"/>
      <w:r w:rsidRPr="007C5578">
        <w:rPr>
          <w:rFonts w:ascii="Helvetica" w:hAnsi="Helvetica"/>
          <w:sz w:val="18"/>
          <w:szCs w:val="18"/>
          <w:lang w:val="sv-SE"/>
        </w:rPr>
        <w:t>Apica</w:t>
      </w:r>
      <w:proofErr w:type="spellEnd"/>
      <w:r w:rsidRPr="007C5578">
        <w:rPr>
          <w:rFonts w:ascii="Helvetica" w:hAnsi="Helvetica"/>
          <w:sz w:val="18"/>
          <w:szCs w:val="18"/>
          <w:lang w:val="sv-SE"/>
        </w:rPr>
        <w:t xml:space="preserve"> grundades 2005. Sven Hammar är VD. Bland kunderna återfinns flera stora svenska och internationella företag och myndigheter. För mer information, besök: </w:t>
      </w:r>
      <w:hyperlink r:id="rId17" w:history="1">
        <w:r w:rsidRPr="007C5578">
          <w:rPr>
            <w:rStyle w:val="Hyperlnk"/>
            <w:rFonts w:ascii="Helvetica" w:eastAsiaTheme="majorEastAsia" w:hAnsi="Helvetica"/>
            <w:sz w:val="18"/>
            <w:szCs w:val="18"/>
            <w:lang w:val="sv-SE"/>
          </w:rPr>
          <w:t>www.apicasystem.com/se</w:t>
        </w:r>
      </w:hyperlink>
    </w:p>
    <w:bookmarkEnd w:id="3"/>
    <w:bookmarkEnd w:id="4"/>
    <w:p w14:paraId="5429C917" w14:textId="77777777" w:rsidR="009B41FB" w:rsidRPr="007C5578" w:rsidRDefault="009B41FB" w:rsidP="00607DBC">
      <w:pPr>
        <w:rPr>
          <w:rFonts w:ascii="Helvetica" w:hAnsi="Helvetica"/>
          <w:lang w:val="sv-SE"/>
        </w:rPr>
      </w:pPr>
    </w:p>
    <w:sectPr w:rsidR="009B41FB" w:rsidRPr="007C5578" w:rsidSect="00EB2BBE">
      <w:headerReference w:type="default" r:id="rId18"/>
      <w:footerReference w:type="default" r:id="rId19"/>
      <w:pgSz w:w="12240" w:h="15840"/>
      <w:pgMar w:top="2160" w:right="1800" w:bottom="18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B287" w14:textId="77777777" w:rsidR="009B1F68" w:rsidRDefault="009B1F68" w:rsidP="008C0BB8">
      <w:r>
        <w:separator/>
      </w:r>
    </w:p>
  </w:endnote>
  <w:endnote w:type="continuationSeparator" w:id="0">
    <w:p w14:paraId="6B4BD910" w14:textId="77777777" w:rsidR="009B1F68" w:rsidRDefault="009B1F68" w:rsidP="008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0A94" w14:textId="77777777" w:rsidR="009B1F68" w:rsidRPr="008C0BB8" w:rsidRDefault="009B1F68" w:rsidP="008C0BB8">
    <w:pPr>
      <w:pStyle w:val="Sidfot"/>
      <w:framePr w:wrap="around" w:vAnchor="text" w:hAnchor="page" w:x="10702" w:y="59"/>
      <w:rPr>
        <w:rStyle w:val="Sidnummer"/>
        <w:rFonts w:ascii="Proxima Nova Regular" w:hAnsi="Proxima Nova Regular"/>
      </w:rPr>
    </w:pPr>
    <w:r w:rsidRPr="008C0BB8">
      <w:rPr>
        <w:rStyle w:val="Sidnummer"/>
        <w:rFonts w:ascii="Proxima Nova Regular" w:hAnsi="Proxima Nova Regular"/>
        <w:sz w:val="18"/>
      </w:rPr>
      <w:fldChar w:fldCharType="begin"/>
    </w:r>
    <w:r w:rsidRPr="008C0BB8">
      <w:rPr>
        <w:rStyle w:val="Sidnummer"/>
        <w:rFonts w:ascii="Proxima Nova Regular" w:hAnsi="Proxima Nova Regular"/>
        <w:sz w:val="18"/>
      </w:rPr>
      <w:instrText xml:space="preserve">PAGE  </w:instrText>
    </w:r>
    <w:r w:rsidRPr="008C0BB8">
      <w:rPr>
        <w:rStyle w:val="Sidnummer"/>
        <w:rFonts w:ascii="Proxima Nova Regular" w:hAnsi="Proxima Nova Regular"/>
        <w:sz w:val="18"/>
      </w:rPr>
      <w:fldChar w:fldCharType="separate"/>
    </w:r>
    <w:r w:rsidR="00D3179C">
      <w:rPr>
        <w:rStyle w:val="Sidnummer"/>
        <w:rFonts w:ascii="Proxima Nova Regular" w:hAnsi="Proxima Nova Regular"/>
        <w:noProof/>
        <w:sz w:val="18"/>
      </w:rPr>
      <w:t>1</w:t>
    </w:r>
    <w:r w:rsidRPr="008C0BB8">
      <w:rPr>
        <w:rStyle w:val="Sidnummer"/>
        <w:rFonts w:ascii="Proxima Nova Regular" w:hAnsi="Proxima Nova Regular"/>
        <w:sz w:val="18"/>
      </w:rPr>
      <w:fldChar w:fldCharType="end"/>
    </w:r>
  </w:p>
  <w:p w14:paraId="4F770ED2" w14:textId="6307C31E" w:rsidR="009B1F68" w:rsidRPr="008C0BB8" w:rsidRDefault="009B1F68" w:rsidP="008C0BB8">
    <w:pPr>
      <w:pStyle w:val="Sidfot"/>
      <w:tabs>
        <w:tab w:val="clear" w:pos="4320"/>
        <w:tab w:val="clear" w:pos="8640"/>
        <w:tab w:val="left" w:pos="900"/>
      </w:tabs>
      <w:rPr>
        <w:rFonts w:ascii="Proxima Nova Regular" w:hAnsi="Proxima Nova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529E" w14:textId="77777777" w:rsidR="009B1F68" w:rsidRDefault="009B1F68" w:rsidP="008C0BB8">
      <w:r>
        <w:separator/>
      </w:r>
    </w:p>
  </w:footnote>
  <w:footnote w:type="continuationSeparator" w:id="0">
    <w:p w14:paraId="1542130F" w14:textId="77777777" w:rsidR="009B1F68" w:rsidRDefault="009B1F68" w:rsidP="008C0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131A" w14:textId="77777777" w:rsidR="009B1F68" w:rsidRDefault="009B1F68" w:rsidP="008C0BB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A612A96" wp14:editId="0CAB986F">
          <wp:simplePos x="0" y="0"/>
          <wp:positionH relativeFrom="column">
            <wp:posOffset>-635000</wp:posOffset>
          </wp:positionH>
          <wp:positionV relativeFrom="paragraph">
            <wp:posOffset>45720</wp:posOffset>
          </wp:positionV>
          <wp:extent cx="3022600" cy="825500"/>
          <wp:effectExtent l="0" t="0" r="0" b="0"/>
          <wp:wrapNone/>
          <wp:docPr id="2" name="Picture 1" descr="::::::::::Desktop:ApicaLogoTa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:Desktop:ApicaLogoTag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38B6FE" w14:textId="77777777" w:rsidR="009B1F68" w:rsidRDefault="009B1F6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06350A"/>
    <w:multiLevelType w:val="hybridMultilevel"/>
    <w:tmpl w:val="F87A2A6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A3137D"/>
    <w:multiLevelType w:val="hybridMultilevel"/>
    <w:tmpl w:val="AB4E6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05B1"/>
    <w:multiLevelType w:val="hybridMultilevel"/>
    <w:tmpl w:val="1E483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853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87A54"/>
    <w:multiLevelType w:val="hybridMultilevel"/>
    <w:tmpl w:val="556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E"/>
    <w:rsid w:val="000C53FD"/>
    <w:rsid w:val="0017286B"/>
    <w:rsid w:val="001E5A6C"/>
    <w:rsid w:val="00280DB7"/>
    <w:rsid w:val="00284DC2"/>
    <w:rsid w:val="00287192"/>
    <w:rsid w:val="00316153"/>
    <w:rsid w:val="00367B3E"/>
    <w:rsid w:val="003A096F"/>
    <w:rsid w:val="003C4845"/>
    <w:rsid w:val="003D4218"/>
    <w:rsid w:val="00450AE8"/>
    <w:rsid w:val="004644BF"/>
    <w:rsid w:val="00464CA8"/>
    <w:rsid w:val="004951DF"/>
    <w:rsid w:val="0049557A"/>
    <w:rsid w:val="004C0DDD"/>
    <w:rsid w:val="005D259D"/>
    <w:rsid w:val="005F0A14"/>
    <w:rsid w:val="00607DBC"/>
    <w:rsid w:val="00701766"/>
    <w:rsid w:val="007129D5"/>
    <w:rsid w:val="0071602B"/>
    <w:rsid w:val="0076316E"/>
    <w:rsid w:val="007A2BD3"/>
    <w:rsid w:val="007C5578"/>
    <w:rsid w:val="007F42AC"/>
    <w:rsid w:val="007F5EA7"/>
    <w:rsid w:val="00854686"/>
    <w:rsid w:val="008A1450"/>
    <w:rsid w:val="008B4A0A"/>
    <w:rsid w:val="008C0BB8"/>
    <w:rsid w:val="008C7480"/>
    <w:rsid w:val="00914548"/>
    <w:rsid w:val="0092708C"/>
    <w:rsid w:val="00946B51"/>
    <w:rsid w:val="009A7885"/>
    <w:rsid w:val="009B1F68"/>
    <w:rsid w:val="009B41FB"/>
    <w:rsid w:val="009D6258"/>
    <w:rsid w:val="00A010B4"/>
    <w:rsid w:val="00A0238A"/>
    <w:rsid w:val="00A52066"/>
    <w:rsid w:val="00B64959"/>
    <w:rsid w:val="00BF3711"/>
    <w:rsid w:val="00C07FD5"/>
    <w:rsid w:val="00C14268"/>
    <w:rsid w:val="00C26251"/>
    <w:rsid w:val="00C30A5C"/>
    <w:rsid w:val="00C941D0"/>
    <w:rsid w:val="00CC55D5"/>
    <w:rsid w:val="00D3179C"/>
    <w:rsid w:val="00D579BE"/>
    <w:rsid w:val="00DC3658"/>
    <w:rsid w:val="00DF2D08"/>
    <w:rsid w:val="00E34528"/>
    <w:rsid w:val="00E409D0"/>
    <w:rsid w:val="00E432C7"/>
    <w:rsid w:val="00EB2BBE"/>
    <w:rsid w:val="00F13D55"/>
    <w:rsid w:val="00F450F0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8E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BE"/>
    <w:rPr>
      <w:rFonts w:ascii="Verdana" w:eastAsia="Times New Roman" w:hAnsi="Verdana" w:cs="Times New Roman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D579B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0BB8"/>
    <w:rPr>
      <w:rFonts w:ascii="Verdana" w:eastAsia="Times New Roman" w:hAnsi="Verdan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0BB8"/>
    <w:rPr>
      <w:rFonts w:ascii="Verdana" w:eastAsia="Times New Roman" w:hAnsi="Verdana" w:cs="Times New Roman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8C0BB8"/>
  </w:style>
  <w:style w:type="paragraph" w:styleId="Brdtext2">
    <w:name w:val="Body Text 2"/>
    <w:basedOn w:val="Normal"/>
    <w:link w:val="Brdtext2Char"/>
    <w:rsid w:val="00BF3711"/>
    <w:pPr>
      <w:ind w:right="568"/>
    </w:pPr>
    <w:rPr>
      <w:rFonts w:ascii="Arial" w:hAnsi="Arial"/>
      <w:sz w:val="24"/>
      <w:szCs w:val="20"/>
      <w:lang w:val="sv-SE"/>
    </w:rPr>
  </w:style>
  <w:style w:type="character" w:customStyle="1" w:styleId="Brdtext2Char">
    <w:name w:val="Brödtext 2 Char"/>
    <w:basedOn w:val="Standardstycketypsnitt"/>
    <w:link w:val="Brdtext2"/>
    <w:rsid w:val="00BF3711"/>
    <w:rPr>
      <w:rFonts w:ascii="Arial" w:eastAsia="Times New Roman" w:hAnsi="Arial" w:cs="Times New Roman"/>
      <w:szCs w:val="20"/>
      <w:lang w:val="sv-SE"/>
    </w:rPr>
  </w:style>
  <w:style w:type="character" w:styleId="Betoning2">
    <w:name w:val="Strong"/>
    <w:uiPriority w:val="22"/>
    <w:qFormat/>
    <w:rsid w:val="00BF3711"/>
    <w:rPr>
      <w:b/>
    </w:rPr>
  </w:style>
  <w:style w:type="character" w:customStyle="1" w:styleId="FormatmallSvart">
    <w:name w:val="Formatmall Svart"/>
    <w:rsid w:val="00BF3711"/>
    <w:rPr>
      <w:rFonts w:ascii="Times New Roman" w:hAnsi="Times New Roman"/>
      <w:color w:val="000000"/>
      <w:sz w:val="20"/>
    </w:rPr>
  </w:style>
  <w:style w:type="paragraph" w:styleId="Ingetavstnd">
    <w:name w:val="No Spacing"/>
    <w:uiPriority w:val="1"/>
    <w:qFormat/>
    <w:rsid w:val="00BF3711"/>
    <w:rPr>
      <w:rFonts w:ascii="Calibri" w:eastAsia="Calibri" w:hAnsi="Calibri" w:cs="Times New Roman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F37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3711"/>
    <w:rPr>
      <w:rFonts w:ascii="Lucida Grande" w:eastAsia="Times New Roman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BF3711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2B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BBE"/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2BBE"/>
    <w:rPr>
      <w:rFonts w:ascii="Verdana" w:eastAsia="Times New Roman" w:hAnsi="Verdana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B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BBE"/>
    <w:rPr>
      <w:rFonts w:ascii="Verdana" w:eastAsia="Times New Roman" w:hAnsi="Verdana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BE"/>
    <w:rPr>
      <w:rFonts w:ascii="Verdana" w:eastAsia="Times New Roman" w:hAnsi="Verdana" w:cs="Times New Roman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D579B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0BB8"/>
    <w:rPr>
      <w:rFonts w:ascii="Verdana" w:eastAsia="Times New Roman" w:hAnsi="Verdan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0BB8"/>
    <w:rPr>
      <w:rFonts w:ascii="Verdana" w:eastAsia="Times New Roman" w:hAnsi="Verdana" w:cs="Times New Roman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8C0BB8"/>
  </w:style>
  <w:style w:type="paragraph" w:styleId="Brdtext2">
    <w:name w:val="Body Text 2"/>
    <w:basedOn w:val="Normal"/>
    <w:link w:val="Brdtext2Char"/>
    <w:rsid w:val="00BF3711"/>
    <w:pPr>
      <w:ind w:right="568"/>
    </w:pPr>
    <w:rPr>
      <w:rFonts w:ascii="Arial" w:hAnsi="Arial"/>
      <w:sz w:val="24"/>
      <w:szCs w:val="20"/>
      <w:lang w:val="sv-SE"/>
    </w:rPr>
  </w:style>
  <w:style w:type="character" w:customStyle="1" w:styleId="Brdtext2Char">
    <w:name w:val="Brödtext 2 Char"/>
    <w:basedOn w:val="Standardstycketypsnitt"/>
    <w:link w:val="Brdtext2"/>
    <w:rsid w:val="00BF3711"/>
    <w:rPr>
      <w:rFonts w:ascii="Arial" w:eastAsia="Times New Roman" w:hAnsi="Arial" w:cs="Times New Roman"/>
      <w:szCs w:val="20"/>
      <w:lang w:val="sv-SE"/>
    </w:rPr>
  </w:style>
  <w:style w:type="character" w:styleId="Betoning2">
    <w:name w:val="Strong"/>
    <w:uiPriority w:val="22"/>
    <w:qFormat/>
    <w:rsid w:val="00BF3711"/>
    <w:rPr>
      <w:b/>
    </w:rPr>
  </w:style>
  <w:style w:type="character" w:customStyle="1" w:styleId="FormatmallSvart">
    <w:name w:val="Formatmall Svart"/>
    <w:rsid w:val="00BF3711"/>
    <w:rPr>
      <w:rFonts w:ascii="Times New Roman" w:hAnsi="Times New Roman"/>
      <w:color w:val="000000"/>
      <w:sz w:val="20"/>
    </w:rPr>
  </w:style>
  <w:style w:type="paragraph" w:styleId="Ingetavstnd">
    <w:name w:val="No Spacing"/>
    <w:uiPriority w:val="1"/>
    <w:qFormat/>
    <w:rsid w:val="00BF3711"/>
    <w:rPr>
      <w:rFonts w:ascii="Calibri" w:eastAsia="Calibri" w:hAnsi="Calibri" w:cs="Times New Roman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F37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3711"/>
    <w:rPr>
      <w:rFonts w:ascii="Lucida Grande" w:eastAsia="Times New Roman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BF3711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2B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BBE"/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2BBE"/>
    <w:rPr>
      <w:rFonts w:ascii="Verdana" w:eastAsia="Times New Roman" w:hAnsi="Verdana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B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BBE"/>
    <w:rPr>
      <w:rFonts w:ascii="Verdana" w:eastAsia="Times New Roman" w:hAnsi="Verdana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picasystem.com/se/wp-content/uploads/sites/2/2016/05/Johan-Sandqvist.jpe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picasystem.com/se/wp-content/uploads/sites/2/2016/05/Pontus-L.jpeg" TargetMode="External"/><Relationship Id="rId11" Type="http://schemas.openxmlformats.org/officeDocument/2006/relationships/hyperlink" Target="https://www.apicasystem.com/se/wp-content/uploads/sites/2/2016/05/olof-f.jpg" TargetMode="External"/><Relationship Id="rId12" Type="http://schemas.openxmlformats.org/officeDocument/2006/relationships/hyperlink" Target="https://www.apicasystem.com/se/wp-content/uploads/sites/2/2016/05/Hanna-Andren.jpeg" TargetMode="External"/><Relationship Id="rId13" Type="http://schemas.openxmlformats.org/officeDocument/2006/relationships/hyperlink" Target="mailto:sven.hammar@apicasystem.com" TargetMode="External"/><Relationship Id="rId14" Type="http://schemas.openxmlformats.org/officeDocument/2006/relationships/hyperlink" Target="http://www.apicasystem.se/" TargetMode="External"/><Relationship Id="rId15" Type="http://schemas.openxmlformats.org/officeDocument/2006/relationships/hyperlink" Target="http://event.apicasystem.com/apica-blog/Default.aspx?utm_campaign=blog_from_se" TargetMode="External"/><Relationship Id="rId16" Type="http://schemas.openxmlformats.org/officeDocument/2006/relationships/hyperlink" Target="https://twitter.com/" TargetMode="External"/><Relationship Id="rId17" Type="http://schemas.openxmlformats.org/officeDocument/2006/relationships/hyperlink" Target="http://www.apicasystem.com/se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icasystem.com/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Apica</dc:creator>
  <cp:lastModifiedBy>Jenny Widing</cp:lastModifiedBy>
  <cp:revision>8</cp:revision>
  <cp:lastPrinted>2016-02-03T08:03:00Z</cp:lastPrinted>
  <dcterms:created xsi:type="dcterms:W3CDTF">2016-05-11T06:47:00Z</dcterms:created>
  <dcterms:modified xsi:type="dcterms:W3CDTF">2016-05-30T11:54:00Z</dcterms:modified>
</cp:coreProperties>
</file>