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E7CDB" w14:textId="77777777" w:rsidR="00C304A7" w:rsidRDefault="00C304A7" w:rsidP="007A59FB">
      <w:pPr>
        <w:rPr>
          <w:rFonts w:ascii="Assistant" w:hAnsi="Assistant" w:cs="Assistant"/>
          <w:sz w:val="22"/>
          <w:szCs w:val="22"/>
        </w:rPr>
      </w:pPr>
      <w:bookmarkStart w:id="0" w:name="_Toc436331415"/>
      <w:bookmarkStart w:id="1" w:name="_Toc436327666"/>
    </w:p>
    <w:p w14:paraId="7616166C" w14:textId="7AE83777" w:rsidR="00B84242" w:rsidRPr="00C304A7" w:rsidRDefault="00C304A7" w:rsidP="007A59FB">
      <w:pPr>
        <w:rPr>
          <w:rFonts w:ascii="Assistant" w:hAnsi="Assistant" w:cs="Assistant"/>
          <w:sz w:val="20"/>
          <w:szCs w:val="20"/>
        </w:rPr>
      </w:pPr>
      <w:r w:rsidRPr="00C304A7">
        <w:rPr>
          <w:rFonts w:ascii="Assistant" w:hAnsi="Assistant" w:cs="Assistant"/>
          <w:sz w:val="20"/>
          <w:szCs w:val="20"/>
        </w:rPr>
        <w:t>Pressmeddelande 24 augusti 2020</w:t>
      </w:r>
    </w:p>
    <w:bookmarkEnd w:id="0"/>
    <w:bookmarkEnd w:id="1"/>
    <w:p w14:paraId="79807FCB" w14:textId="56E91141" w:rsidR="00C304A7" w:rsidRPr="00C304A7" w:rsidRDefault="00C304A7" w:rsidP="00C304A7">
      <w:pPr>
        <w:pStyle w:val="Normalwebb"/>
        <w:shd w:val="clear" w:color="auto" w:fill="FFFFFF"/>
        <w:spacing w:before="0" w:beforeAutospacing="0"/>
        <w:rPr>
          <w:rStyle w:val="Stark"/>
          <w:rFonts w:ascii="Assistant" w:hAnsi="Assistant" w:cs="Assistant"/>
          <w:color w:val="404040"/>
          <w:sz w:val="28"/>
          <w:szCs w:val="28"/>
        </w:rPr>
      </w:pPr>
      <w:r>
        <w:rPr>
          <w:rStyle w:val="Stark"/>
          <w:rFonts w:ascii="Assistant" w:hAnsi="Assistant" w:cs="Assistant"/>
          <w:color w:val="404040"/>
          <w:sz w:val="28"/>
          <w:szCs w:val="28"/>
        </w:rPr>
        <w:br/>
      </w:r>
      <w:r w:rsidRPr="0047759D">
        <w:rPr>
          <w:rStyle w:val="Stark"/>
          <w:rFonts w:ascii="Assistant" w:hAnsi="Assistant" w:cs="Assistant"/>
          <w:color w:val="404040"/>
          <w:sz w:val="28"/>
          <w:szCs w:val="28"/>
        </w:rPr>
        <w:t>Svelands fria samtal till FirstVet blir permanenta: ”Vi lyssnar på våra kunder”</w:t>
      </w:r>
      <w:r>
        <w:rPr>
          <w:rStyle w:val="Stark"/>
          <w:rFonts w:ascii="Assistant" w:hAnsi="Assistant" w:cs="Assistant"/>
          <w:color w:val="404040"/>
          <w:sz w:val="28"/>
          <w:szCs w:val="28"/>
        </w:rPr>
        <w:br/>
      </w:r>
      <w:r>
        <w:rPr>
          <w:rStyle w:val="Stark"/>
          <w:rFonts w:ascii="Assistant" w:hAnsi="Assistant" w:cs="Assistant"/>
          <w:color w:val="404040"/>
          <w:sz w:val="28"/>
          <w:szCs w:val="28"/>
        </w:rPr>
        <w:br/>
      </w:r>
      <w:r>
        <w:rPr>
          <w:rStyle w:val="Stark"/>
          <w:rFonts w:ascii="Assistant" w:hAnsi="Assistant" w:cs="Assistant"/>
          <w:color w:val="404040"/>
          <w:sz w:val="22"/>
          <w:szCs w:val="22"/>
        </w:rPr>
        <w:t>Sedan i slutet av mars har Sveland Djurförsäkringar erbjudit sina kunder obegränsat med fria samtal till FirstVet under en tidsbestämd period. Nu görs tjänsten permanent – de fria samtalen är här för att stanna!</w:t>
      </w:r>
    </w:p>
    <w:p w14:paraId="51B37E3D" w14:textId="77777777" w:rsidR="00C304A7" w:rsidRPr="00C304A7" w:rsidRDefault="00C304A7" w:rsidP="00C304A7">
      <w:pPr>
        <w:pStyle w:val="Normalwebb"/>
        <w:shd w:val="clear" w:color="auto" w:fill="FFFFFF"/>
        <w:spacing w:before="0" w:beforeAutospacing="0"/>
        <w:rPr>
          <w:rStyle w:val="Stark"/>
          <w:rFonts w:ascii="Assistant" w:hAnsi="Assistant" w:cs="Assistant"/>
          <w:b w:val="0"/>
          <w:bCs w:val="0"/>
          <w:color w:val="404040"/>
          <w:sz w:val="22"/>
          <w:szCs w:val="22"/>
        </w:rPr>
      </w:pPr>
      <w:r w:rsidRPr="00C304A7">
        <w:rPr>
          <w:rStyle w:val="Stark"/>
          <w:rFonts w:ascii="Assistant" w:hAnsi="Assistant" w:cs="Assistant"/>
          <w:b w:val="0"/>
          <w:bCs w:val="0"/>
          <w:color w:val="404040"/>
          <w:sz w:val="22"/>
          <w:szCs w:val="22"/>
        </w:rPr>
        <w:t>Svelands samarbete med den digitala veterinärtjänsten FirstVet har pågått sedan 2017. Tidigare har Svelands kunder haft tre fria samtal per år, men när den rådande coronapandemin blev ett faktum var det många som fick svårt att ta sitt djur till veterinären på grund av rädsla eller risk för smittspridning. Sveland beslutade då att öppna upp för obegränsat med fria samtal för sina kunder under en tidsbestämd period. Först fram till i slutet av maj och sedan förlängdes perioden till att gälla fram till den sista augusti.</w:t>
      </w:r>
    </w:p>
    <w:p w14:paraId="6DFECEC9" w14:textId="77777777" w:rsidR="00C304A7" w:rsidRPr="00C304A7" w:rsidRDefault="00C304A7" w:rsidP="00C304A7">
      <w:pPr>
        <w:pStyle w:val="Normalwebb"/>
        <w:shd w:val="clear" w:color="auto" w:fill="FFFFFF"/>
        <w:spacing w:before="0" w:beforeAutospacing="0"/>
        <w:rPr>
          <w:rStyle w:val="Stark"/>
          <w:rFonts w:ascii="Assistant" w:hAnsi="Assistant" w:cs="Assistant"/>
          <w:b w:val="0"/>
          <w:bCs w:val="0"/>
          <w:color w:val="404040"/>
          <w:sz w:val="22"/>
          <w:szCs w:val="22"/>
        </w:rPr>
      </w:pPr>
      <w:r w:rsidRPr="00C304A7">
        <w:rPr>
          <w:rStyle w:val="Stark"/>
          <w:rFonts w:ascii="Assistant" w:hAnsi="Assistant" w:cs="Assistant"/>
          <w:b w:val="0"/>
          <w:bCs w:val="0"/>
          <w:color w:val="404040"/>
          <w:sz w:val="22"/>
          <w:szCs w:val="22"/>
        </w:rPr>
        <w:t>Under den tiden har många av bolagets kunder uttryckt en önskan att möjligheten till obegränsat fria samtal ska fortsätta och det är en av anledningarna till att Sveland nu väljer att göra tjänsten permanent.</w:t>
      </w:r>
    </w:p>
    <w:p w14:paraId="634FF30C" w14:textId="77777777" w:rsidR="00C304A7" w:rsidRDefault="00C304A7" w:rsidP="00C304A7">
      <w:pPr>
        <w:pStyle w:val="Normalwebb"/>
        <w:shd w:val="clear" w:color="auto" w:fill="FFFFFF"/>
        <w:spacing w:before="0" w:beforeAutospacing="0"/>
        <w:rPr>
          <w:rFonts w:ascii="Assistant" w:hAnsi="Assistant" w:cs="Assistant"/>
          <w:color w:val="444444"/>
          <w:sz w:val="22"/>
          <w:szCs w:val="22"/>
          <w:shd w:val="clear" w:color="auto" w:fill="FFFFFF"/>
        </w:rPr>
      </w:pPr>
      <w:r w:rsidRPr="00021634">
        <w:rPr>
          <w:rFonts w:ascii="Assistant" w:hAnsi="Assistant" w:cs="Assistant"/>
          <w:color w:val="444444"/>
          <w:sz w:val="22"/>
          <w:szCs w:val="22"/>
          <w:shd w:val="clear" w:color="auto" w:fill="FFFFFF"/>
        </w:rPr>
        <w:t xml:space="preserve">– </w:t>
      </w:r>
      <w:r>
        <w:rPr>
          <w:rFonts w:ascii="Assistant" w:hAnsi="Assistant" w:cs="Assistant"/>
          <w:color w:val="444444"/>
          <w:sz w:val="22"/>
          <w:szCs w:val="22"/>
          <w:shd w:val="clear" w:color="auto" w:fill="FFFFFF"/>
        </w:rPr>
        <w:t>Många efterfrågar det här och som ett kundägt bolag lyssnar vi på våra kunder. Vi vill att våra kunder ska ha tillgång till veterinärkonsultation när det passar dem, säger Linda Kreutz, chef för Affärsområde sällskapsdjur på Sveland Djurförsäkringar.</w:t>
      </w:r>
    </w:p>
    <w:p w14:paraId="0D2C0148" w14:textId="77777777" w:rsidR="00C304A7" w:rsidRDefault="00C304A7" w:rsidP="00C304A7">
      <w:pPr>
        <w:pStyle w:val="Normalwebb"/>
        <w:shd w:val="clear" w:color="auto" w:fill="FFFFFF"/>
        <w:spacing w:before="0" w:beforeAutospacing="0"/>
        <w:rPr>
          <w:rFonts w:ascii="Assistant" w:hAnsi="Assistant" w:cs="Assistant"/>
          <w:color w:val="444444"/>
          <w:sz w:val="22"/>
          <w:szCs w:val="22"/>
          <w:shd w:val="clear" w:color="auto" w:fill="FFFFFF"/>
        </w:rPr>
      </w:pPr>
      <w:r>
        <w:rPr>
          <w:rFonts w:ascii="Assistant" w:hAnsi="Assistant" w:cs="Assistant"/>
          <w:color w:val="444444"/>
          <w:sz w:val="22"/>
          <w:szCs w:val="22"/>
          <w:shd w:val="clear" w:color="auto" w:fill="FFFFFF"/>
        </w:rPr>
        <w:t>Beslutet tas också utifrån ett hållbarhetsperspektiv. Ibland är det svårt att veta när ett besök till veterinären är nödvändigt eller när det går att avvakta. Det kan vara mycket krävande för djuret att behöva åka iväg.</w:t>
      </w:r>
    </w:p>
    <w:p w14:paraId="6ED29275" w14:textId="1F498BBD" w:rsidR="002513BD" w:rsidRPr="002513BD" w:rsidRDefault="00C304A7" w:rsidP="002513BD">
      <w:pPr>
        <w:pStyle w:val="Normalwebb"/>
        <w:shd w:val="clear" w:color="auto" w:fill="FFFFFF"/>
        <w:spacing w:before="0" w:beforeAutospacing="0"/>
        <w:rPr>
          <w:rFonts w:ascii="Assistant" w:hAnsi="Assistant" w:cs="Assistant"/>
          <w:color w:val="444444"/>
          <w:sz w:val="22"/>
          <w:szCs w:val="22"/>
          <w:shd w:val="clear" w:color="auto" w:fill="FFFFFF"/>
        </w:rPr>
      </w:pPr>
      <w:r w:rsidRPr="00021634">
        <w:rPr>
          <w:rFonts w:ascii="Assistant" w:hAnsi="Assistant" w:cs="Assistant"/>
          <w:color w:val="444444"/>
          <w:sz w:val="22"/>
          <w:szCs w:val="22"/>
          <w:shd w:val="clear" w:color="auto" w:fill="FFFFFF"/>
        </w:rPr>
        <w:t xml:space="preserve">– </w:t>
      </w:r>
      <w:r>
        <w:rPr>
          <w:rFonts w:ascii="Assistant" w:hAnsi="Assistant" w:cs="Assistant"/>
          <w:color w:val="444444"/>
          <w:sz w:val="22"/>
          <w:szCs w:val="22"/>
          <w:shd w:val="clear" w:color="auto" w:fill="FFFFFF"/>
        </w:rPr>
        <w:t>Genom att kunderna får fri tillgång till rådgivning digitalt, kan de i många fall slippa att åka iväg till veterinären med sina djur i onödan, framför allt är det viktigt nu under coronapandemin. Det blir också ett sätt för oss att minska våra skadekostnader, något som både vi och våra kunder gynnas av, säger Linda Kreutz.</w:t>
      </w:r>
    </w:p>
    <w:p w14:paraId="63043894" w14:textId="7B07F041" w:rsidR="00C304A7" w:rsidRPr="00C304A7" w:rsidRDefault="00C304A7" w:rsidP="00C304A7">
      <w:pPr>
        <w:pStyle w:val="Default"/>
        <w:rPr>
          <w:rFonts w:ascii="Assistant" w:hAnsi="Assistant" w:cs="Assistant"/>
          <w:sz w:val="22"/>
          <w:szCs w:val="22"/>
        </w:rPr>
      </w:pPr>
      <w:r w:rsidRPr="00C304A7">
        <w:rPr>
          <w:rFonts w:ascii="Assistant" w:hAnsi="Assistant" w:cs="Assistant"/>
          <w:b/>
          <w:bCs/>
          <w:sz w:val="22"/>
          <w:szCs w:val="22"/>
        </w:rPr>
        <w:t xml:space="preserve">För mer information vänligen kontakta: </w:t>
      </w:r>
    </w:p>
    <w:p w14:paraId="6A22EEAF" w14:textId="33FB6AEB" w:rsidR="00C304A7" w:rsidRPr="00C304A7" w:rsidRDefault="00C304A7" w:rsidP="00C304A7">
      <w:pPr>
        <w:pStyle w:val="Normalwebb"/>
        <w:shd w:val="clear" w:color="auto" w:fill="FFFFFF"/>
        <w:spacing w:before="0" w:beforeAutospacing="0" w:after="0" w:afterAutospacing="0"/>
        <w:rPr>
          <w:rStyle w:val="Stark"/>
          <w:rFonts w:ascii="Assistant" w:hAnsi="Assistant" w:cs="Assistant"/>
          <w:color w:val="444444"/>
          <w:sz w:val="22"/>
          <w:szCs w:val="22"/>
        </w:rPr>
      </w:pPr>
      <w:r w:rsidRPr="00C304A7">
        <w:rPr>
          <w:rFonts w:ascii="Assistant" w:hAnsi="Assistant" w:cs="Assistant"/>
          <w:sz w:val="22"/>
          <w:szCs w:val="22"/>
        </w:rPr>
        <w:t>John Nordh, kommunikatör, 046-276 93 05, john.nordh@sveland.se</w:t>
      </w:r>
    </w:p>
    <w:p w14:paraId="77EFC5E8" w14:textId="77777777" w:rsidR="00C304A7" w:rsidRDefault="00C304A7" w:rsidP="00C304A7">
      <w:pPr>
        <w:pStyle w:val="Normalwebb"/>
        <w:shd w:val="clear" w:color="auto" w:fill="FFFFFF"/>
        <w:spacing w:before="0" w:beforeAutospacing="0" w:after="0" w:afterAutospacing="0"/>
        <w:jc w:val="center"/>
        <w:rPr>
          <w:rStyle w:val="Stark"/>
          <w:rFonts w:ascii="Assistant" w:hAnsi="Assistant" w:cs="Assistant"/>
          <w:color w:val="444444"/>
          <w:sz w:val="22"/>
          <w:szCs w:val="22"/>
        </w:rPr>
      </w:pPr>
    </w:p>
    <w:p w14:paraId="3D2A6908" w14:textId="77777777" w:rsidR="00C304A7" w:rsidRDefault="00C304A7" w:rsidP="00C304A7">
      <w:pPr>
        <w:pStyle w:val="Normalwebb"/>
        <w:shd w:val="clear" w:color="auto" w:fill="FFFFFF"/>
        <w:spacing w:before="0" w:beforeAutospacing="0" w:after="0" w:afterAutospacing="0"/>
        <w:jc w:val="center"/>
        <w:rPr>
          <w:rStyle w:val="Stark"/>
          <w:rFonts w:ascii="Assistant" w:hAnsi="Assistant" w:cs="Assistant"/>
          <w:color w:val="444444"/>
          <w:sz w:val="22"/>
          <w:szCs w:val="22"/>
        </w:rPr>
      </w:pPr>
    </w:p>
    <w:p w14:paraId="33B1C8FB" w14:textId="77777777" w:rsidR="00C304A7" w:rsidRDefault="00C304A7" w:rsidP="00C304A7">
      <w:pPr>
        <w:pStyle w:val="Normalwebb"/>
        <w:shd w:val="clear" w:color="auto" w:fill="FFFFFF"/>
        <w:spacing w:before="0" w:beforeAutospacing="0" w:after="0" w:afterAutospacing="0"/>
        <w:jc w:val="center"/>
        <w:rPr>
          <w:rStyle w:val="Stark"/>
          <w:rFonts w:ascii="Assistant" w:hAnsi="Assistant" w:cs="Assistant"/>
          <w:color w:val="444444"/>
          <w:sz w:val="22"/>
          <w:szCs w:val="22"/>
        </w:rPr>
      </w:pPr>
    </w:p>
    <w:p w14:paraId="064B7D63" w14:textId="77777777" w:rsidR="00C304A7" w:rsidRPr="00B22763" w:rsidRDefault="00C304A7" w:rsidP="00C304A7">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73F30DD6" w14:textId="77777777" w:rsidR="00B22763" w:rsidRDefault="00B22763" w:rsidP="00C304A7">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30238D36" w14:textId="4E66C0FA" w:rsidR="00C304A7" w:rsidRPr="00B22763" w:rsidRDefault="00C304A7" w:rsidP="00C304A7">
      <w:pPr>
        <w:pStyle w:val="Normalwebb"/>
        <w:shd w:val="clear" w:color="auto" w:fill="FFFFFF"/>
        <w:spacing w:before="0" w:beforeAutospacing="0" w:after="0" w:afterAutospacing="0"/>
        <w:jc w:val="center"/>
        <w:rPr>
          <w:rFonts w:ascii="Assistant" w:hAnsi="Assistant" w:cs="Assistant"/>
          <w:color w:val="444444"/>
          <w:sz w:val="20"/>
          <w:szCs w:val="20"/>
        </w:rPr>
      </w:pPr>
      <w:r w:rsidRPr="00B22763">
        <w:rPr>
          <w:rStyle w:val="Stark"/>
          <w:rFonts w:ascii="Assistant" w:hAnsi="Assistant" w:cs="Assistant"/>
          <w:color w:val="444444"/>
          <w:sz w:val="20"/>
          <w:szCs w:val="20"/>
        </w:rPr>
        <w:t>Om Sveland Djurförsäkringar</w:t>
      </w:r>
    </w:p>
    <w:p w14:paraId="1B1B683A" w14:textId="23BE7450" w:rsidR="00C304A7" w:rsidRPr="00B22763" w:rsidRDefault="00C304A7" w:rsidP="00C304A7">
      <w:pPr>
        <w:pStyle w:val="Normalwebb"/>
        <w:shd w:val="clear" w:color="auto" w:fill="FFFFFF"/>
        <w:spacing w:after="0" w:afterAutospacing="0"/>
        <w:jc w:val="center"/>
        <w:rPr>
          <w:rFonts w:ascii="Assistant" w:hAnsi="Assistant" w:cs="Assistant"/>
          <w:color w:val="444444"/>
          <w:sz w:val="20"/>
          <w:szCs w:val="20"/>
        </w:rPr>
      </w:pPr>
      <w:r w:rsidRPr="00B22763">
        <w:rPr>
          <w:rFonts w:ascii="Assistant" w:hAnsi="Assistant" w:cs="Assistant"/>
          <w:color w:val="444444"/>
          <w:sz w:val="20"/>
          <w:szCs w:val="20"/>
        </w:rPr>
        <w:t>Vi ägs av våra kunder vilka är några av Sveriges nöjdaste. Ingen vinst plockas ut ur företaget. Allt görs för kundernas gemensamma bästa. Våra medarbetare är experter på djurförsäkringar och genom våra personliga ombud hjälper vi dig snabbt och kompetent när du behöver det som bäst. Nu strävar vi efter att bli det mest hållbara djurförsäkringsbolaget i Sverige.</w:t>
      </w:r>
    </w:p>
    <w:sectPr w:rsidR="00C304A7" w:rsidRPr="00B22763" w:rsidSect="00CF640D">
      <w:headerReference w:type="default" r:id="rId10"/>
      <w:footerReference w:type="even" r:id="rId11"/>
      <w:footerReference w:type="default" r:id="rId12"/>
      <w:headerReference w:type="first" r:id="rId13"/>
      <w:pgSz w:w="11900" w:h="16840"/>
      <w:pgMar w:top="1168" w:right="1418" w:bottom="1418" w:left="1134" w:header="22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80E2C" w14:textId="77777777" w:rsidR="00564F80" w:rsidRDefault="00564F80">
      <w:r>
        <w:separator/>
      </w:r>
    </w:p>
  </w:endnote>
  <w:endnote w:type="continuationSeparator" w:id="0">
    <w:p w14:paraId="63946DB4" w14:textId="77777777" w:rsidR="00564F80" w:rsidRDefault="0056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E7724" w14:textId="77777777" w:rsidR="007E0175" w:rsidRDefault="005E3F7C" w:rsidP="00CD2042">
    <w:pPr>
      <w:framePr w:wrap="around" w:vAnchor="text" w:hAnchor="margin" w:xAlign="right" w:y="1"/>
    </w:pPr>
    <w:r>
      <w:fldChar w:fldCharType="begin"/>
    </w:r>
    <w:r>
      <w:instrText xml:space="preserve">PAGE  </w:instrText>
    </w:r>
    <w:r>
      <w:fldChar w:fldCharType="separate"/>
    </w:r>
    <w:r>
      <w:rPr>
        <w:noProof/>
      </w:rPr>
      <w:t>34</w:t>
    </w:r>
    <w:r>
      <w:fldChar w:fldCharType="end"/>
    </w:r>
  </w:p>
  <w:p w14:paraId="01DD78DF" w14:textId="77777777" w:rsidR="007E0175" w:rsidRDefault="00564F80" w:rsidP="00364A6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915B0" w14:textId="388E2A08" w:rsidR="007E0175" w:rsidRPr="0045725D" w:rsidRDefault="00564F80" w:rsidP="00C304A7">
    <w:pPr>
      <w:tabs>
        <w:tab w:val="left" w:pos="2892"/>
      </w:tabs>
      <w:ind w:right="360"/>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6BFB7" w14:textId="77777777" w:rsidR="00564F80" w:rsidRDefault="00564F80">
      <w:r>
        <w:separator/>
      </w:r>
    </w:p>
  </w:footnote>
  <w:footnote w:type="continuationSeparator" w:id="0">
    <w:p w14:paraId="708DF26F" w14:textId="77777777" w:rsidR="00564F80" w:rsidRDefault="0056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5443" w14:textId="77777777" w:rsidR="007E0175" w:rsidRDefault="005E3F7C">
    <w:r>
      <w:rPr>
        <w:noProof/>
      </w:rPr>
      <w:drawing>
        <wp:inline distT="0" distB="0" distL="0" distR="0" wp14:anchorId="697AE4E0" wp14:editId="47D43F10">
          <wp:extent cx="2394749" cy="1010285"/>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2394749" cy="10102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CellMar>
        <w:left w:w="10" w:type="dxa"/>
        <w:right w:w="10" w:type="dxa"/>
      </w:tblCellMar>
      <w:tblLook w:val="04A0" w:firstRow="1" w:lastRow="0" w:firstColumn="1" w:lastColumn="0" w:noHBand="0" w:noVBand="1"/>
    </w:tblPr>
    <w:tblGrid>
      <w:gridCol w:w="4116"/>
      <w:gridCol w:w="1202"/>
      <w:gridCol w:w="3912"/>
    </w:tblGrid>
    <w:tr w:rsidR="007E0175" w:rsidRPr="008E0D90" w14:paraId="3BDCA52F" w14:textId="77777777" w:rsidTr="00005784">
      <w:trPr>
        <w:trHeight w:val="150"/>
      </w:trPr>
      <w:tc>
        <w:tcPr>
          <w:tcW w:w="2230" w:type="pct"/>
          <w:tcBorders>
            <w:top w:val="single" w:sz="4" w:space="0" w:color="4472C4" w:themeColor="accent1"/>
            <w:left w:val="nil"/>
            <w:bottom w:val="nil"/>
            <w:right w:val="nil"/>
          </w:tcBorders>
        </w:tcPr>
        <w:p w14:paraId="21FB8C49" w14:textId="77777777" w:rsidR="007E0175" w:rsidRDefault="00564F80">
          <w:pPr>
            <w:spacing w:line="276" w:lineRule="auto"/>
            <w:rPr>
              <w:rFonts w:eastAsiaTheme="majorEastAsia" w:cstheme="majorBidi"/>
              <w:b/>
              <w:bCs/>
              <w:color w:val="4472C4" w:themeColor="accent1"/>
            </w:rPr>
          </w:pPr>
        </w:p>
      </w:tc>
      <w:tc>
        <w:tcPr>
          <w:tcW w:w="0" w:type="auto"/>
          <w:vAlign w:val="center"/>
          <w:hideMark/>
        </w:tcPr>
        <w:p w14:paraId="4A41840B" w14:textId="77777777" w:rsidR="007E0175" w:rsidRDefault="00564F80">
          <w:pPr>
            <w:rPr>
              <w:color w:val="4472C4" w:themeColor="accent1"/>
              <w:sz w:val="22"/>
              <w:szCs w:val="22"/>
            </w:rPr>
          </w:pPr>
        </w:p>
      </w:tc>
      <w:tc>
        <w:tcPr>
          <w:tcW w:w="2119" w:type="pct"/>
          <w:tcBorders>
            <w:top w:val="single" w:sz="4" w:space="0" w:color="4472C4" w:themeColor="accent1"/>
            <w:left w:val="nil"/>
            <w:bottom w:val="nil"/>
            <w:right w:val="nil"/>
          </w:tcBorders>
        </w:tcPr>
        <w:p w14:paraId="4E736453" w14:textId="77777777" w:rsidR="007E0175" w:rsidRDefault="00564F80">
          <w:pPr>
            <w:spacing w:line="276" w:lineRule="auto"/>
            <w:rPr>
              <w:rFonts w:eastAsiaTheme="majorEastAsia" w:cstheme="majorBidi"/>
              <w:b/>
              <w:bCs/>
              <w:color w:val="4472C4" w:themeColor="accent1"/>
            </w:rPr>
          </w:pPr>
        </w:p>
      </w:tc>
    </w:tr>
  </w:tbl>
  <w:p w14:paraId="1AB9DE88" w14:textId="77777777" w:rsidR="007E0175" w:rsidRDefault="00564F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A6711"/>
    <w:multiLevelType w:val="multilevel"/>
    <w:tmpl w:val="761CB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42"/>
    <w:rsid w:val="00005784"/>
    <w:rsid w:val="00012525"/>
    <w:rsid w:val="00037485"/>
    <w:rsid w:val="000D2063"/>
    <w:rsid w:val="000D7804"/>
    <w:rsid w:val="001A1048"/>
    <w:rsid w:val="002513BD"/>
    <w:rsid w:val="002547AE"/>
    <w:rsid w:val="00322DE4"/>
    <w:rsid w:val="003749FF"/>
    <w:rsid w:val="003F2A6E"/>
    <w:rsid w:val="00404B89"/>
    <w:rsid w:val="0047759D"/>
    <w:rsid w:val="00544E07"/>
    <w:rsid w:val="00564F80"/>
    <w:rsid w:val="00576835"/>
    <w:rsid w:val="005A04EE"/>
    <w:rsid w:val="005E3F7C"/>
    <w:rsid w:val="00763647"/>
    <w:rsid w:val="007F3303"/>
    <w:rsid w:val="00B22763"/>
    <w:rsid w:val="00B84242"/>
    <w:rsid w:val="00C304A7"/>
    <w:rsid w:val="00CF640D"/>
    <w:rsid w:val="00F4035B"/>
    <w:rsid w:val="00FC5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F757"/>
  <w15:docId w15:val="{CA94B659-8022-014C-9560-EA75FFD8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05784"/>
    <w:pPr>
      <w:tabs>
        <w:tab w:val="center" w:pos="4536"/>
        <w:tab w:val="right" w:pos="9072"/>
      </w:tabs>
    </w:pPr>
  </w:style>
  <w:style w:type="character" w:customStyle="1" w:styleId="SidhuvudChar">
    <w:name w:val="Sidhuvud Char"/>
    <w:basedOn w:val="Standardstycketeckensnitt"/>
    <w:link w:val="Sidhuvud"/>
    <w:uiPriority w:val="99"/>
    <w:rsid w:val="00005784"/>
  </w:style>
  <w:style w:type="paragraph" w:styleId="Sidfot">
    <w:name w:val="footer"/>
    <w:basedOn w:val="Normal"/>
    <w:link w:val="SidfotChar"/>
    <w:uiPriority w:val="99"/>
    <w:unhideWhenUsed/>
    <w:rsid w:val="00005784"/>
    <w:pPr>
      <w:tabs>
        <w:tab w:val="center" w:pos="4536"/>
        <w:tab w:val="right" w:pos="9072"/>
      </w:tabs>
    </w:pPr>
  </w:style>
  <w:style w:type="character" w:customStyle="1" w:styleId="SidfotChar">
    <w:name w:val="Sidfot Char"/>
    <w:basedOn w:val="Standardstycketeckensnitt"/>
    <w:link w:val="Sidfot"/>
    <w:uiPriority w:val="99"/>
    <w:rsid w:val="00005784"/>
  </w:style>
  <w:style w:type="paragraph" w:styleId="Normalwebb">
    <w:name w:val="Normal (Web)"/>
    <w:basedOn w:val="Normal"/>
    <w:uiPriority w:val="99"/>
    <w:unhideWhenUsed/>
    <w:rsid w:val="00C304A7"/>
    <w:pPr>
      <w:spacing w:before="100" w:beforeAutospacing="1" w:after="100" w:afterAutospacing="1"/>
    </w:pPr>
    <w:rPr>
      <w:rFonts w:ascii="Times New Roman" w:eastAsia="Times New Roman" w:hAnsi="Times New Roman" w:cs="Times New Roman"/>
    </w:rPr>
  </w:style>
  <w:style w:type="character" w:styleId="Stark">
    <w:name w:val="Strong"/>
    <w:basedOn w:val="Standardstycketeckensnitt"/>
    <w:uiPriority w:val="22"/>
    <w:qFormat/>
    <w:rsid w:val="00C304A7"/>
    <w:rPr>
      <w:b/>
      <w:bCs/>
    </w:rPr>
  </w:style>
  <w:style w:type="character" w:styleId="Hyperlnk">
    <w:name w:val="Hyperlink"/>
    <w:basedOn w:val="Standardstycketeckensnitt"/>
    <w:uiPriority w:val="99"/>
    <w:semiHidden/>
    <w:unhideWhenUsed/>
    <w:rsid w:val="00C304A7"/>
    <w:rPr>
      <w:color w:val="0000FF"/>
      <w:u w:val="single"/>
    </w:rPr>
  </w:style>
  <w:style w:type="paragraph" w:customStyle="1" w:styleId="Default">
    <w:name w:val="Default"/>
    <w:rsid w:val="00C304A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1556">
      <w:bodyDiv w:val="1"/>
      <w:marLeft w:val="0"/>
      <w:marRight w:val="0"/>
      <w:marTop w:val="0"/>
      <w:marBottom w:val="0"/>
      <w:divBdr>
        <w:top w:val="none" w:sz="0" w:space="0" w:color="auto"/>
        <w:left w:val="none" w:sz="0" w:space="0" w:color="auto"/>
        <w:bottom w:val="none" w:sz="0" w:space="0" w:color="auto"/>
        <w:right w:val="none" w:sz="0" w:space="0" w:color="auto"/>
      </w:divBdr>
    </w:div>
    <w:div w:id="501162818">
      <w:bodyDiv w:val="1"/>
      <w:marLeft w:val="0"/>
      <w:marRight w:val="0"/>
      <w:marTop w:val="0"/>
      <w:marBottom w:val="0"/>
      <w:divBdr>
        <w:top w:val="none" w:sz="0" w:space="0" w:color="auto"/>
        <w:left w:val="none" w:sz="0" w:space="0" w:color="auto"/>
        <w:bottom w:val="none" w:sz="0" w:space="0" w:color="auto"/>
        <w:right w:val="none" w:sz="0" w:space="0" w:color="auto"/>
      </w:divBdr>
    </w:div>
    <w:div w:id="769085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FB0116ECF52740845F02FA33BCF26A" ma:contentTypeVersion="10" ma:contentTypeDescription="Skapa ett nytt dokument." ma:contentTypeScope="" ma:versionID="4e0d8e2cd09c58efec4e0d47d69cbb9c">
  <xsd:schema xmlns:xsd="http://www.w3.org/2001/XMLSchema" xmlns:xs="http://www.w3.org/2001/XMLSchema" xmlns:p="http://schemas.microsoft.com/office/2006/metadata/properties" xmlns:ns2="61018046-6f1d-4683-8daf-646d6238f5a9" targetNamespace="http://schemas.microsoft.com/office/2006/metadata/properties" ma:root="true" ma:fieldsID="04aa5bf8c3c55146fa2086b892237b5e" ns2:_="">
    <xsd:import namespace="61018046-6f1d-4683-8daf-646d6238f5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8046-6f1d-4683-8daf-646d6238f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CF1F5-1746-42E8-9299-A242B6963B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427E37-001C-4915-B2F5-32020D0E8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8046-6f1d-4683-8daf-646d6238f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935FF-A3F8-440B-AF71-F2279D392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374</Words>
  <Characters>1987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 Nordh</cp:lastModifiedBy>
  <cp:revision>8</cp:revision>
  <cp:lastPrinted>2020-08-12T05:25:00Z</cp:lastPrinted>
  <dcterms:created xsi:type="dcterms:W3CDTF">2020-08-21T14:06:00Z</dcterms:created>
  <dcterms:modified xsi:type="dcterms:W3CDTF">2020-08-24T08:51:00Z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0x01010044FB0116ECF52740845F02FA33BCF26A</vt:lpwstr>
  </property>
</Properties>
</file>