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F8536D" w:rsidRPr="003B2E4C" w:rsidRDefault="0060170D" w:rsidP="003B2E4C">
      <w:pPr>
        <w:pStyle w:val="WistrandRubrik1"/>
      </w:pPr>
      <w:r>
        <w:t xml:space="preserve">Wistrand biträder </w:t>
      </w:r>
      <w:r w:rsidR="003818A6">
        <w:t>SBB</w:t>
      </w:r>
      <w:r>
        <w:t xml:space="preserve"> </w:t>
      </w:r>
      <w:r w:rsidR="008A495D">
        <w:t>vid förvärv</w:t>
      </w:r>
      <w:r w:rsidR="00345BCE">
        <w:t xml:space="preserve"> </w:t>
      </w:r>
      <w:r w:rsidR="00A011B7">
        <w:t>av 114 lägenheter i</w:t>
      </w:r>
      <w:r w:rsidR="00B4262A">
        <w:t xml:space="preserve"> Karlskrona</w:t>
      </w:r>
    </w:p>
    <w:p w:rsidR="00AB504E" w:rsidRDefault="00AB504E" w:rsidP="0060170D">
      <w:pPr>
        <w:rPr>
          <w:rFonts w:ascii="Verdana" w:hAnsi="Verdana"/>
          <w:sz w:val="20"/>
        </w:rPr>
      </w:pPr>
    </w:p>
    <w:p w:rsidR="007843D4" w:rsidRDefault="003B2E4C" w:rsidP="007843D4">
      <w:pPr>
        <w:rPr>
          <w:rFonts w:ascii="Verdana" w:hAnsi="Verdana"/>
          <w:sz w:val="20"/>
        </w:rPr>
      </w:pPr>
      <w:r w:rsidRPr="0060170D">
        <w:rPr>
          <w:rFonts w:ascii="Verdana" w:hAnsi="Verdana"/>
          <w:sz w:val="20"/>
        </w:rPr>
        <w:t>Wistrand har biträtt</w:t>
      </w:r>
      <w:r>
        <w:rPr>
          <w:rFonts w:ascii="Verdana" w:hAnsi="Verdana"/>
          <w:sz w:val="20"/>
        </w:rPr>
        <w:t xml:space="preserve"> </w:t>
      </w:r>
      <w:r w:rsidR="00A011B7" w:rsidRPr="00A011B7">
        <w:rPr>
          <w:rFonts w:ascii="Verdana" w:hAnsi="Verdana"/>
          <w:sz w:val="20"/>
        </w:rPr>
        <w:t>Samhällsbyggn</w:t>
      </w:r>
      <w:r w:rsidR="00A011B7">
        <w:rPr>
          <w:rFonts w:ascii="Verdana" w:hAnsi="Verdana"/>
          <w:sz w:val="20"/>
        </w:rPr>
        <w:t>adsbolaget i Norden AB (publ) (</w:t>
      </w:r>
      <w:r w:rsidR="00A011B7" w:rsidRPr="00A011B7">
        <w:rPr>
          <w:rFonts w:ascii="Verdana" w:hAnsi="Verdana"/>
          <w:sz w:val="20"/>
        </w:rPr>
        <w:t>SBB)</w:t>
      </w:r>
      <w:r w:rsidRPr="003B2E4C">
        <w:rPr>
          <w:rFonts w:ascii="Verdana" w:hAnsi="Verdana"/>
          <w:sz w:val="20"/>
        </w:rPr>
        <w:t xml:space="preserve"> </w:t>
      </w:r>
      <w:r w:rsidR="007843D4">
        <w:rPr>
          <w:rFonts w:ascii="Verdana" w:hAnsi="Verdana"/>
          <w:sz w:val="20"/>
        </w:rPr>
        <w:t xml:space="preserve">i samband med </w:t>
      </w:r>
      <w:r w:rsidR="007843D4" w:rsidRPr="007843D4">
        <w:rPr>
          <w:rFonts w:ascii="Verdana" w:hAnsi="Verdana"/>
          <w:sz w:val="20"/>
        </w:rPr>
        <w:t xml:space="preserve">förvärv av </w:t>
      </w:r>
      <w:r w:rsidR="00A011B7" w:rsidRPr="00A011B7">
        <w:rPr>
          <w:rFonts w:ascii="Verdana" w:hAnsi="Verdana"/>
          <w:sz w:val="20"/>
        </w:rPr>
        <w:t>114 lägenheter i Karlskrona, förd</w:t>
      </w:r>
      <w:r w:rsidR="00A011B7">
        <w:rPr>
          <w:rFonts w:ascii="Verdana" w:hAnsi="Verdana"/>
          <w:sz w:val="20"/>
        </w:rPr>
        <w:t>elade på sex bostadsfastigheter</w:t>
      </w:r>
      <w:r w:rsidR="007843D4" w:rsidRPr="007843D4">
        <w:rPr>
          <w:rFonts w:ascii="Verdana" w:hAnsi="Verdana"/>
          <w:sz w:val="20"/>
        </w:rPr>
        <w:t xml:space="preserve">. </w:t>
      </w:r>
    </w:p>
    <w:p w:rsidR="00B4262A" w:rsidRDefault="00B4262A" w:rsidP="007843D4">
      <w:pPr>
        <w:rPr>
          <w:rFonts w:ascii="Verdana" w:hAnsi="Verdana"/>
          <w:sz w:val="20"/>
        </w:rPr>
      </w:pPr>
      <w:bookmarkStart w:id="0" w:name="_GoBack"/>
      <w:bookmarkEnd w:id="0"/>
    </w:p>
    <w:p w:rsidR="00B4262A" w:rsidRDefault="00A011B7" w:rsidP="007843D4">
      <w:pPr>
        <w:rPr>
          <w:rFonts w:ascii="Verdana" w:hAnsi="Verdana"/>
          <w:sz w:val="20"/>
        </w:rPr>
      </w:pPr>
      <w:r w:rsidRPr="00A011B7">
        <w:rPr>
          <w:rFonts w:ascii="Verdana" w:hAnsi="Verdana"/>
          <w:sz w:val="20"/>
        </w:rPr>
        <w:t xml:space="preserve">Totalt omfattar förvärvet 8 000 kvm uthyrningsbar yta </w:t>
      </w:r>
      <w:r>
        <w:rPr>
          <w:rFonts w:ascii="Verdana" w:hAnsi="Verdana"/>
          <w:sz w:val="20"/>
        </w:rPr>
        <w:t>som är belägen i centrala lägen</w:t>
      </w:r>
      <w:r w:rsidR="00B4262A" w:rsidRPr="007843D4">
        <w:rPr>
          <w:rFonts w:ascii="Verdana" w:hAnsi="Verdana"/>
          <w:sz w:val="20"/>
        </w:rPr>
        <w:t>.</w:t>
      </w:r>
    </w:p>
    <w:p w:rsidR="00B4262A" w:rsidRDefault="00B4262A" w:rsidP="007843D4">
      <w:pPr>
        <w:rPr>
          <w:rFonts w:ascii="Verdana" w:hAnsi="Verdana"/>
          <w:sz w:val="20"/>
        </w:rPr>
      </w:pPr>
    </w:p>
    <w:p w:rsidR="008A495D" w:rsidRPr="0060170D" w:rsidRDefault="008A495D" w:rsidP="0060170D">
      <w:pPr>
        <w:rPr>
          <w:rFonts w:ascii="Verdana" w:hAnsi="Verdana"/>
          <w:sz w:val="20"/>
        </w:rPr>
      </w:pPr>
    </w:p>
    <w:p w:rsidR="0060170D" w:rsidRPr="006144CF" w:rsidRDefault="0060170D" w:rsidP="0060170D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60170D" w:rsidRPr="0023758A" w:rsidRDefault="001B31B9" w:rsidP="0060170D">
      <w:pPr>
        <w:rPr>
          <w:rFonts w:ascii="Verdana" w:hAnsi="Verdana"/>
          <w:b/>
          <w:sz w:val="20"/>
        </w:rPr>
      </w:pPr>
      <w:r w:rsidRPr="0023758A">
        <w:rPr>
          <w:rFonts w:ascii="Verdana" w:hAnsi="Verdana"/>
          <w:b/>
          <w:sz w:val="20"/>
        </w:rPr>
        <w:t>Fredrik Råsberg, Advokat</w:t>
      </w:r>
      <w:r w:rsidR="00B4262A"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/</w:t>
      </w:r>
      <w:r w:rsidR="00B4262A">
        <w:rPr>
          <w:rFonts w:ascii="Verdana" w:hAnsi="Verdana"/>
          <w:b/>
          <w:sz w:val="20"/>
        </w:rPr>
        <w:t xml:space="preserve"> </w:t>
      </w:r>
      <w:proofErr w:type="spellStart"/>
      <w:r w:rsidRPr="0023758A">
        <w:rPr>
          <w:rFonts w:ascii="Verdana" w:hAnsi="Verdana"/>
          <w:b/>
          <w:sz w:val="20"/>
        </w:rPr>
        <w:t>Managing</w:t>
      </w:r>
      <w:proofErr w:type="spellEnd"/>
      <w:r w:rsidRPr="0023758A">
        <w:rPr>
          <w:rFonts w:ascii="Verdana" w:hAnsi="Verdana"/>
          <w:b/>
          <w:sz w:val="20"/>
        </w:rPr>
        <w:t xml:space="preserve"> Partner</w:t>
      </w:r>
    </w:p>
    <w:p w:rsidR="0060170D" w:rsidRPr="00B4262A" w:rsidRDefault="0060170D" w:rsidP="0060170D">
      <w:pPr>
        <w:rPr>
          <w:rFonts w:ascii="Verdana" w:hAnsi="Verdana"/>
          <w:sz w:val="20"/>
          <w:lang w:val="de-DE"/>
        </w:rPr>
      </w:pPr>
      <w:r w:rsidRPr="00B4262A">
        <w:rPr>
          <w:rFonts w:ascii="Verdana" w:hAnsi="Verdana"/>
          <w:sz w:val="20"/>
          <w:lang w:val="de-DE"/>
        </w:rPr>
        <w:t xml:space="preserve">E-post: </w:t>
      </w:r>
      <w:r w:rsidR="001B31B9" w:rsidRPr="00B4262A">
        <w:rPr>
          <w:rFonts w:ascii="Verdana" w:hAnsi="Verdana"/>
          <w:sz w:val="20"/>
          <w:lang w:val="de-DE"/>
        </w:rPr>
        <w:t>fredrik.rasberg@wistrand.se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Tel: +46</w:t>
      </w:r>
      <w:r w:rsidR="001B31B9" w:rsidRPr="008F6496">
        <w:rPr>
          <w:rFonts w:ascii="Verdana" w:hAnsi="Verdana"/>
          <w:sz w:val="20"/>
          <w:lang w:val="en-US"/>
        </w:rPr>
        <w:t xml:space="preserve"> 8 50 72 00 47</w:t>
      </w:r>
      <w:r w:rsidRPr="008F6496">
        <w:rPr>
          <w:rFonts w:ascii="Verdana" w:hAnsi="Verdana"/>
          <w:sz w:val="20"/>
          <w:lang w:val="en-US"/>
        </w:rPr>
        <w:t xml:space="preserve"> 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Mobil: +46 </w:t>
      </w:r>
      <w:r w:rsidR="001B31B9" w:rsidRPr="008F6496">
        <w:rPr>
          <w:rFonts w:ascii="Verdana" w:hAnsi="Verdana"/>
          <w:sz w:val="20"/>
          <w:lang w:val="en-US"/>
        </w:rPr>
        <w:t>709 50 72 47</w:t>
      </w:r>
    </w:p>
    <w:p w:rsidR="0071305C" w:rsidRPr="008F6496" w:rsidRDefault="0071305C" w:rsidP="0071305C">
      <w:pPr>
        <w:rPr>
          <w:lang w:val="en-US"/>
        </w:rPr>
      </w:pPr>
    </w:p>
    <w:p w:rsidR="0029697F" w:rsidRPr="00722682" w:rsidRDefault="0029697F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4D41DD" w:rsidRDefault="00B879F0" w:rsidP="003818A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3818A6" w:rsidRPr="00B4262A" w:rsidRDefault="003818A6" w:rsidP="003818A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C47776">
        <w:rPr>
          <w:lang w:val="en-US"/>
        </w:rPr>
        <w:t xml:space="preserve">Wistrand advises </w:t>
      </w:r>
      <w:r>
        <w:rPr>
          <w:lang w:val="en-US"/>
        </w:rPr>
        <w:t>SBB</w:t>
      </w:r>
      <w:r w:rsidRPr="00C47776">
        <w:rPr>
          <w:lang w:val="en-US"/>
        </w:rPr>
        <w:t xml:space="preserve"> </w:t>
      </w:r>
      <w:r w:rsidR="009737AF">
        <w:rPr>
          <w:lang w:val="en-US"/>
        </w:rPr>
        <w:t>on</w:t>
      </w:r>
      <w:r w:rsidRPr="00C47776">
        <w:rPr>
          <w:lang w:val="en-US"/>
        </w:rPr>
        <w:t xml:space="preserve"> </w:t>
      </w:r>
      <w:r w:rsidR="00B4262A">
        <w:rPr>
          <w:lang w:val="en-US"/>
        </w:rPr>
        <w:t>its</w:t>
      </w:r>
      <w:r w:rsidR="008A495D">
        <w:rPr>
          <w:lang w:val="en-US"/>
        </w:rPr>
        <w:t xml:space="preserve"> </w:t>
      </w:r>
      <w:r w:rsidR="00722682">
        <w:rPr>
          <w:lang w:val="en-US"/>
        </w:rPr>
        <w:t>acquisition</w:t>
      </w:r>
      <w:r w:rsidR="003B2E4C">
        <w:rPr>
          <w:lang w:val="en-US"/>
        </w:rPr>
        <w:t xml:space="preserve"> </w:t>
      </w:r>
      <w:r w:rsidR="00A011B7">
        <w:rPr>
          <w:lang w:val="en-US"/>
        </w:rPr>
        <w:t>of 114 apartments in</w:t>
      </w:r>
      <w:r w:rsidR="00B4262A" w:rsidRPr="00B4262A">
        <w:rPr>
          <w:lang w:val="en-US"/>
        </w:rPr>
        <w:t xml:space="preserve"> </w:t>
      </w:r>
      <w:proofErr w:type="spellStart"/>
      <w:r w:rsidR="00B4262A" w:rsidRPr="00B4262A">
        <w:rPr>
          <w:lang w:val="en-US"/>
        </w:rPr>
        <w:t>Karlskrona</w:t>
      </w:r>
      <w:proofErr w:type="spellEnd"/>
    </w:p>
    <w:p w:rsidR="003818A6" w:rsidRPr="009B7BFF" w:rsidRDefault="003818A6" w:rsidP="003818A6">
      <w:pPr>
        <w:rPr>
          <w:rFonts w:ascii="Verdana" w:hAnsi="Verdana"/>
          <w:sz w:val="18"/>
          <w:szCs w:val="18"/>
          <w:lang w:val="en-US"/>
        </w:rPr>
      </w:pPr>
    </w:p>
    <w:p w:rsidR="002B0F3B" w:rsidRPr="002B0F3B" w:rsidRDefault="001070BD" w:rsidP="002B0F3B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1070BD">
        <w:rPr>
          <w:rFonts w:ascii="Verdana" w:hAnsi="Verdana"/>
          <w:color w:val="000000"/>
          <w:sz w:val="20"/>
          <w:szCs w:val="20"/>
          <w:lang w:val="en-US"/>
        </w:rPr>
        <w:t xml:space="preserve">Wistrand has assisted </w:t>
      </w:r>
      <w:r w:rsidR="00A011B7" w:rsidRPr="00A011B7">
        <w:rPr>
          <w:rFonts w:ascii="Verdana" w:hAnsi="Verdana"/>
          <w:sz w:val="20"/>
        </w:rPr>
        <w:t>Samhällsbyggn</w:t>
      </w:r>
      <w:r w:rsidR="00A011B7">
        <w:rPr>
          <w:rFonts w:ascii="Verdana" w:hAnsi="Verdana"/>
          <w:sz w:val="20"/>
        </w:rPr>
        <w:t xml:space="preserve">adsbolaget i Norden AB (publ) </w:t>
      </w:r>
      <w:r w:rsidR="00A011B7">
        <w:rPr>
          <w:rFonts w:ascii="Verdana" w:hAnsi="Verdana"/>
          <w:sz w:val="20"/>
        </w:rPr>
        <w:t>(</w:t>
      </w:r>
      <w:r w:rsidRPr="001070BD">
        <w:rPr>
          <w:rFonts w:ascii="Verdana" w:hAnsi="Verdana"/>
          <w:color w:val="000000"/>
          <w:sz w:val="20"/>
          <w:szCs w:val="20"/>
          <w:lang w:val="en-US"/>
        </w:rPr>
        <w:t>SBB</w:t>
      </w:r>
      <w:r w:rsidR="00A011B7">
        <w:rPr>
          <w:rFonts w:ascii="Verdana" w:hAnsi="Verdana"/>
          <w:color w:val="000000"/>
          <w:sz w:val="20"/>
          <w:szCs w:val="20"/>
          <w:lang w:val="en-US"/>
        </w:rPr>
        <w:t>)</w:t>
      </w:r>
      <w:r w:rsidRPr="001070BD">
        <w:rPr>
          <w:rFonts w:ascii="Verdana" w:hAnsi="Verdana"/>
          <w:color w:val="000000"/>
          <w:sz w:val="20"/>
          <w:szCs w:val="20"/>
          <w:lang w:val="en-US"/>
        </w:rPr>
        <w:t xml:space="preserve"> in connection with the acquisition of </w:t>
      </w:r>
      <w:r w:rsidR="00A011B7" w:rsidRPr="00A011B7">
        <w:rPr>
          <w:rFonts w:ascii="Verdana" w:hAnsi="Verdana"/>
          <w:color w:val="000000"/>
          <w:sz w:val="20"/>
          <w:szCs w:val="20"/>
          <w:lang w:val="en-US"/>
        </w:rPr>
        <w:t xml:space="preserve">114 apartments in </w:t>
      </w:r>
      <w:proofErr w:type="spellStart"/>
      <w:r w:rsidR="00A011B7" w:rsidRPr="00A011B7">
        <w:rPr>
          <w:rFonts w:ascii="Verdana" w:hAnsi="Verdana"/>
          <w:color w:val="000000"/>
          <w:sz w:val="20"/>
          <w:szCs w:val="20"/>
          <w:lang w:val="en-US"/>
        </w:rPr>
        <w:t>Karlskrona</w:t>
      </w:r>
      <w:proofErr w:type="spellEnd"/>
      <w:r w:rsidR="00A011B7" w:rsidRPr="00A011B7">
        <w:rPr>
          <w:rFonts w:ascii="Verdana" w:hAnsi="Verdana"/>
          <w:color w:val="000000"/>
          <w:sz w:val="20"/>
          <w:szCs w:val="20"/>
          <w:lang w:val="en-US"/>
        </w:rPr>
        <w:t>, divided int</w:t>
      </w:r>
      <w:r w:rsidR="00A011B7">
        <w:rPr>
          <w:rFonts w:ascii="Verdana" w:hAnsi="Verdana"/>
          <w:color w:val="000000"/>
          <w:sz w:val="20"/>
          <w:szCs w:val="20"/>
          <w:lang w:val="en-US"/>
        </w:rPr>
        <w:t>o six residential properties</w:t>
      </w:r>
      <w:r w:rsidR="002B0F3B" w:rsidRPr="002B0F3B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2B0F3B" w:rsidRPr="002B0F3B" w:rsidRDefault="002B0F3B" w:rsidP="002B0F3B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1070BD" w:rsidRDefault="00A011B7" w:rsidP="001070BD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A011B7">
        <w:rPr>
          <w:rFonts w:ascii="Verdana" w:hAnsi="Verdana"/>
          <w:color w:val="000000"/>
          <w:sz w:val="20"/>
          <w:szCs w:val="20"/>
          <w:lang w:val="en-US"/>
        </w:rPr>
        <w:t xml:space="preserve">In total, the acquisition comprises 8,000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sqm</w:t>
      </w:r>
      <w:proofErr w:type="spellEnd"/>
      <w:r w:rsidRPr="00A011B7">
        <w:rPr>
          <w:rFonts w:ascii="Verdana" w:hAnsi="Verdana"/>
          <w:color w:val="000000"/>
          <w:sz w:val="20"/>
          <w:szCs w:val="20"/>
          <w:lang w:val="en-US"/>
        </w:rPr>
        <w:t xml:space="preserve"> of rentable area </w:t>
      </w:r>
      <w:r>
        <w:rPr>
          <w:rFonts w:ascii="Verdana" w:hAnsi="Verdana"/>
          <w:color w:val="000000"/>
          <w:sz w:val="20"/>
          <w:szCs w:val="20"/>
          <w:lang w:val="en-US"/>
        </w:rPr>
        <w:t>situated</w:t>
      </w:r>
      <w:r w:rsidRPr="00A011B7">
        <w:rPr>
          <w:rFonts w:ascii="Verdana" w:hAnsi="Verdana"/>
          <w:color w:val="000000"/>
          <w:sz w:val="20"/>
          <w:szCs w:val="20"/>
          <w:lang w:val="en-US"/>
        </w:rPr>
        <w:t xml:space="preserve"> in central locations.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A011B7">
        <w:rPr>
          <w:rFonts w:ascii="Verdana" w:hAnsi="Verdana"/>
          <w:color w:val="000000"/>
          <w:sz w:val="20"/>
          <w:szCs w:val="20"/>
          <w:lang w:val="en-US"/>
        </w:rPr>
        <w:t>Karlskrona</w:t>
      </w:r>
      <w:proofErr w:type="spellEnd"/>
      <w:r w:rsidRPr="00A011B7">
        <w:rPr>
          <w:rFonts w:ascii="Verdana" w:hAnsi="Verdana"/>
          <w:color w:val="000000"/>
          <w:sz w:val="20"/>
          <w:szCs w:val="20"/>
          <w:lang w:val="en-US"/>
        </w:rPr>
        <w:t xml:space="preserve"> is located in the southern Swedish county of </w:t>
      </w:r>
      <w:proofErr w:type="spellStart"/>
      <w:r w:rsidRPr="00A011B7">
        <w:rPr>
          <w:rFonts w:ascii="Verdana" w:hAnsi="Verdana"/>
          <w:color w:val="000000"/>
          <w:sz w:val="20"/>
          <w:szCs w:val="20"/>
          <w:lang w:val="en-US"/>
        </w:rPr>
        <w:t>Blekinge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1070BD" w:rsidRDefault="001070BD" w:rsidP="009737AF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3818A6" w:rsidRPr="004D41DD" w:rsidRDefault="003818A6" w:rsidP="003818A6">
      <w:pPr>
        <w:rPr>
          <w:rFonts w:ascii="Verdana" w:hAnsi="Verdana"/>
          <w:sz w:val="20"/>
          <w:lang w:val="en-US"/>
        </w:rPr>
      </w:pPr>
    </w:p>
    <w:p w:rsidR="003818A6" w:rsidRPr="00C47776" w:rsidRDefault="003818A6" w:rsidP="003818A6">
      <w:pPr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sz w:val="20"/>
          <w:u w:val="single"/>
          <w:lang w:val="en-US"/>
        </w:rPr>
        <w:t>For further</w:t>
      </w:r>
      <w:r w:rsidRPr="00C47776">
        <w:rPr>
          <w:rFonts w:ascii="Verdana" w:hAnsi="Verdana"/>
          <w:sz w:val="20"/>
          <w:u w:val="single"/>
          <w:lang w:val="en-US"/>
        </w:rPr>
        <w:t xml:space="preserve"> information: </w:t>
      </w:r>
    </w:p>
    <w:p w:rsidR="003818A6" w:rsidRPr="00C47776" w:rsidRDefault="003818A6" w:rsidP="003818A6">
      <w:pPr>
        <w:rPr>
          <w:rFonts w:ascii="Verdana" w:hAnsi="Verdana"/>
          <w:b/>
          <w:sz w:val="20"/>
          <w:lang w:val="en-US"/>
        </w:rPr>
      </w:pPr>
      <w:r w:rsidRPr="00C47776">
        <w:rPr>
          <w:rFonts w:ascii="Verdana" w:hAnsi="Verdana"/>
          <w:b/>
          <w:sz w:val="20"/>
          <w:lang w:val="en-US"/>
        </w:rPr>
        <w:t>Fredrik Råsberg, Managing Partner</w:t>
      </w:r>
    </w:p>
    <w:p w:rsidR="003818A6" w:rsidRPr="00C47776" w:rsidRDefault="003818A6" w:rsidP="003818A6">
      <w:pPr>
        <w:rPr>
          <w:rFonts w:ascii="Verdana" w:hAnsi="Verdana"/>
          <w:sz w:val="20"/>
          <w:lang w:val="en-US"/>
        </w:rPr>
      </w:pPr>
      <w:r w:rsidRPr="00C47776">
        <w:rPr>
          <w:rFonts w:ascii="Verdana" w:hAnsi="Verdana"/>
          <w:sz w:val="20"/>
          <w:lang w:val="en-US"/>
        </w:rPr>
        <w:t>E</w:t>
      </w:r>
      <w:r>
        <w:rPr>
          <w:rFonts w:ascii="Verdana" w:hAnsi="Verdana"/>
          <w:sz w:val="20"/>
          <w:lang w:val="en-US"/>
        </w:rPr>
        <w:t>mail</w:t>
      </w:r>
      <w:r w:rsidRPr="00C47776">
        <w:rPr>
          <w:rFonts w:ascii="Verdana" w:hAnsi="Verdana"/>
          <w:sz w:val="20"/>
          <w:lang w:val="en-US"/>
        </w:rPr>
        <w:t>: fredrik.rasberg@wistrand.se</w:t>
      </w:r>
    </w:p>
    <w:p w:rsidR="003818A6" w:rsidRPr="00795E2F" w:rsidRDefault="003818A6" w:rsidP="003818A6">
      <w:pPr>
        <w:rPr>
          <w:rFonts w:ascii="Verdana" w:hAnsi="Verdana"/>
          <w:sz w:val="20"/>
        </w:rPr>
      </w:pPr>
      <w:proofErr w:type="spellStart"/>
      <w:r w:rsidRPr="00795E2F">
        <w:rPr>
          <w:rFonts w:ascii="Verdana" w:hAnsi="Verdana"/>
          <w:sz w:val="20"/>
        </w:rPr>
        <w:t>Direct</w:t>
      </w:r>
      <w:proofErr w:type="spellEnd"/>
      <w:r w:rsidRPr="00795E2F">
        <w:rPr>
          <w:rFonts w:ascii="Verdana" w:hAnsi="Verdana"/>
          <w:sz w:val="20"/>
        </w:rPr>
        <w:t xml:space="preserve">: +46 8 50 72 00 47 </w:t>
      </w:r>
    </w:p>
    <w:p w:rsidR="003818A6" w:rsidRPr="00795E2F" w:rsidRDefault="003818A6" w:rsidP="003818A6">
      <w:pPr>
        <w:rPr>
          <w:rFonts w:ascii="Verdana" w:hAnsi="Verdana"/>
          <w:sz w:val="20"/>
        </w:rPr>
      </w:pPr>
      <w:r w:rsidRPr="00795E2F">
        <w:rPr>
          <w:rFonts w:ascii="Verdana" w:hAnsi="Verdana"/>
          <w:sz w:val="20"/>
        </w:rPr>
        <w:t>Mobile: +46 709 50 72 47</w:t>
      </w:r>
    </w:p>
    <w:p w:rsidR="003818A6" w:rsidRPr="0029697F" w:rsidRDefault="003818A6" w:rsidP="0029697F"/>
    <w:sectPr w:rsidR="003818A6" w:rsidRPr="0029697F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EB" w:rsidRDefault="00FB07EB" w:rsidP="00D84119">
      <w:r>
        <w:separator/>
      </w:r>
    </w:p>
  </w:endnote>
  <w:endnote w:type="continuationSeparator" w:id="0">
    <w:p w:rsidR="00FB07EB" w:rsidRDefault="00FB07EB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EB" w:rsidRDefault="00FB07EB" w:rsidP="00D84119">
      <w:r>
        <w:separator/>
      </w:r>
    </w:p>
  </w:footnote>
  <w:footnote w:type="continuationSeparator" w:id="0">
    <w:p w:rsidR="00FB07EB" w:rsidRDefault="00FB07EB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Default="00B23528" w:rsidP="0065278E">
          <w:pPr>
            <w:pStyle w:val="Sidhuvud"/>
            <w:jc w:val="lef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istrand ordmärke svart" style="width:156.25pt;height:22.4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A011B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Pr="0029697F" w:rsidRDefault="00B23528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alt="Wistrand ordmärke svart" style="width:156.25pt;height:22.4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4262A">
            <w:rPr>
              <w:rFonts w:ascii="Verdana" w:hAnsi="Verdana"/>
              <w:sz w:val="18"/>
              <w:szCs w:val="18"/>
            </w:rPr>
            <w:t>8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A011B7">
            <w:rPr>
              <w:rFonts w:ascii="Verdana" w:hAnsi="Verdana"/>
              <w:sz w:val="18"/>
              <w:szCs w:val="18"/>
            </w:rPr>
            <w:t>06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A011B7">
            <w:rPr>
              <w:rFonts w:ascii="Verdana" w:hAnsi="Verdana"/>
              <w:sz w:val="18"/>
              <w:szCs w:val="18"/>
            </w:rPr>
            <w:t>19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399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311"/>
    <w:rsid w:val="00010148"/>
    <w:rsid w:val="00030525"/>
    <w:rsid w:val="00033997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27E"/>
    <w:rsid w:val="001070BD"/>
    <w:rsid w:val="00130584"/>
    <w:rsid w:val="00134D74"/>
    <w:rsid w:val="00161271"/>
    <w:rsid w:val="00161A5A"/>
    <w:rsid w:val="00165CBB"/>
    <w:rsid w:val="001703DB"/>
    <w:rsid w:val="00192800"/>
    <w:rsid w:val="001B31B9"/>
    <w:rsid w:val="001B3F3D"/>
    <w:rsid w:val="001F2F95"/>
    <w:rsid w:val="0023758A"/>
    <w:rsid w:val="00254BAC"/>
    <w:rsid w:val="00266108"/>
    <w:rsid w:val="002751A3"/>
    <w:rsid w:val="0029697F"/>
    <w:rsid w:val="002B0F3B"/>
    <w:rsid w:val="002C16D8"/>
    <w:rsid w:val="002D7A57"/>
    <w:rsid w:val="002F21B4"/>
    <w:rsid w:val="00345BCE"/>
    <w:rsid w:val="00350BE7"/>
    <w:rsid w:val="00362450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95EB5"/>
    <w:rsid w:val="004A084A"/>
    <w:rsid w:val="004A4A2B"/>
    <w:rsid w:val="004A69E7"/>
    <w:rsid w:val="004C219F"/>
    <w:rsid w:val="004D41DD"/>
    <w:rsid w:val="004E2B4E"/>
    <w:rsid w:val="0052544A"/>
    <w:rsid w:val="005268EB"/>
    <w:rsid w:val="00553812"/>
    <w:rsid w:val="005606E8"/>
    <w:rsid w:val="005847FC"/>
    <w:rsid w:val="00584972"/>
    <w:rsid w:val="005A495D"/>
    <w:rsid w:val="005A6B3B"/>
    <w:rsid w:val="005E45FD"/>
    <w:rsid w:val="0060170D"/>
    <w:rsid w:val="006140CF"/>
    <w:rsid w:val="006144CF"/>
    <w:rsid w:val="00633AE5"/>
    <w:rsid w:val="00634159"/>
    <w:rsid w:val="00634424"/>
    <w:rsid w:val="00635008"/>
    <w:rsid w:val="00636249"/>
    <w:rsid w:val="0065278E"/>
    <w:rsid w:val="00665D33"/>
    <w:rsid w:val="006D0A3F"/>
    <w:rsid w:val="0070367E"/>
    <w:rsid w:val="00703C4F"/>
    <w:rsid w:val="0071305C"/>
    <w:rsid w:val="00722682"/>
    <w:rsid w:val="00737421"/>
    <w:rsid w:val="007515FE"/>
    <w:rsid w:val="00756DAE"/>
    <w:rsid w:val="00775377"/>
    <w:rsid w:val="007843D4"/>
    <w:rsid w:val="007A40C2"/>
    <w:rsid w:val="007C68C8"/>
    <w:rsid w:val="007F5A12"/>
    <w:rsid w:val="007F6A0E"/>
    <w:rsid w:val="00801955"/>
    <w:rsid w:val="00820772"/>
    <w:rsid w:val="008221A3"/>
    <w:rsid w:val="00836237"/>
    <w:rsid w:val="008413D8"/>
    <w:rsid w:val="00852229"/>
    <w:rsid w:val="00870C19"/>
    <w:rsid w:val="00870E1D"/>
    <w:rsid w:val="008A3441"/>
    <w:rsid w:val="008A495D"/>
    <w:rsid w:val="008D1782"/>
    <w:rsid w:val="008F6496"/>
    <w:rsid w:val="00940B68"/>
    <w:rsid w:val="00944A4E"/>
    <w:rsid w:val="009737AF"/>
    <w:rsid w:val="0097770F"/>
    <w:rsid w:val="00994EEF"/>
    <w:rsid w:val="00996781"/>
    <w:rsid w:val="009B085F"/>
    <w:rsid w:val="009B77E7"/>
    <w:rsid w:val="009D4BE8"/>
    <w:rsid w:val="00A011B7"/>
    <w:rsid w:val="00A045B0"/>
    <w:rsid w:val="00A050F8"/>
    <w:rsid w:val="00A53A8D"/>
    <w:rsid w:val="00A73781"/>
    <w:rsid w:val="00A85BC2"/>
    <w:rsid w:val="00A974AD"/>
    <w:rsid w:val="00AB31C5"/>
    <w:rsid w:val="00AB504E"/>
    <w:rsid w:val="00AF6F8A"/>
    <w:rsid w:val="00B23528"/>
    <w:rsid w:val="00B4262A"/>
    <w:rsid w:val="00B52856"/>
    <w:rsid w:val="00B53CE6"/>
    <w:rsid w:val="00B710CD"/>
    <w:rsid w:val="00B877E4"/>
    <w:rsid w:val="00B879F0"/>
    <w:rsid w:val="00BA0776"/>
    <w:rsid w:val="00BB3836"/>
    <w:rsid w:val="00BB3EB0"/>
    <w:rsid w:val="00BF671A"/>
    <w:rsid w:val="00C26A08"/>
    <w:rsid w:val="00C31277"/>
    <w:rsid w:val="00C443AA"/>
    <w:rsid w:val="00C61038"/>
    <w:rsid w:val="00C85E28"/>
    <w:rsid w:val="00C969B4"/>
    <w:rsid w:val="00CC58A2"/>
    <w:rsid w:val="00D24EF2"/>
    <w:rsid w:val="00D500E7"/>
    <w:rsid w:val="00D54608"/>
    <w:rsid w:val="00D55C3D"/>
    <w:rsid w:val="00D84119"/>
    <w:rsid w:val="00D93A6A"/>
    <w:rsid w:val="00D9612C"/>
    <w:rsid w:val="00DC02A9"/>
    <w:rsid w:val="00DE2162"/>
    <w:rsid w:val="00DF00DB"/>
    <w:rsid w:val="00DF1FBC"/>
    <w:rsid w:val="00E255CF"/>
    <w:rsid w:val="00E74440"/>
    <w:rsid w:val="00E813C7"/>
    <w:rsid w:val="00E82A12"/>
    <w:rsid w:val="00E87555"/>
    <w:rsid w:val="00E9026D"/>
    <w:rsid w:val="00EC431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9"/>
    <o:shapelayout v:ext="edit">
      <o:idmap v:ext="edit" data="1"/>
    </o:shapelayout>
  </w:shapeDefaults>
  <w:decimalSymbol w:val=","/>
  <w:listSeparator w:val=";"/>
  <w14:docId w14:val="66D3EB6A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8128C-4AA8-4804-9F40-47521BCCE0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8E29B-EC92-4505-A2F8-B1F60220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10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Aurelius Henrik</cp:lastModifiedBy>
  <cp:revision>3</cp:revision>
  <cp:lastPrinted>2004-01-14T09:05:00Z</cp:lastPrinted>
  <dcterms:created xsi:type="dcterms:W3CDTF">2018-06-19T07:30:00Z</dcterms:created>
  <dcterms:modified xsi:type="dcterms:W3CDTF">2018-06-19T07:39:00Z</dcterms:modified>
  <cp:category>WordXP-mall, PM</cp:category>
</cp:coreProperties>
</file>