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98" w:rsidRPr="00FC662E" w:rsidRDefault="00F97BDC" w:rsidP="00815616">
      <w:pPr>
        <w:rPr>
          <w:rFonts w:ascii="Arial" w:hAnsi="Arial" w:cs="Arial"/>
          <w:sz w:val="22"/>
          <w:szCs w:val="22"/>
        </w:rPr>
      </w:pPr>
      <w:r w:rsidRPr="00FC662E">
        <w:rPr>
          <w:rFonts w:ascii="Arial" w:hAnsi="Arial" w:cs="Arial"/>
          <w:sz w:val="22"/>
          <w:szCs w:val="22"/>
        </w:rPr>
        <w:tab/>
      </w:r>
      <w:r w:rsidRPr="00FC662E">
        <w:rPr>
          <w:rFonts w:ascii="Arial" w:hAnsi="Arial" w:cs="Arial"/>
          <w:sz w:val="22"/>
          <w:szCs w:val="22"/>
        </w:rPr>
        <w:tab/>
      </w:r>
      <w:r w:rsidR="00D07EA4" w:rsidRPr="00FC662E">
        <w:rPr>
          <w:rFonts w:ascii="Arial" w:hAnsi="Arial" w:cs="Arial"/>
          <w:sz w:val="22"/>
          <w:szCs w:val="22"/>
        </w:rPr>
        <w:tab/>
      </w:r>
      <w:r w:rsidR="00D07EA4" w:rsidRPr="00FC662E">
        <w:rPr>
          <w:rFonts w:ascii="Arial" w:hAnsi="Arial" w:cs="Arial"/>
          <w:sz w:val="22"/>
          <w:szCs w:val="22"/>
        </w:rPr>
        <w:tab/>
        <w:t xml:space="preserve">Hedemora den </w:t>
      </w:r>
      <w:r w:rsidR="005F4C1B">
        <w:rPr>
          <w:rFonts w:ascii="Arial" w:hAnsi="Arial" w:cs="Arial"/>
          <w:sz w:val="22"/>
          <w:szCs w:val="22"/>
        </w:rPr>
        <w:t>27</w:t>
      </w:r>
      <w:r w:rsidR="00EB4ADB" w:rsidRPr="00FC662E">
        <w:rPr>
          <w:rFonts w:ascii="Arial" w:hAnsi="Arial" w:cs="Arial"/>
          <w:sz w:val="22"/>
          <w:szCs w:val="22"/>
        </w:rPr>
        <w:t xml:space="preserve"> juni 2016</w:t>
      </w:r>
    </w:p>
    <w:p w:rsidR="00866198" w:rsidRPr="00FC662E" w:rsidRDefault="00866198" w:rsidP="00866198">
      <w:pPr>
        <w:ind w:right="-468"/>
        <w:rPr>
          <w:rFonts w:ascii="Arial" w:hAnsi="Arial" w:cs="Arial"/>
          <w:sz w:val="22"/>
          <w:szCs w:val="22"/>
        </w:rPr>
      </w:pPr>
    </w:p>
    <w:p w:rsidR="00F97BDC" w:rsidRPr="00A67427" w:rsidRDefault="00866198" w:rsidP="00866198">
      <w:pPr>
        <w:ind w:right="-468"/>
        <w:rPr>
          <w:rFonts w:ascii="Arial" w:hAnsi="Arial" w:cs="Arial"/>
          <w:sz w:val="28"/>
          <w:szCs w:val="28"/>
        </w:rPr>
      </w:pPr>
      <w:r w:rsidRPr="00A67427">
        <w:rPr>
          <w:rFonts w:ascii="Arial" w:hAnsi="Arial" w:cs="Arial"/>
          <w:b/>
          <w:sz w:val="28"/>
          <w:szCs w:val="28"/>
        </w:rPr>
        <w:t>PRESS</w:t>
      </w:r>
      <w:r w:rsidR="00EB4ADB" w:rsidRPr="00A67427">
        <w:rPr>
          <w:rFonts w:ascii="Arial" w:hAnsi="Arial" w:cs="Arial"/>
          <w:b/>
          <w:sz w:val="28"/>
          <w:szCs w:val="28"/>
        </w:rPr>
        <w:t>INBJUDAN</w:t>
      </w:r>
    </w:p>
    <w:p w:rsidR="00F97BDC" w:rsidRPr="00FC662E" w:rsidRDefault="00F97BDC" w:rsidP="00DE79EB">
      <w:pPr>
        <w:ind w:right="-288"/>
        <w:rPr>
          <w:rFonts w:ascii="Arial" w:hAnsi="Arial" w:cs="Arial"/>
          <w:sz w:val="22"/>
          <w:szCs w:val="22"/>
        </w:rPr>
      </w:pPr>
      <w:r w:rsidRPr="00FC662E">
        <w:rPr>
          <w:rFonts w:ascii="Arial" w:hAnsi="Arial" w:cs="Arial"/>
          <w:sz w:val="22"/>
          <w:szCs w:val="22"/>
        </w:rPr>
        <w:tab/>
      </w:r>
    </w:p>
    <w:p w:rsidR="00B102CC" w:rsidRPr="00A67427" w:rsidRDefault="00FC662E" w:rsidP="00F074BD">
      <w:pPr>
        <w:pStyle w:val="Rubrik1"/>
        <w:ind w:left="0"/>
        <w:rPr>
          <w:rFonts w:ascii="Arial" w:hAnsi="Arial" w:cs="Arial"/>
          <w:sz w:val="32"/>
          <w:szCs w:val="32"/>
        </w:rPr>
      </w:pPr>
      <w:r w:rsidRPr="00A67427">
        <w:rPr>
          <w:rFonts w:ascii="Arial" w:hAnsi="Arial" w:cs="Arial"/>
          <w:sz w:val="32"/>
          <w:szCs w:val="32"/>
        </w:rPr>
        <w:t xml:space="preserve">30 ungdomar </w:t>
      </w:r>
      <w:r w:rsidR="00815616">
        <w:rPr>
          <w:rFonts w:ascii="Arial" w:hAnsi="Arial" w:cs="Arial"/>
          <w:sz w:val="32"/>
          <w:szCs w:val="32"/>
        </w:rPr>
        <w:t>lär sig driva företag</w:t>
      </w:r>
      <w:r w:rsidR="008E5BB5">
        <w:rPr>
          <w:rFonts w:ascii="Arial" w:hAnsi="Arial" w:cs="Arial"/>
          <w:sz w:val="32"/>
          <w:szCs w:val="32"/>
        </w:rPr>
        <w:t xml:space="preserve"> i sommar</w:t>
      </w:r>
    </w:p>
    <w:p w:rsidR="00F074BD" w:rsidRPr="00FC662E" w:rsidRDefault="00F074BD" w:rsidP="00201116">
      <w:pPr>
        <w:rPr>
          <w:rFonts w:ascii="Arial" w:hAnsi="Arial" w:cs="Arial"/>
          <w:b/>
          <w:sz w:val="22"/>
          <w:szCs w:val="22"/>
        </w:rPr>
      </w:pPr>
    </w:p>
    <w:p w:rsidR="00EB4ADB" w:rsidRPr="008F37C3" w:rsidRDefault="005F4C1B" w:rsidP="00EB4ADB">
      <w:pPr>
        <w:rPr>
          <w:rFonts w:ascii="Arial" w:hAnsi="Arial" w:cs="Arial"/>
          <w:b/>
          <w:sz w:val="22"/>
          <w:szCs w:val="22"/>
        </w:rPr>
      </w:pPr>
      <w:r w:rsidRPr="008F37C3">
        <w:rPr>
          <w:rFonts w:ascii="Arial" w:hAnsi="Arial" w:cs="Arial"/>
          <w:b/>
          <w:sz w:val="22"/>
          <w:szCs w:val="22"/>
        </w:rPr>
        <w:t>Idag den</w:t>
      </w:r>
      <w:r w:rsidR="00EB4ADB" w:rsidRPr="008F37C3">
        <w:rPr>
          <w:rFonts w:ascii="Arial" w:hAnsi="Arial" w:cs="Arial"/>
          <w:b/>
          <w:sz w:val="22"/>
          <w:szCs w:val="22"/>
        </w:rPr>
        <w:t xml:space="preserve"> 27 juni s</w:t>
      </w:r>
      <w:r w:rsidR="00815616" w:rsidRPr="008F37C3">
        <w:rPr>
          <w:rFonts w:ascii="Arial" w:hAnsi="Arial" w:cs="Arial"/>
          <w:b/>
          <w:sz w:val="22"/>
          <w:szCs w:val="22"/>
        </w:rPr>
        <w:t xml:space="preserve">tartar Roligaste Sommarjobbet som drivs av </w:t>
      </w:r>
      <w:r w:rsidR="00EB4ADB" w:rsidRPr="008F37C3">
        <w:rPr>
          <w:rFonts w:ascii="Arial" w:hAnsi="Arial" w:cs="Arial"/>
          <w:b/>
          <w:sz w:val="22"/>
          <w:szCs w:val="22"/>
        </w:rPr>
        <w:t>Hedemora kommun</w:t>
      </w:r>
      <w:r w:rsidR="00A05B6C">
        <w:rPr>
          <w:rFonts w:ascii="Arial" w:hAnsi="Arial" w:cs="Arial"/>
          <w:b/>
          <w:sz w:val="22"/>
          <w:szCs w:val="22"/>
        </w:rPr>
        <w:t xml:space="preserve"> i samarbete med </w:t>
      </w:r>
      <w:proofErr w:type="spellStart"/>
      <w:r w:rsidR="00A05B6C">
        <w:rPr>
          <w:rFonts w:ascii="Arial" w:hAnsi="Arial" w:cs="Arial"/>
          <w:b/>
          <w:sz w:val="22"/>
          <w:szCs w:val="22"/>
        </w:rPr>
        <w:t>Indivator</w:t>
      </w:r>
      <w:proofErr w:type="spellEnd"/>
      <w:r w:rsidR="00EB4ADB" w:rsidRPr="008F37C3">
        <w:rPr>
          <w:rFonts w:ascii="Arial" w:hAnsi="Arial" w:cs="Arial"/>
          <w:b/>
          <w:sz w:val="22"/>
          <w:szCs w:val="22"/>
        </w:rPr>
        <w:t xml:space="preserve">. 30 ungdomar </w:t>
      </w:r>
      <w:r w:rsidR="00FC662E" w:rsidRPr="008F37C3">
        <w:rPr>
          <w:rFonts w:ascii="Arial" w:hAnsi="Arial" w:cs="Arial"/>
          <w:b/>
          <w:sz w:val="22"/>
          <w:szCs w:val="22"/>
        </w:rPr>
        <w:t>mellan 15-</w:t>
      </w:r>
      <w:r w:rsidR="00815616" w:rsidRPr="008F37C3">
        <w:rPr>
          <w:rFonts w:ascii="Arial" w:hAnsi="Arial" w:cs="Arial"/>
          <w:b/>
          <w:sz w:val="22"/>
          <w:szCs w:val="22"/>
        </w:rPr>
        <w:t>20</w:t>
      </w:r>
      <w:r w:rsidR="00FC662E" w:rsidRPr="008F37C3">
        <w:rPr>
          <w:rFonts w:ascii="Arial" w:hAnsi="Arial" w:cs="Arial"/>
          <w:b/>
          <w:sz w:val="22"/>
          <w:szCs w:val="22"/>
        </w:rPr>
        <w:t xml:space="preserve"> år </w:t>
      </w:r>
      <w:r w:rsidR="00EB4ADB" w:rsidRPr="008F37C3">
        <w:rPr>
          <w:rFonts w:ascii="Arial" w:hAnsi="Arial" w:cs="Arial"/>
          <w:b/>
          <w:sz w:val="22"/>
          <w:szCs w:val="22"/>
        </w:rPr>
        <w:t>får möjlighet att utveckla sitt entreprenörskap</w:t>
      </w:r>
      <w:r w:rsidR="00815616" w:rsidRPr="008F37C3">
        <w:rPr>
          <w:rFonts w:ascii="Arial" w:hAnsi="Arial" w:cs="Arial"/>
          <w:b/>
          <w:sz w:val="22"/>
          <w:szCs w:val="22"/>
        </w:rPr>
        <w:t xml:space="preserve"> under fyra veckor</w:t>
      </w:r>
      <w:r w:rsidR="00EB4ADB" w:rsidRPr="008F37C3">
        <w:rPr>
          <w:rFonts w:ascii="Arial" w:hAnsi="Arial" w:cs="Arial"/>
          <w:b/>
          <w:sz w:val="22"/>
          <w:szCs w:val="22"/>
        </w:rPr>
        <w:t>.</w:t>
      </w:r>
      <w:r w:rsidR="003636A2">
        <w:rPr>
          <w:rFonts w:ascii="Arial" w:hAnsi="Arial" w:cs="Arial"/>
          <w:b/>
          <w:sz w:val="22"/>
          <w:szCs w:val="22"/>
        </w:rPr>
        <w:t xml:space="preserve"> Södra Dalarnas Sparbank bidrar med startkapitalet till alla ungdomar.</w:t>
      </w:r>
    </w:p>
    <w:p w:rsidR="00EB4ADB" w:rsidRPr="00A67427" w:rsidRDefault="00EB4ADB" w:rsidP="00EB4ADB">
      <w:pPr>
        <w:rPr>
          <w:rFonts w:ascii="Arial" w:hAnsi="Arial" w:cs="Arial"/>
          <w:b/>
          <w:sz w:val="22"/>
          <w:szCs w:val="22"/>
        </w:rPr>
      </w:pPr>
      <w:r w:rsidRPr="00FC662E">
        <w:rPr>
          <w:rFonts w:ascii="Arial" w:hAnsi="Arial" w:cs="Arial"/>
          <w:sz w:val="22"/>
          <w:szCs w:val="22"/>
        </w:rPr>
        <w:t xml:space="preserve"> </w:t>
      </w:r>
    </w:p>
    <w:p w:rsidR="00EB4ADB" w:rsidRPr="00FC662E" w:rsidRDefault="00A67427" w:rsidP="00EB4ADB">
      <w:pPr>
        <w:rPr>
          <w:rFonts w:ascii="Arial" w:hAnsi="Arial" w:cs="Arial"/>
          <w:sz w:val="22"/>
          <w:szCs w:val="22"/>
        </w:rPr>
      </w:pPr>
      <w:r>
        <w:rPr>
          <w:rFonts w:ascii="Arial" w:hAnsi="Arial" w:cs="Arial"/>
          <w:sz w:val="22"/>
          <w:szCs w:val="22"/>
        </w:rPr>
        <w:t>Under första veckan får ungdomarna</w:t>
      </w:r>
      <w:r w:rsidR="00EB4ADB" w:rsidRPr="00FC662E">
        <w:rPr>
          <w:rFonts w:ascii="Arial" w:hAnsi="Arial" w:cs="Arial"/>
          <w:sz w:val="22"/>
          <w:szCs w:val="22"/>
        </w:rPr>
        <w:t xml:space="preserve"> handledning med unga handledare från </w:t>
      </w:r>
      <w:proofErr w:type="spellStart"/>
      <w:r w:rsidR="00EB4ADB" w:rsidRPr="00FC662E">
        <w:rPr>
          <w:rFonts w:ascii="Arial" w:hAnsi="Arial" w:cs="Arial"/>
          <w:sz w:val="22"/>
          <w:szCs w:val="22"/>
        </w:rPr>
        <w:t>Indi</w:t>
      </w:r>
      <w:r w:rsidR="00FC662E" w:rsidRPr="00FC662E">
        <w:rPr>
          <w:rFonts w:ascii="Arial" w:hAnsi="Arial" w:cs="Arial"/>
          <w:sz w:val="22"/>
          <w:szCs w:val="22"/>
        </w:rPr>
        <w:t>vator</w:t>
      </w:r>
      <w:proofErr w:type="spellEnd"/>
      <w:r w:rsidR="00FC662E" w:rsidRPr="00FC662E">
        <w:rPr>
          <w:rFonts w:ascii="Arial" w:hAnsi="Arial" w:cs="Arial"/>
          <w:sz w:val="22"/>
          <w:szCs w:val="22"/>
        </w:rPr>
        <w:t xml:space="preserve"> och de t</w:t>
      </w:r>
      <w:r w:rsidR="00EB4ADB" w:rsidRPr="00FC662E">
        <w:rPr>
          <w:rFonts w:ascii="Arial" w:hAnsi="Arial" w:cs="Arial"/>
          <w:sz w:val="22"/>
          <w:szCs w:val="22"/>
        </w:rPr>
        <w:t xml:space="preserve">re </w:t>
      </w:r>
      <w:r w:rsidR="00FC662E" w:rsidRPr="00FC662E">
        <w:rPr>
          <w:rFonts w:ascii="Arial" w:hAnsi="Arial" w:cs="Arial"/>
          <w:sz w:val="22"/>
          <w:szCs w:val="22"/>
        </w:rPr>
        <w:t xml:space="preserve">följande </w:t>
      </w:r>
      <w:r w:rsidR="00EB4ADB" w:rsidRPr="00FC662E">
        <w:rPr>
          <w:rFonts w:ascii="Arial" w:hAnsi="Arial" w:cs="Arial"/>
          <w:sz w:val="22"/>
          <w:szCs w:val="22"/>
        </w:rPr>
        <w:t>veckor</w:t>
      </w:r>
      <w:r w:rsidR="00FC662E" w:rsidRPr="00FC662E">
        <w:rPr>
          <w:rFonts w:ascii="Arial" w:hAnsi="Arial" w:cs="Arial"/>
          <w:sz w:val="22"/>
          <w:szCs w:val="22"/>
        </w:rPr>
        <w:t xml:space="preserve">na </w:t>
      </w:r>
      <w:r>
        <w:rPr>
          <w:rFonts w:ascii="Arial" w:hAnsi="Arial" w:cs="Arial"/>
          <w:sz w:val="22"/>
          <w:szCs w:val="22"/>
        </w:rPr>
        <w:t xml:space="preserve">får de </w:t>
      </w:r>
      <w:r w:rsidR="00EB4ADB" w:rsidRPr="00FC662E">
        <w:rPr>
          <w:rFonts w:ascii="Arial" w:hAnsi="Arial" w:cs="Arial"/>
          <w:sz w:val="22"/>
          <w:szCs w:val="22"/>
        </w:rPr>
        <w:t xml:space="preserve">testa sin idé med 2000 kr i startkapital </w:t>
      </w:r>
      <w:r w:rsidR="00FC662E" w:rsidRPr="00FC662E">
        <w:rPr>
          <w:rFonts w:ascii="Arial" w:hAnsi="Arial" w:cs="Arial"/>
          <w:sz w:val="22"/>
          <w:szCs w:val="22"/>
        </w:rPr>
        <w:t xml:space="preserve">från Södra Dalarnas Sparbank. </w:t>
      </w:r>
      <w:r w:rsidR="00815616">
        <w:rPr>
          <w:rFonts w:ascii="Arial" w:hAnsi="Arial" w:cs="Arial"/>
          <w:sz w:val="22"/>
          <w:szCs w:val="22"/>
        </w:rPr>
        <w:t>Ungdomarna har hela tiden tillgång till coaching av sin handledare.</w:t>
      </w:r>
      <w:r w:rsidR="00EB4ADB" w:rsidRPr="00FC662E">
        <w:rPr>
          <w:rFonts w:ascii="Arial" w:hAnsi="Arial" w:cs="Arial"/>
          <w:sz w:val="22"/>
          <w:szCs w:val="22"/>
        </w:rPr>
        <w:t xml:space="preserve"> </w:t>
      </w:r>
      <w:r w:rsidR="00FC662E" w:rsidRPr="00FC662E">
        <w:rPr>
          <w:rFonts w:ascii="Arial" w:hAnsi="Arial" w:cs="Arial"/>
          <w:sz w:val="22"/>
          <w:szCs w:val="22"/>
        </w:rPr>
        <w:t xml:space="preserve">Varje krona som ungdomarna tjänar får de själva behålla. </w:t>
      </w:r>
    </w:p>
    <w:p w:rsidR="00FC662E" w:rsidRPr="00FC662E" w:rsidRDefault="00FC662E" w:rsidP="00EB4ADB">
      <w:pPr>
        <w:rPr>
          <w:rFonts w:ascii="Arial" w:hAnsi="Arial" w:cs="Arial"/>
          <w:sz w:val="22"/>
          <w:szCs w:val="22"/>
        </w:rPr>
      </w:pPr>
    </w:p>
    <w:p w:rsidR="003636A2" w:rsidRPr="00152592" w:rsidRDefault="00A67427" w:rsidP="00EB4ADB">
      <w:pPr>
        <w:rPr>
          <w:rFonts w:ascii="Arial" w:hAnsi="Arial" w:cs="Arial"/>
          <w:sz w:val="22"/>
          <w:szCs w:val="22"/>
        </w:rPr>
      </w:pPr>
      <w:r>
        <w:rPr>
          <w:rFonts w:ascii="Arial" w:hAnsi="Arial" w:cs="Arial"/>
          <w:sz w:val="22"/>
          <w:szCs w:val="22"/>
        </w:rPr>
        <w:t>Fredagen den 1 juli</w:t>
      </w:r>
      <w:r w:rsidR="00EB4ADB" w:rsidRPr="00FC662E">
        <w:rPr>
          <w:rFonts w:ascii="Arial" w:hAnsi="Arial" w:cs="Arial"/>
          <w:sz w:val="22"/>
          <w:szCs w:val="22"/>
        </w:rPr>
        <w:t xml:space="preserve"> får ungdomarna träffa f</w:t>
      </w:r>
      <w:r>
        <w:rPr>
          <w:rFonts w:ascii="Arial" w:hAnsi="Arial" w:cs="Arial"/>
          <w:sz w:val="22"/>
          <w:szCs w:val="22"/>
        </w:rPr>
        <w:t>öreträdare för näringslivet</w:t>
      </w:r>
      <w:r w:rsidR="00EB4ADB" w:rsidRPr="00FC662E">
        <w:rPr>
          <w:rFonts w:ascii="Arial" w:hAnsi="Arial" w:cs="Arial"/>
          <w:sz w:val="22"/>
          <w:szCs w:val="22"/>
        </w:rPr>
        <w:t>, kommunen och Södra Dalarnas Sparbank och presentera sin idé och få feedback, lite modell ”Draknästet” som gått på TV.</w:t>
      </w:r>
      <w:r w:rsidR="008E5BB5">
        <w:rPr>
          <w:rFonts w:ascii="Arial" w:hAnsi="Arial" w:cs="Arial"/>
          <w:sz w:val="22"/>
          <w:szCs w:val="22"/>
        </w:rPr>
        <w:t xml:space="preserve"> Ni är då välkomna </w:t>
      </w:r>
      <w:r>
        <w:rPr>
          <w:rFonts w:ascii="Arial" w:hAnsi="Arial" w:cs="Arial"/>
          <w:sz w:val="22"/>
          <w:szCs w:val="22"/>
        </w:rPr>
        <w:t xml:space="preserve">att träffa ungdomarna och få mer information om projektet. </w:t>
      </w:r>
      <w:r w:rsidR="00152592">
        <w:rPr>
          <w:rFonts w:ascii="Arial" w:hAnsi="Arial" w:cs="Arial"/>
          <w:sz w:val="22"/>
          <w:szCs w:val="22"/>
        </w:rPr>
        <w:br/>
      </w:r>
    </w:p>
    <w:p w:rsidR="00EB4ADB" w:rsidRPr="00152592" w:rsidRDefault="00152592" w:rsidP="00152592">
      <w:pPr>
        <w:numPr>
          <w:ilvl w:val="0"/>
          <w:numId w:val="14"/>
        </w:numPr>
        <w:spacing w:after="240"/>
        <w:rPr>
          <w:rFonts w:ascii="Arial" w:hAnsi="Arial" w:cs="Arial"/>
          <w:i/>
          <w:iCs/>
          <w:sz w:val="22"/>
          <w:szCs w:val="22"/>
        </w:rPr>
      </w:pPr>
      <w:r w:rsidRPr="00152592">
        <w:rPr>
          <w:rFonts w:ascii="Arial" w:hAnsi="Arial" w:cs="Arial"/>
          <w:i/>
          <w:iCs/>
          <w:sz w:val="22"/>
          <w:szCs w:val="22"/>
        </w:rPr>
        <w:t xml:space="preserve">Det känns oerhört positivt att vi kan få hjälpa ungdomar att lära sig om entreprenörskap. Roligaste Sommarjobbet kan ses som en start för unga till att jobba i och driva företag senare i livet, säger Mirja Herrdin, VD på Södra Dalarnas Sparbank. </w:t>
      </w:r>
    </w:p>
    <w:p w:rsidR="00A67427" w:rsidRPr="00A67427" w:rsidRDefault="00FC662E" w:rsidP="00A67427">
      <w:pPr>
        <w:pStyle w:val="Liststycke"/>
        <w:numPr>
          <w:ilvl w:val="0"/>
          <w:numId w:val="14"/>
        </w:numPr>
        <w:rPr>
          <w:rFonts w:ascii="Arial" w:hAnsi="Arial" w:cs="Arial"/>
          <w:b/>
          <w:i/>
          <w:sz w:val="22"/>
          <w:szCs w:val="22"/>
        </w:rPr>
      </w:pPr>
      <w:r w:rsidRPr="00A67427">
        <w:rPr>
          <w:rFonts w:ascii="Arial" w:hAnsi="Arial" w:cs="Arial"/>
          <w:i/>
          <w:sz w:val="22"/>
          <w:szCs w:val="22"/>
        </w:rPr>
        <w:t>Det var ett</w:t>
      </w:r>
      <w:r w:rsidR="00EB4ADB" w:rsidRPr="00A67427">
        <w:rPr>
          <w:rFonts w:ascii="Arial" w:hAnsi="Arial" w:cs="Arial"/>
          <w:i/>
          <w:sz w:val="22"/>
          <w:szCs w:val="22"/>
        </w:rPr>
        <w:t xml:space="preserve"> mycket lyckat koncept förra året</w:t>
      </w:r>
      <w:r w:rsidRPr="00A67427">
        <w:rPr>
          <w:rFonts w:ascii="Arial" w:hAnsi="Arial" w:cs="Arial"/>
          <w:i/>
          <w:sz w:val="22"/>
          <w:szCs w:val="22"/>
        </w:rPr>
        <w:t xml:space="preserve"> och därför vill </w:t>
      </w:r>
      <w:r w:rsidR="00815616">
        <w:rPr>
          <w:rFonts w:ascii="Arial" w:hAnsi="Arial" w:cs="Arial"/>
          <w:i/>
          <w:sz w:val="22"/>
          <w:szCs w:val="22"/>
        </w:rPr>
        <w:t xml:space="preserve">vi </w:t>
      </w:r>
      <w:r w:rsidR="00152592">
        <w:rPr>
          <w:rFonts w:ascii="Arial" w:hAnsi="Arial" w:cs="Arial"/>
          <w:i/>
          <w:sz w:val="22"/>
          <w:szCs w:val="22"/>
        </w:rPr>
        <w:t xml:space="preserve">ge ungdomar den här chansen </w:t>
      </w:r>
      <w:r w:rsidR="00815616">
        <w:rPr>
          <w:rFonts w:ascii="Arial" w:hAnsi="Arial" w:cs="Arial"/>
          <w:i/>
          <w:sz w:val="22"/>
          <w:szCs w:val="22"/>
        </w:rPr>
        <w:t xml:space="preserve">även i år. </w:t>
      </w:r>
      <w:r w:rsidR="00EB4ADB" w:rsidRPr="00A67427">
        <w:rPr>
          <w:rFonts w:ascii="Arial" w:hAnsi="Arial" w:cs="Arial"/>
          <w:i/>
          <w:sz w:val="22"/>
          <w:szCs w:val="22"/>
        </w:rPr>
        <w:t xml:space="preserve"> 80 ungdomar har uttryckt intresse och</w:t>
      </w:r>
      <w:r w:rsidR="00815616">
        <w:rPr>
          <w:rFonts w:ascii="Arial" w:hAnsi="Arial" w:cs="Arial"/>
          <w:i/>
          <w:sz w:val="22"/>
          <w:szCs w:val="22"/>
        </w:rPr>
        <w:t xml:space="preserve"> av dem har 30 stycken valts ut. Vi är glada över att ha kunnat utöka antal platser från 20 till 30 stycken i år,</w:t>
      </w:r>
      <w:r w:rsidR="00EB4ADB" w:rsidRPr="00A67427">
        <w:rPr>
          <w:rFonts w:ascii="Arial" w:hAnsi="Arial" w:cs="Arial"/>
          <w:i/>
          <w:sz w:val="22"/>
          <w:szCs w:val="22"/>
        </w:rPr>
        <w:t xml:space="preserve"> säger Lena Borgs, </w:t>
      </w:r>
      <w:r w:rsidR="00815616">
        <w:rPr>
          <w:rFonts w:ascii="Arial" w:hAnsi="Arial" w:cs="Arial"/>
          <w:i/>
          <w:sz w:val="22"/>
          <w:szCs w:val="22"/>
        </w:rPr>
        <w:t xml:space="preserve">verksamhetschef </w:t>
      </w:r>
      <w:r w:rsidR="00EB4ADB" w:rsidRPr="00A67427">
        <w:rPr>
          <w:rFonts w:ascii="Arial" w:hAnsi="Arial" w:cs="Arial"/>
          <w:i/>
          <w:sz w:val="22"/>
          <w:szCs w:val="22"/>
        </w:rPr>
        <w:t xml:space="preserve">Arbetsmarknadsenheten Hedemora kommun.  </w:t>
      </w:r>
    </w:p>
    <w:p w:rsidR="00491C62" w:rsidRPr="008F37C3" w:rsidRDefault="00FC662E" w:rsidP="008F37C3">
      <w:pPr>
        <w:spacing w:before="100" w:beforeAutospacing="1" w:after="100" w:afterAutospacing="1"/>
        <w:rPr>
          <w:rFonts w:ascii="Arial" w:hAnsi="Arial" w:cs="Arial"/>
          <w:i/>
          <w:sz w:val="22"/>
          <w:szCs w:val="22"/>
        </w:rPr>
      </w:pPr>
      <w:r w:rsidRPr="008F37C3">
        <w:rPr>
          <w:rFonts w:ascii="Arial" w:hAnsi="Arial" w:cs="Arial"/>
          <w:sz w:val="22"/>
          <w:szCs w:val="22"/>
        </w:rPr>
        <w:t>Kommunen bidrar med 1</w:t>
      </w:r>
      <w:r w:rsidR="00815616" w:rsidRPr="008F37C3">
        <w:rPr>
          <w:rFonts w:ascii="Arial" w:hAnsi="Arial" w:cs="Arial"/>
          <w:sz w:val="22"/>
          <w:szCs w:val="22"/>
        </w:rPr>
        <w:t>90 000 kr</w:t>
      </w:r>
      <w:r w:rsidRPr="008F37C3">
        <w:rPr>
          <w:rFonts w:ascii="Arial" w:hAnsi="Arial" w:cs="Arial"/>
          <w:sz w:val="22"/>
          <w:szCs w:val="22"/>
        </w:rPr>
        <w:t xml:space="preserve"> och varje ungdom kostar 7000</w:t>
      </w:r>
      <w:r w:rsidR="00815616" w:rsidRPr="008F37C3">
        <w:rPr>
          <w:rFonts w:ascii="Arial" w:hAnsi="Arial" w:cs="Arial"/>
          <w:sz w:val="22"/>
          <w:szCs w:val="22"/>
        </w:rPr>
        <w:t xml:space="preserve"> kr</w:t>
      </w:r>
      <w:r w:rsidRPr="008F37C3">
        <w:rPr>
          <w:rFonts w:ascii="Arial" w:hAnsi="Arial" w:cs="Arial"/>
          <w:sz w:val="22"/>
          <w:szCs w:val="22"/>
        </w:rPr>
        <w:t xml:space="preserve">. Förutom Södra Dalarnas Sparbank </w:t>
      </w:r>
      <w:r w:rsidR="00815616" w:rsidRPr="008F37C3">
        <w:rPr>
          <w:rFonts w:ascii="Arial" w:hAnsi="Arial" w:cs="Arial"/>
          <w:sz w:val="22"/>
          <w:szCs w:val="22"/>
        </w:rPr>
        <w:t xml:space="preserve">som sponsrar med 60 000 kr till startkapitalet, </w:t>
      </w:r>
      <w:r w:rsidRPr="008F37C3">
        <w:rPr>
          <w:rFonts w:ascii="Arial" w:hAnsi="Arial" w:cs="Arial"/>
          <w:sz w:val="22"/>
          <w:szCs w:val="22"/>
        </w:rPr>
        <w:t xml:space="preserve">så sponsrar Hedemora Näringslivs Intressenter </w:t>
      </w:r>
      <w:r w:rsidR="00815616" w:rsidRPr="008F37C3">
        <w:rPr>
          <w:rFonts w:ascii="Arial" w:hAnsi="Arial" w:cs="Arial"/>
          <w:sz w:val="22"/>
          <w:szCs w:val="22"/>
        </w:rPr>
        <w:t xml:space="preserve">Roligaste Sommarjobbet </w:t>
      </w:r>
      <w:r w:rsidRPr="008F37C3">
        <w:rPr>
          <w:rFonts w:ascii="Arial" w:hAnsi="Arial" w:cs="Arial"/>
          <w:sz w:val="22"/>
          <w:szCs w:val="22"/>
        </w:rPr>
        <w:t xml:space="preserve">med 20 000 kr. </w:t>
      </w:r>
    </w:p>
    <w:p w:rsidR="00FC662E" w:rsidRPr="00A67427" w:rsidRDefault="00A67427" w:rsidP="008E5BB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67427">
        <w:rPr>
          <w:rFonts w:ascii="Arial" w:hAnsi="Arial" w:cs="Arial"/>
          <w:b/>
          <w:sz w:val="22"/>
          <w:szCs w:val="22"/>
        </w:rPr>
        <w:t xml:space="preserve">Tid: </w:t>
      </w:r>
      <w:r w:rsidR="00815616">
        <w:rPr>
          <w:rFonts w:ascii="Arial" w:hAnsi="Arial" w:cs="Arial"/>
          <w:b/>
          <w:sz w:val="22"/>
          <w:szCs w:val="22"/>
        </w:rPr>
        <w:tab/>
      </w:r>
      <w:proofErr w:type="gramStart"/>
      <w:r w:rsidR="004105CE">
        <w:rPr>
          <w:rFonts w:ascii="Arial" w:hAnsi="Arial" w:cs="Arial"/>
          <w:b/>
          <w:sz w:val="22"/>
          <w:szCs w:val="22"/>
        </w:rPr>
        <w:t>Fredagen</w:t>
      </w:r>
      <w:proofErr w:type="gramEnd"/>
      <w:r w:rsidR="004105CE">
        <w:rPr>
          <w:rFonts w:ascii="Arial" w:hAnsi="Arial" w:cs="Arial"/>
          <w:b/>
          <w:sz w:val="22"/>
          <w:szCs w:val="22"/>
        </w:rPr>
        <w:t xml:space="preserve"> den 1 juli kl. 13.0</w:t>
      </w:r>
      <w:r w:rsidRPr="00A67427">
        <w:rPr>
          <w:rFonts w:ascii="Arial" w:hAnsi="Arial" w:cs="Arial"/>
          <w:b/>
          <w:sz w:val="22"/>
          <w:szCs w:val="22"/>
        </w:rPr>
        <w:t>0</w:t>
      </w:r>
    </w:p>
    <w:p w:rsidR="008E5BB5" w:rsidRDefault="00A67427" w:rsidP="008E5BB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67427">
        <w:rPr>
          <w:rFonts w:ascii="Arial" w:hAnsi="Arial" w:cs="Arial"/>
          <w:b/>
          <w:sz w:val="22"/>
          <w:szCs w:val="22"/>
        </w:rPr>
        <w:t xml:space="preserve">Plats: </w:t>
      </w:r>
      <w:r w:rsidR="00815616">
        <w:rPr>
          <w:rFonts w:ascii="Arial" w:hAnsi="Arial" w:cs="Arial"/>
          <w:b/>
          <w:sz w:val="22"/>
          <w:szCs w:val="22"/>
        </w:rPr>
        <w:tab/>
      </w:r>
      <w:r w:rsidRPr="00A67427">
        <w:rPr>
          <w:rFonts w:ascii="Arial" w:hAnsi="Arial" w:cs="Arial"/>
          <w:b/>
          <w:sz w:val="22"/>
          <w:szCs w:val="22"/>
        </w:rPr>
        <w:t xml:space="preserve">Södra Dalarnas Sparbank, </w:t>
      </w:r>
      <w:r w:rsidR="000504A6">
        <w:rPr>
          <w:rFonts w:ascii="Arial" w:hAnsi="Arial" w:cs="Arial"/>
          <w:b/>
          <w:sz w:val="22"/>
          <w:szCs w:val="22"/>
        </w:rPr>
        <w:t>Hökartorget 5, Hedemora</w:t>
      </w:r>
      <w:bookmarkStart w:id="0" w:name="_GoBack"/>
      <w:bookmarkEnd w:id="0"/>
      <w:r w:rsidR="008E5BB5">
        <w:rPr>
          <w:rFonts w:ascii="Arial" w:hAnsi="Arial" w:cs="Arial"/>
          <w:b/>
          <w:sz w:val="22"/>
          <w:szCs w:val="22"/>
        </w:rPr>
        <w:br/>
      </w:r>
    </w:p>
    <w:p w:rsidR="008E5BB5" w:rsidRPr="008E5BB5" w:rsidRDefault="008E5BB5" w:rsidP="008E5BB5">
      <w:pPr>
        <w:pBdr>
          <w:top w:val="single" w:sz="4" w:space="1" w:color="auto"/>
          <w:left w:val="single" w:sz="4" w:space="4" w:color="auto"/>
          <w:bottom w:val="single" w:sz="4" w:space="1" w:color="auto"/>
          <w:right w:val="single" w:sz="4" w:space="4" w:color="auto"/>
        </w:pBdr>
        <w:rPr>
          <w:rFonts w:ascii="Arial" w:hAnsi="Arial" w:cs="Arial"/>
          <w:sz w:val="18"/>
          <w:szCs w:val="18"/>
        </w:rPr>
      </w:pPr>
      <w:r w:rsidRPr="008E5BB5">
        <w:rPr>
          <w:rFonts w:ascii="Arial" w:hAnsi="Arial" w:cs="Arial"/>
          <w:b/>
          <w:sz w:val="18"/>
          <w:szCs w:val="18"/>
        </w:rPr>
        <w:t>Medverkande:</w:t>
      </w:r>
      <w:r w:rsidRPr="008E5BB5">
        <w:rPr>
          <w:rFonts w:ascii="Arial" w:hAnsi="Arial" w:cs="Arial"/>
          <w:sz w:val="18"/>
          <w:szCs w:val="18"/>
        </w:rPr>
        <w:t xml:space="preserve"> Ungdomar</w:t>
      </w:r>
      <w:r>
        <w:rPr>
          <w:rFonts w:ascii="Arial" w:hAnsi="Arial" w:cs="Arial"/>
          <w:sz w:val="18"/>
          <w:szCs w:val="18"/>
        </w:rPr>
        <w:t>na som ska driva företag</w:t>
      </w:r>
      <w:r w:rsidRPr="008E5BB5">
        <w:rPr>
          <w:rFonts w:ascii="Arial" w:hAnsi="Arial" w:cs="Arial"/>
          <w:sz w:val="18"/>
          <w:szCs w:val="18"/>
        </w:rPr>
        <w:t xml:space="preserve">, Lena Borgs, Arbetsmarknadsenheten Hedemora kommun, Mirja Herrdin, Södra Dalarnas Sparbank, handledare från </w:t>
      </w:r>
      <w:proofErr w:type="spellStart"/>
      <w:r w:rsidRPr="008E5BB5">
        <w:rPr>
          <w:rFonts w:ascii="Arial" w:hAnsi="Arial" w:cs="Arial"/>
          <w:sz w:val="18"/>
          <w:szCs w:val="18"/>
        </w:rPr>
        <w:t>Indivator</w:t>
      </w:r>
      <w:proofErr w:type="spellEnd"/>
      <w:r w:rsidRPr="008E5BB5">
        <w:rPr>
          <w:rFonts w:ascii="Arial" w:hAnsi="Arial" w:cs="Arial"/>
          <w:sz w:val="18"/>
          <w:szCs w:val="18"/>
        </w:rPr>
        <w:t xml:space="preserve">, Anki Rooslien, Ordförande Bildningsnämnden, Anna </w:t>
      </w:r>
      <w:proofErr w:type="spellStart"/>
      <w:r w:rsidRPr="008E5BB5">
        <w:rPr>
          <w:rFonts w:ascii="Arial" w:hAnsi="Arial" w:cs="Arial"/>
          <w:sz w:val="18"/>
          <w:szCs w:val="18"/>
        </w:rPr>
        <w:t>Malmestrand</w:t>
      </w:r>
      <w:proofErr w:type="spellEnd"/>
      <w:r w:rsidRPr="008E5BB5">
        <w:rPr>
          <w:rFonts w:ascii="Arial" w:hAnsi="Arial" w:cs="Arial"/>
          <w:sz w:val="18"/>
          <w:szCs w:val="18"/>
        </w:rPr>
        <w:t xml:space="preserve">, Hedemora Näringslivsbolag, Ann Lund, Hedemora Näringslivs Intressenter  </w:t>
      </w:r>
    </w:p>
    <w:p w:rsidR="00FC662E" w:rsidRPr="00FC662E" w:rsidRDefault="00FC662E" w:rsidP="008E5BB5">
      <w:pPr>
        <w:rPr>
          <w:rFonts w:ascii="Arial" w:hAnsi="Arial" w:cs="Arial"/>
          <w:sz w:val="22"/>
          <w:szCs w:val="22"/>
        </w:rPr>
      </w:pPr>
    </w:p>
    <w:p w:rsidR="00866198" w:rsidRPr="008F37C3" w:rsidRDefault="00CC0668" w:rsidP="00CC0668">
      <w:pPr>
        <w:rPr>
          <w:rFonts w:ascii="Arial" w:hAnsi="Arial" w:cs="Arial"/>
          <w:b/>
          <w:sz w:val="20"/>
          <w:szCs w:val="20"/>
        </w:rPr>
      </w:pPr>
      <w:r w:rsidRPr="008F37C3">
        <w:rPr>
          <w:rFonts w:ascii="Arial" w:hAnsi="Arial" w:cs="Arial"/>
          <w:b/>
          <w:sz w:val="20"/>
          <w:szCs w:val="20"/>
        </w:rPr>
        <w:t>För mer information, kontakta</w:t>
      </w:r>
      <w:r w:rsidR="00866198" w:rsidRPr="008F37C3">
        <w:rPr>
          <w:rFonts w:ascii="Arial" w:hAnsi="Arial" w:cs="Arial"/>
          <w:b/>
          <w:sz w:val="20"/>
          <w:szCs w:val="20"/>
        </w:rPr>
        <w:t>:</w:t>
      </w:r>
      <w:r w:rsidRPr="008F37C3">
        <w:rPr>
          <w:rFonts w:ascii="Arial" w:hAnsi="Arial" w:cs="Arial"/>
          <w:b/>
          <w:sz w:val="20"/>
          <w:szCs w:val="20"/>
        </w:rPr>
        <w:t xml:space="preserve"> </w:t>
      </w:r>
    </w:p>
    <w:p w:rsidR="00491C62" w:rsidRPr="008F37C3" w:rsidRDefault="004105CE" w:rsidP="00CC0668">
      <w:pPr>
        <w:rPr>
          <w:rFonts w:ascii="Arial" w:hAnsi="Arial" w:cs="Arial"/>
          <w:sz w:val="20"/>
          <w:szCs w:val="20"/>
        </w:rPr>
      </w:pPr>
      <w:r w:rsidRPr="008F37C3">
        <w:rPr>
          <w:rFonts w:ascii="Arial" w:hAnsi="Arial" w:cs="Arial"/>
          <w:sz w:val="20"/>
          <w:szCs w:val="20"/>
        </w:rPr>
        <w:t>Peter Lantz</w:t>
      </w:r>
      <w:r w:rsidR="00CC0668" w:rsidRPr="008F37C3">
        <w:rPr>
          <w:rFonts w:ascii="Arial" w:hAnsi="Arial" w:cs="Arial"/>
          <w:sz w:val="20"/>
          <w:szCs w:val="20"/>
        </w:rPr>
        <w:t xml:space="preserve">, </w:t>
      </w:r>
      <w:r w:rsidR="00FC662E" w:rsidRPr="008F37C3">
        <w:rPr>
          <w:rFonts w:ascii="Arial" w:hAnsi="Arial" w:cs="Arial"/>
          <w:sz w:val="20"/>
          <w:szCs w:val="20"/>
        </w:rPr>
        <w:t>Arbetsmarknadsenheten</w:t>
      </w:r>
      <w:r w:rsidR="003B22F9" w:rsidRPr="008F37C3">
        <w:rPr>
          <w:rFonts w:ascii="Arial" w:hAnsi="Arial" w:cs="Arial"/>
          <w:sz w:val="20"/>
          <w:szCs w:val="20"/>
        </w:rPr>
        <w:t>,</w:t>
      </w:r>
      <w:r w:rsidR="00FC662E" w:rsidRPr="008F37C3">
        <w:rPr>
          <w:rFonts w:ascii="Arial" w:hAnsi="Arial" w:cs="Arial"/>
          <w:sz w:val="20"/>
          <w:szCs w:val="20"/>
        </w:rPr>
        <w:t xml:space="preserve"> </w:t>
      </w:r>
      <w:r w:rsidR="00CC0668" w:rsidRPr="008F37C3">
        <w:rPr>
          <w:rFonts w:ascii="Arial" w:hAnsi="Arial" w:cs="Arial"/>
          <w:sz w:val="20"/>
          <w:szCs w:val="20"/>
        </w:rPr>
        <w:t>Hedemora kommun</w:t>
      </w:r>
    </w:p>
    <w:p w:rsidR="00491C62" w:rsidRDefault="003B22F9" w:rsidP="00CC0668">
      <w:pPr>
        <w:rPr>
          <w:rFonts w:ascii="Arial" w:hAnsi="Arial" w:cs="Arial"/>
          <w:sz w:val="20"/>
          <w:szCs w:val="20"/>
        </w:rPr>
      </w:pPr>
      <w:r w:rsidRPr="008F37C3">
        <w:rPr>
          <w:rFonts w:ascii="Arial" w:hAnsi="Arial" w:cs="Arial"/>
          <w:sz w:val="20"/>
          <w:szCs w:val="20"/>
        </w:rPr>
        <w:t>0225-</w:t>
      </w:r>
      <w:r w:rsidR="004105CE" w:rsidRPr="008F37C3">
        <w:rPr>
          <w:rFonts w:ascii="Arial" w:hAnsi="Arial" w:cs="Arial"/>
          <w:sz w:val="20"/>
          <w:szCs w:val="20"/>
        </w:rPr>
        <w:t>341 30</w:t>
      </w:r>
      <w:r w:rsidR="006C53C0" w:rsidRPr="008F37C3">
        <w:rPr>
          <w:rFonts w:ascii="Arial" w:hAnsi="Arial" w:cs="Arial"/>
          <w:sz w:val="20"/>
          <w:szCs w:val="20"/>
        </w:rPr>
        <w:t xml:space="preserve">, </w:t>
      </w:r>
      <w:hyperlink r:id="rId8" w:history="1">
        <w:r w:rsidR="004105CE" w:rsidRPr="008F37C3">
          <w:rPr>
            <w:rStyle w:val="Hyperlnk"/>
            <w:rFonts w:ascii="Arial" w:hAnsi="Arial" w:cs="Arial"/>
            <w:sz w:val="20"/>
            <w:szCs w:val="20"/>
          </w:rPr>
          <w:t>peter.lantz@hedemora.se</w:t>
        </w:r>
      </w:hyperlink>
      <w:r w:rsidR="00CC0668" w:rsidRPr="008F37C3">
        <w:rPr>
          <w:rFonts w:ascii="Arial" w:hAnsi="Arial" w:cs="Arial"/>
          <w:sz w:val="20"/>
          <w:szCs w:val="20"/>
        </w:rPr>
        <w:t xml:space="preserve"> </w:t>
      </w:r>
    </w:p>
    <w:p w:rsidR="008F37C3" w:rsidRPr="008F37C3" w:rsidRDefault="008F37C3" w:rsidP="00CC0668">
      <w:pPr>
        <w:rPr>
          <w:rFonts w:ascii="Arial" w:hAnsi="Arial" w:cs="Arial"/>
          <w:sz w:val="20"/>
          <w:szCs w:val="20"/>
        </w:rPr>
      </w:pPr>
    </w:p>
    <w:p w:rsidR="00646265" w:rsidRPr="008F37C3" w:rsidRDefault="00D07EA4" w:rsidP="00CC0668">
      <w:pPr>
        <w:rPr>
          <w:rFonts w:ascii="Arial" w:hAnsi="Arial" w:cs="Arial"/>
          <w:sz w:val="20"/>
          <w:szCs w:val="20"/>
        </w:rPr>
      </w:pPr>
      <w:r w:rsidRPr="008F37C3">
        <w:rPr>
          <w:rFonts w:ascii="Arial" w:hAnsi="Arial" w:cs="Arial"/>
          <w:sz w:val="20"/>
          <w:szCs w:val="20"/>
        </w:rPr>
        <w:t>Therese Oljans Backlin, Marknadsansvarig</w:t>
      </w:r>
      <w:r w:rsidR="00646265" w:rsidRPr="008F37C3">
        <w:rPr>
          <w:rFonts w:ascii="Arial" w:hAnsi="Arial" w:cs="Arial"/>
          <w:sz w:val="20"/>
          <w:szCs w:val="20"/>
        </w:rPr>
        <w:t>, Södra Dalarnas Sparbank</w:t>
      </w:r>
    </w:p>
    <w:p w:rsidR="003F6A24" w:rsidRPr="00FC662E" w:rsidRDefault="00646265" w:rsidP="00CC0668">
      <w:pPr>
        <w:rPr>
          <w:rFonts w:ascii="Arial" w:hAnsi="Arial" w:cs="Arial"/>
          <w:sz w:val="22"/>
          <w:szCs w:val="22"/>
          <w:lang w:val="en-US"/>
        </w:rPr>
      </w:pPr>
      <w:r w:rsidRPr="008F37C3">
        <w:rPr>
          <w:rFonts w:ascii="Arial" w:hAnsi="Arial" w:cs="Arial"/>
          <w:noProof/>
          <w:sz w:val="20"/>
          <w:szCs w:val="20"/>
        </w:rPr>
        <w:t xml:space="preserve">070-240 69 14, </w:t>
      </w:r>
      <w:hyperlink r:id="rId9" w:history="1">
        <w:r w:rsidR="00D07EA4" w:rsidRPr="008F37C3">
          <w:rPr>
            <w:rStyle w:val="Hyperlnk"/>
            <w:rFonts w:ascii="Arial" w:hAnsi="Arial" w:cs="Arial"/>
            <w:noProof/>
            <w:sz w:val="20"/>
            <w:szCs w:val="20"/>
            <w:lang w:val="en-US"/>
          </w:rPr>
          <w:t>therese.oljans@sodradalarnassparbank.se</w:t>
        </w:r>
      </w:hyperlink>
      <w:r w:rsidR="003F6A24" w:rsidRPr="00FC662E">
        <w:rPr>
          <w:rFonts w:ascii="Arial" w:hAnsi="Arial" w:cs="Arial"/>
          <w:sz w:val="22"/>
          <w:szCs w:val="22"/>
          <w:lang w:val="en-US"/>
        </w:rPr>
        <w:t xml:space="preserve"> </w:t>
      </w:r>
    </w:p>
    <w:sectPr w:rsidR="003F6A24" w:rsidRPr="00FC662E" w:rsidSect="00634879">
      <w:headerReference w:type="default" r:id="rId10"/>
      <w:footerReference w:type="default" r:id="rId11"/>
      <w:pgSz w:w="11906" w:h="16838"/>
      <w:pgMar w:top="540"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EB" w:rsidRDefault="00BB2AEB">
      <w:r>
        <w:separator/>
      </w:r>
    </w:p>
  </w:endnote>
  <w:endnote w:type="continuationSeparator" w:id="0">
    <w:p w:rsidR="00BB2AEB" w:rsidRDefault="00BB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27" w:rsidRDefault="00A67427" w:rsidP="00A67427">
    <w:pPr>
      <w:pBdr>
        <w:bottom w:val="single" w:sz="12" w:space="1" w:color="auto"/>
      </w:pBdr>
    </w:pPr>
  </w:p>
  <w:p w:rsidR="00A67427" w:rsidRPr="00815616" w:rsidRDefault="00A67427" w:rsidP="00A67427">
    <w:pPr>
      <w:pStyle w:val="BasicParagraph"/>
      <w:spacing w:line="240" w:lineRule="auto"/>
      <w:jc w:val="both"/>
      <w:rPr>
        <w:rFonts w:ascii="Arial" w:hAnsi="Arial" w:cs="Arial"/>
        <w:spacing w:val="-1"/>
        <w:sz w:val="16"/>
        <w:szCs w:val="16"/>
        <w:lang w:val="sv-SE"/>
      </w:rPr>
    </w:pPr>
    <w:r w:rsidRPr="00815616">
      <w:rPr>
        <w:rFonts w:ascii="Arial" w:hAnsi="Arial" w:cs="Arial"/>
        <w:spacing w:val="-1"/>
        <w:sz w:val="16"/>
        <w:szCs w:val="16"/>
        <w:lang w:val="sv-SE"/>
      </w:rPr>
      <w:t>Södra Dalarnas Sparbank är Dalarnas äldsta sparbank, grundad 1837. Som Sparbank skiljer vi oss från andra banker. Vår företagsform möjli</w:t>
    </w:r>
    <w:r w:rsidRPr="00815616">
      <w:rPr>
        <w:rFonts w:ascii="Arial" w:hAnsi="Arial" w:cs="Arial"/>
        <w:color w:val="auto"/>
        <w:spacing w:val="-1"/>
        <w:sz w:val="16"/>
        <w:szCs w:val="16"/>
        <w:lang w:val="sv-SE"/>
      </w:rPr>
      <w:t>ggör</w:t>
    </w:r>
    <w:r w:rsidRPr="00815616">
      <w:rPr>
        <w:rFonts w:ascii="Arial" w:hAnsi="Arial" w:cs="Arial"/>
        <w:color w:val="FF0000"/>
        <w:spacing w:val="-1"/>
        <w:sz w:val="16"/>
        <w:szCs w:val="16"/>
        <w:lang w:val="sv-SE"/>
      </w:rPr>
      <w:t xml:space="preserve"> </w:t>
    </w:r>
    <w:r w:rsidRPr="00815616">
      <w:rPr>
        <w:rFonts w:ascii="Arial" w:hAnsi="Arial" w:cs="Arial"/>
        <w:spacing w:val="-1"/>
        <w:sz w:val="16"/>
        <w:szCs w:val="16"/>
        <w:lang w:val="sv-SE"/>
      </w:rPr>
      <w:t xml:space="preserve">att vi kan dela med oss av vårt överskott till ändamål som utvecklar Södra Dalarna. Alla beslut fattas lokalt, vilket effektiviserar vår verksamhetsstyrning och ger kortare beslutsvägar mot både kund och medarbetare. Vi riktar oss till privatpersoner, mindre och medelstora företag, lantbrukare, föreningar och kommuner. Bankens verksamhetsområde omfattar Avesta, Hedemora och Säters kommun. Vi har idag drygt 22 500 kunder, 43 medarbetare, tre kontor och en affärsvolym på ca 10 miljarder SEK. </w:t>
    </w:r>
  </w:p>
  <w:p w:rsidR="00C23792" w:rsidRDefault="00C23792" w:rsidP="00C23792">
    <w:pPr>
      <w:rPr>
        <w:rFonts w:ascii="Arial" w:hAnsi="Arial" w:cs="Arial"/>
        <w:sz w:val="20"/>
        <w:szCs w:val="20"/>
      </w:rPr>
    </w:pPr>
  </w:p>
  <w:p w:rsidR="00C23792" w:rsidRPr="00126800" w:rsidRDefault="00C23792" w:rsidP="00C23792">
    <w:pPr>
      <w:rPr>
        <w:rFonts w:ascii="Arial" w:hAnsi="Arial" w:cs="Arial"/>
        <w:b/>
        <w:sz w:val="16"/>
        <w:szCs w:val="16"/>
      </w:rPr>
    </w:pPr>
    <w:r w:rsidRPr="00126800">
      <w:rPr>
        <w:rFonts w:ascii="Arial" w:hAnsi="Arial" w:cs="Arial"/>
        <w:b/>
        <w:sz w:val="16"/>
        <w:szCs w:val="16"/>
      </w:rPr>
      <w:t xml:space="preserve">Södra Dalarnas Sparbank, Box 204, 776 28 Hedemora, tel. 0225-358 00, info@sodradalarnassparbank.se.se </w:t>
    </w:r>
  </w:p>
  <w:p w:rsidR="009A5B24" w:rsidRPr="00F71C5F" w:rsidRDefault="009A5B2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EB" w:rsidRDefault="00BB2AEB">
      <w:r>
        <w:separator/>
      </w:r>
    </w:p>
  </w:footnote>
  <w:footnote w:type="continuationSeparator" w:id="0">
    <w:p w:rsidR="00BB2AEB" w:rsidRDefault="00BB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92" w:rsidRDefault="00C23792" w:rsidP="00C23792">
    <w:pPr>
      <w:pStyle w:val="Sidhuvud"/>
      <w:tabs>
        <w:tab w:val="clear" w:pos="4536"/>
      </w:tabs>
      <w:jc w:val="right"/>
    </w:pPr>
    <w:r>
      <w:tab/>
    </w:r>
    <w:r w:rsidR="00D24D35">
      <w:rPr>
        <w:noProof/>
      </w:rPr>
      <w:drawing>
        <wp:inline distT="0" distB="0" distL="0" distR="0">
          <wp:extent cx="2943225" cy="476250"/>
          <wp:effectExtent l="0" t="0" r="9525" b="0"/>
          <wp:docPr id="1" name="Bild 1" descr="sl_8114_c_pos_r1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114_c_pos_r1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476250"/>
                  </a:xfrm>
                  <a:prstGeom prst="rect">
                    <a:avLst/>
                  </a:prstGeom>
                  <a:noFill/>
                  <a:ln>
                    <a:noFill/>
                  </a:ln>
                </pic:spPr>
              </pic:pic>
            </a:graphicData>
          </a:graphic>
        </wp:inline>
      </w:drawing>
    </w:r>
    <w:r>
      <w:tab/>
      <w:t xml:space="preserve">                                                      </w:t>
    </w:r>
  </w:p>
  <w:p w:rsidR="009A5B24" w:rsidRPr="00C23792" w:rsidRDefault="009A5B24" w:rsidP="00C237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461"/>
    <w:multiLevelType w:val="hybridMultilevel"/>
    <w:tmpl w:val="E2EE71DE"/>
    <w:lvl w:ilvl="0" w:tplc="E902B0A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F91CE1"/>
    <w:multiLevelType w:val="hybridMultilevel"/>
    <w:tmpl w:val="9A1EF0E2"/>
    <w:lvl w:ilvl="0" w:tplc="1A581B38">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092F44"/>
    <w:multiLevelType w:val="hybridMultilevel"/>
    <w:tmpl w:val="51C66A94"/>
    <w:lvl w:ilvl="0" w:tplc="725A820A">
      <w:start w:val="30"/>
      <w:numFmt w:val="bullet"/>
      <w:lvlText w:val="-"/>
      <w:lvlJc w:val="left"/>
      <w:pPr>
        <w:ind w:left="720" w:hanging="360"/>
      </w:pPr>
      <w:rPr>
        <w:rFonts w:ascii="Times New Roman" w:eastAsia="Times New Roman" w:hAnsi="Times New Roman" w:cs="Times New Roman" w:hint="default"/>
        <w:b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0B7AC2"/>
    <w:multiLevelType w:val="hybridMultilevel"/>
    <w:tmpl w:val="A0905FD8"/>
    <w:lvl w:ilvl="0" w:tplc="5B903F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72633A2"/>
    <w:multiLevelType w:val="hybridMultilevel"/>
    <w:tmpl w:val="24CE4C08"/>
    <w:lvl w:ilvl="0" w:tplc="2130B43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936FE4"/>
    <w:multiLevelType w:val="hybridMultilevel"/>
    <w:tmpl w:val="65DC38B0"/>
    <w:lvl w:ilvl="0" w:tplc="BA0C0022">
      <w:numFmt w:val="bullet"/>
      <w:lvlText w:val="-"/>
      <w:lvlJc w:val="left"/>
      <w:pPr>
        <w:ind w:left="720" w:hanging="360"/>
      </w:pPr>
      <w:rPr>
        <w:rFonts w:ascii="Arial" w:eastAsia="Times New Roman" w:hAnsi="Arial" w:cs="Arial"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5C6621"/>
    <w:multiLevelType w:val="hybridMultilevel"/>
    <w:tmpl w:val="C9322E52"/>
    <w:lvl w:ilvl="0" w:tplc="CF9059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B770FB"/>
    <w:multiLevelType w:val="hybridMultilevel"/>
    <w:tmpl w:val="E67CB6C4"/>
    <w:lvl w:ilvl="0" w:tplc="BB5096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C5527D"/>
    <w:multiLevelType w:val="hybridMultilevel"/>
    <w:tmpl w:val="2CF4196C"/>
    <w:lvl w:ilvl="0" w:tplc="E654CB7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BA1F89"/>
    <w:multiLevelType w:val="hybridMultilevel"/>
    <w:tmpl w:val="C41E6F26"/>
    <w:lvl w:ilvl="0" w:tplc="8264CDB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99333C8"/>
    <w:multiLevelType w:val="hybridMultilevel"/>
    <w:tmpl w:val="0D862BC4"/>
    <w:lvl w:ilvl="0" w:tplc="9276442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F046825"/>
    <w:multiLevelType w:val="hybridMultilevel"/>
    <w:tmpl w:val="21400010"/>
    <w:lvl w:ilvl="0" w:tplc="0ABE9E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4396F36"/>
    <w:multiLevelType w:val="hybridMultilevel"/>
    <w:tmpl w:val="36802D70"/>
    <w:lvl w:ilvl="0" w:tplc="DC5401D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7BB7677B"/>
    <w:multiLevelType w:val="hybridMultilevel"/>
    <w:tmpl w:val="45DEB1D8"/>
    <w:lvl w:ilvl="0" w:tplc="7D164A3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13"/>
  </w:num>
  <w:num w:numId="5">
    <w:abstractNumId w:val="6"/>
  </w:num>
  <w:num w:numId="6">
    <w:abstractNumId w:val="9"/>
  </w:num>
  <w:num w:numId="7">
    <w:abstractNumId w:val="1"/>
  </w:num>
  <w:num w:numId="8">
    <w:abstractNumId w:val="7"/>
  </w:num>
  <w:num w:numId="9">
    <w:abstractNumId w:val="3"/>
  </w:num>
  <w:num w:numId="10">
    <w:abstractNumId w:val="4"/>
  </w:num>
  <w:num w:numId="11">
    <w:abstractNumId w:val="11"/>
  </w:num>
  <w:num w:numId="12">
    <w:abstractNumId w:val="5"/>
  </w:num>
  <w:num w:numId="13">
    <w:abstractNumId w:val="10"/>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0F"/>
    <w:rsid w:val="00013952"/>
    <w:rsid w:val="00022CCD"/>
    <w:rsid w:val="000404C1"/>
    <w:rsid w:val="00040EA0"/>
    <w:rsid w:val="000504A6"/>
    <w:rsid w:val="00060BD1"/>
    <w:rsid w:val="000620C3"/>
    <w:rsid w:val="000A2AAB"/>
    <w:rsid w:val="000C1518"/>
    <w:rsid w:val="00141030"/>
    <w:rsid w:val="00152592"/>
    <w:rsid w:val="00195026"/>
    <w:rsid w:val="001B648C"/>
    <w:rsid w:val="001C517A"/>
    <w:rsid w:val="00200906"/>
    <w:rsid w:val="00201116"/>
    <w:rsid w:val="00261E67"/>
    <w:rsid w:val="00265E84"/>
    <w:rsid w:val="00266049"/>
    <w:rsid w:val="0028217E"/>
    <w:rsid w:val="0028541B"/>
    <w:rsid w:val="00291859"/>
    <w:rsid w:val="00297D94"/>
    <w:rsid w:val="002C7D25"/>
    <w:rsid w:val="002D6122"/>
    <w:rsid w:val="0032696A"/>
    <w:rsid w:val="0035141C"/>
    <w:rsid w:val="003636A2"/>
    <w:rsid w:val="0036604A"/>
    <w:rsid w:val="00375722"/>
    <w:rsid w:val="003B22F9"/>
    <w:rsid w:val="003F6A24"/>
    <w:rsid w:val="0040775D"/>
    <w:rsid w:val="004105CE"/>
    <w:rsid w:val="00423591"/>
    <w:rsid w:val="00467F41"/>
    <w:rsid w:val="00491C62"/>
    <w:rsid w:val="004E1E37"/>
    <w:rsid w:val="005241B7"/>
    <w:rsid w:val="00551954"/>
    <w:rsid w:val="00580657"/>
    <w:rsid w:val="005A1915"/>
    <w:rsid w:val="005B7667"/>
    <w:rsid w:val="005E0EA1"/>
    <w:rsid w:val="005F4C1B"/>
    <w:rsid w:val="005F6066"/>
    <w:rsid w:val="00603A82"/>
    <w:rsid w:val="00634879"/>
    <w:rsid w:val="00640FCC"/>
    <w:rsid w:val="00646265"/>
    <w:rsid w:val="0066172C"/>
    <w:rsid w:val="00690678"/>
    <w:rsid w:val="006C2947"/>
    <w:rsid w:val="006C53C0"/>
    <w:rsid w:val="006E5838"/>
    <w:rsid w:val="007117EC"/>
    <w:rsid w:val="00760F44"/>
    <w:rsid w:val="007B2A54"/>
    <w:rsid w:val="007B6162"/>
    <w:rsid w:val="008073AF"/>
    <w:rsid w:val="00815616"/>
    <w:rsid w:val="008261A3"/>
    <w:rsid w:val="00841EB3"/>
    <w:rsid w:val="00851E0C"/>
    <w:rsid w:val="00854684"/>
    <w:rsid w:val="00866198"/>
    <w:rsid w:val="008D6B82"/>
    <w:rsid w:val="008E5BB5"/>
    <w:rsid w:val="008E5C32"/>
    <w:rsid w:val="008F37C3"/>
    <w:rsid w:val="00915A84"/>
    <w:rsid w:val="00925ED0"/>
    <w:rsid w:val="009309BA"/>
    <w:rsid w:val="00943EBB"/>
    <w:rsid w:val="009510AD"/>
    <w:rsid w:val="00953D7A"/>
    <w:rsid w:val="00967472"/>
    <w:rsid w:val="0099503A"/>
    <w:rsid w:val="00997710"/>
    <w:rsid w:val="009A5B24"/>
    <w:rsid w:val="009E708D"/>
    <w:rsid w:val="00A05B6C"/>
    <w:rsid w:val="00A26618"/>
    <w:rsid w:val="00A67427"/>
    <w:rsid w:val="00A74E1E"/>
    <w:rsid w:val="00A823DA"/>
    <w:rsid w:val="00AC2F19"/>
    <w:rsid w:val="00B102CC"/>
    <w:rsid w:val="00B526DF"/>
    <w:rsid w:val="00B70649"/>
    <w:rsid w:val="00B81013"/>
    <w:rsid w:val="00BB2AEB"/>
    <w:rsid w:val="00C139FC"/>
    <w:rsid w:val="00C17072"/>
    <w:rsid w:val="00C23792"/>
    <w:rsid w:val="00C91743"/>
    <w:rsid w:val="00CB0DE0"/>
    <w:rsid w:val="00CC0668"/>
    <w:rsid w:val="00D0088E"/>
    <w:rsid w:val="00D07EA4"/>
    <w:rsid w:val="00D11F7B"/>
    <w:rsid w:val="00D24D35"/>
    <w:rsid w:val="00D521F7"/>
    <w:rsid w:val="00D569A8"/>
    <w:rsid w:val="00DD2372"/>
    <w:rsid w:val="00DE79EB"/>
    <w:rsid w:val="00E35C8A"/>
    <w:rsid w:val="00E60177"/>
    <w:rsid w:val="00EA65E3"/>
    <w:rsid w:val="00EB4ADB"/>
    <w:rsid w:val="00F00B6D"/>
    <w:rsid w:val="00F074BD"/>
    <w:rsid w:val="00F3016D"/>
    <w:rsid w:val="00F5192A"/>
    <w:rsid w:val="00F60C0F"/>
    <w:rsid w:val="00F71C5F"/>
    <w:rsid w:val="00F97BDC"/>
    <w:rsid w:val="00FC662E"/>
    <w:rsid w:val="00FF1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838"/>
    <w:rPr>
      <w:sz w:val="24"/>
      <w:szCs w:val="24"/>
    </w:rPr>
  </w:style>
  <w:style w:type="paragraph" w:styleId="Rubrik1">
    <w:name w:val="heading 1"/>
    <w:basedOn w:val="Normal"/>
    <w:next w:val="Normal"/>
    <w:qFormat/>
    <w:locked/>
    <w:rsid w:val="00F3016D"/>
    <w:pPr>
      <w:keepNext/>
      <w:ind w:left="2608"/>
      <w:outlineLvl w:val="0"/>
    </w:pPr>
    <w:rPr>
      <w:b/>
      <w:bCs/>
      <w:kern w:val="2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E79EB"/>
    <w:rPr>
      <w:rFonts w:cs="Times New Roman"/>
      <w:color w:val="0000FF"/>
      <w:u w:val="single"/>
    </w:rPr>
  </w:style>
  <w:style w:type="paragraph" w:styleId="Sidhuvud">
    <w:name w:val="header"/>
    <w:basedOn w:val="Normal"/>
    <w:rsid w:val="00467F41"/>
    <w:pPr>
      <w:tabs>
        <w:tab w:val="center" w:pos="4536"/>
        <w:tab w:val="right" w:pos="9072"/>
      </w:tabs>
    </w:pPr>
  </w:style>
  <w:style w:type="paragraph" w:styleId="Sidfot">
    <w:name w:val="footer"/>
    <w:basedOn w:val="Normal"/>
    <w:rsid w:val="00467F41"/>
    <w:pPr>
      <w:tabs>
        <w:tab w:val="center" w:pos="4536"/>
        <w:tab w:val="right" w:pos="9072"/>
      </w:tabs>
    </w:pPr>
  </w:style>
  <w:style w:type="paragraph" w:styleId="Ballongtext">
    <w:name w:val="Balloon Text"/>
    <w:basedOn w:val="Normal"/>
    <w:link w:val="BallongtextChar"/>
    <w:rsid w:val="00A26618"/>
    <w:rPr>
      <w:rFonts w:ascii="Tahoma" w:hAnsi="Tahoma" w:cs="Tahoma"/>
      <w:sz w:val="16"/>
      <w:szCs w:val="16"/>
    </w:rPr>
  </w:style>
  <w:style w:type="character" w:customStyle="1" w:styleId="BallongtextChar">
    <w:name w:val="Ballongtext Char"/>
    <w:basedOn w:val="Standardstycketeckensnitt"/>
    <w:link w:val="Ballongtext"/>
    <w:rsid w:val="00A26618"/>
    <w:rPr>
      <w:rFonts w:ascii="Tahoma" w:hAnsi="Tahoma" w:cs="Tahoma"/>
      <w:sz w:val="16"/>
      <w:szCs w:val="16"/>
    </w:rPr>
  </w:style>
  <w:style w:type="paragraph" w:styleId="Liststycke">
    <w:name w:val="List Paragraph"/>
    <w:basedOn w:val="Normal"/>
    <w:uiPriority w:val="34"/>
    <w:qFormat/>
    <w:rsid w:val="00EB4ADB"/>
    <w:pPr>
      <w:ind w:left="720"/>
      <w:contextualSpacing/>
    </w:pPr>
  </w:style>
  <w:style w:type="paragraph" w:customStyle="1" w:styleId="BasicParagraph">
    <w:name w:val="[Basic Paragraph]"/>
    <w:basedOn w:val="Normal"/>
    <w:uiPriority w:val="99"/>
    <w:rsid w:val="00A67427"/>
    <w:pPr>
      <w:autoSpaceDE w:val="0"/>
      <w:autoSpaceDN w:val="0"/>
      <w:adjustRightInd w:val="0"/>
      <w:spacing w:line="288" w:lineRule="auto"/>
    </w:pPr>
    <w:rPr>
      <w:rFonts w:ascii="Minion Pro" w:eastAsia="Calibri" w:hAnsi="Minion Pro" w:cs="Minion Pro"/>
      <w:color w:va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838"/>
    <w:rPr>
      <w:sz w:val="24"/>
      <w:szCs w:val="24"/>
    </w:rPr>
  </w:style>
  <w:style w:type="paragraph" w:styleId="Rubrik1">
    <w:name w:val="heading 1"/>
    <w:basedOn w:val="Normal"/>
    <w:next w:val="Normal"/>
    <w:qFormat/>
    <w:locked/>
    <w:rsid w:val="00F3016D"/>
    <w:pPr>
      <w:keepNext/>
      <w:ind w:left="2608"/>
      <w:outlineLvl w:val="0"/>
    </w:pPr>
    <w:rPr>
      <w:b/>
      <w:bCs/>
      <w:kern w:val="2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E79EB"/>
    <w:rPr>
      <w:rFonts w:cs="Times New Roman"/>
      <w:color w:val="0000FF"/>
      <w:u w:val="single"/>
    </w:rPr>
  </w:style>
  <w:style w:type="paragraph" w:styleId="Sidhuvud">
    <w:name w:val="header"/>
    <w:basedOn w:val="Normal"/>
    <w:rsid w:val="00467F41"/>
    <w:pPr>
      <w:tabs>
        <w:tab w:val="center" w:pos="4536"/>
        <w:tab w:val="right" w:pos="9072"/>
      </w:tabs>
    </w:pPr>
  </w:style>
  <w:style w:type="paragraph" w:styleId="Sidfot">
    <w:name w:val="footer"/>
    <w:basedOn w:val="Normal"/>
    <w:rsid w:val="00467F41"/>
    <w:pPr>
      <w:tabs>
        <w:tab w:val="center" w:pos="4536"/>
        <w:tab w:val="right" w:pos="9072"/>
      </w:tabs>
    </w:pPr>
  </w:style>
  <w:style w:type="paragraph" w:styleId="Ballongtext">
    <w:name w:val="Balloon Text"/>
    <w:basedOn w:val="Normal"/>
    <w:link w:val="BallongtextChar"/>
    <w:rsid w:val="00A26618"/>
    <w:rPr>
      <w:rFonts w:ascii="Tahoma" w:hAnsi="Tahoma" w:cs="Tahoma"/>
      <w:sz w:val="16"/>
      <w:szCs w:val="16"/>
    </w:rPr>
  </w:style>
  <w:style w:type="character" w:customStyle="1" w:styleId="BallongtextChar">
    <w:name w:val="Ballongtext Char"/>
    <w:basedOn w:val="Standardstycketeckensnitt"/>
    <w:link w:val="Ballongtext"/>
    <w:rsid w:val="00A26618"/>
    <w:rPr>
      <w:rFonts w:ascii="Tahoma" w:hAnsi="Tahoma" w:cs="Tahoma"/>
      <w:sz w:val="16"/>
      <w:szCs w:val="16"/>
    </w:rPr>
  </w:style>
  <w:style w:type="paragraph" w:styleId="Liststycke">
    <w:name w:val="List Paragraph"/>
    <w:basedOn w:val="Normal"/>
    <w:uiPriority w:val="34"/>
    <w:qFormat/>
    <w:rsid w:val="00EB4ADB"/>
    <w:pPr>
      <w:ind w:left="720"/>
      <w:contextualSpacing/>
    </w:pPr>
  </w:style>
  <w:style w:type="paragraph" w:customStyle="1" w:styleId="BasicParagraph">
    <w:name w:val="[Basic Paragraph]"/>
    <w:basedOn w:val="Normal"/>
    <w:uiPriority w:val="99"/>
    <w:rsid w:val="00A67427"/>
    <w:pPr>
      <w:autoSpaceDE w:val="0"/>
      <w:autoSpaceDN w:val="0"/>
      <w:adjustRightInd w:val="0"/>
      <w:spacing w:line="288" w:lineRule="auto"/>
    </w:pPr>
    <w:rPr>
      <w:rFonts w:ascii="Minion Pro" w:eastAsia="Calibri" w:hAnsi="Minion Pro" w:cs="Minion Pro"/>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310">
      <w:bodyDiv w:val="1"/>
      <w:marLeft w:val="0"/>
      <w:marRight w:val="0"/>
      <w:marTop w:val="0"/>
      <w:marBottom w:val="0"/>
      <w:divBdr>
        <w:top w:val="none" w:sz="0" w:space="0" w:color="auto"/>
        <w:left w:val="none" w:sz="0" w:space="0" w:color="auto"/>
        <w:bottom w:val="none" w:sz="0" w:space="0" w:color="auto"/>
        <w:right w:val="none" w:sz="0" w:space="0" w:color="auto"/>
      </w:divBdr>
    </w:div>
    <w:div w:id="9335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lantz@hedemora.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rese.oljans@sodradalarnassparba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397</Words>
  <Characters>2106</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Hedemora kommun</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Bergman</dc:creator>
  <cp:keywords>Ung livsstil</cp:keywords>
  <cp:lastModifiedBy>Therese Oljans Backlin</cp:lastModifiedBy>
  <cp:revision>9</cp:revision>
  <cp:lastPrinted>2016-06-27T07:03:00Z</cp:lastPrinted>
  <dcterms:created xsi:type="dcterms:W3CDTF">2016-06-22T13:29:00Z</dcterms:created>
  <dcterms:modified xsi:type="dcterms:W3CDTF">2016-06-27T07:13:00Z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Class">
    <vt:lpwstr/>
  </property>
  <property fmtid="{D5CDD505-2E9C-101B-9397-08002B2CF9AE}" pid="3" name="RestrictedAccess">
    <vt:lpwstr/>
  </property>
</Properties>
</file>