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E0569" w14:textId="1C3A8068" w:rsidR="00C25069" w:rsidRPr="00D858D7" w:rsidRDefault="00C25069" w:rsidP="00E83757">
      <w:pPr>
        <w:jc w:val="both"/>
        <w:rPr>
          <w:noProof/>
          <w:sz w:val="24"/>
          <w:szCs w:val="24"/>
          <w:lang w:eastAsia="da-DK"/>
        </w:rPr>
      </w:pPr>
    </w:p>
    <w:p w14:paraId="673176E5" w14:textId="77777777" w:rsidR="009D1394" w:rsidRPr="009D1394" w:rsidRDefault="009D1394" w:rsidP="009D13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9D1394">
        <w:rPr>
          <w:rFonts w:ascii="Helvetica" w:eastAsia="Times New Roman" w:hAnsi="Helvetica" w:cs="Times New Roman"/>
          <w:b/>
          <w:bCs/>
          <w:color w:val="000000"/>
          <w:sz w:val="19"/>
          <w:szCs w:val="19"/>
          <w:lang w:eastAsia="da-DK"/>
        </w:rPr>
        <w:t> </w:t>
      </w:r>
    </w:p>
    <w:p w14:paraId="6060F8C9" w14:textId="033514FC" w:rsidR="006109D4" w:rsidRPr="006109D4" w:rsidRDefault="006109D4" w:rsidP="009D139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bookmarkStart w:id="0" w:name="_GoBack"/>
      <w:r w:rsidRPr="006109D4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VEGA præsenterer </w:t>
      </w:r>
    </w:p>
    <w:p w14:paraId="6FAB1B4F" w14:textId="701F0395" w:rsidR="009D1394" w:rsidRPr="009D1394" w:rsidRDefault="009D1394" w:rsidP="009D13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9D139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20 år med hits </w:t>
      </w:r>
      <w:r w:rsidR="00955F63" w:rsidRPr="006109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og </w:t>
      </w:r>
      <w:r w:rsidRPr="009D139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Kalinka fest</w:t>
      </w:r>
    </w:p>
    <w:p w14:paraId="18951381" w14:textId="77777777" w:rsidR="005F1C7A" w:rsidRPr="009D1394" w:rsidRDefault="005F1C7A" w:rsidP="009D13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</w:p>
    <w:p w14:paraId="48DE79A0" w14:textId="42BEAFE8" w:rsidR="009D1394" w:rsidRPr="009D1394" w:rsidRDefault="009D1394" w:rsidP="009D13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En af de mest konsistente og dynamiske duoer i</w:t>
      </w:r>
      <w:r w:rsidR="006109D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nyere,</w:t>
      </w:r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dansk musik, </w:t>
      </w:r>
      <w:r w:rsidRPr="009D1394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Lina Rafn</w:t>
      </w:r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 og </w:t>
      </w:r>
      <w:r w:rsidRPr="009D1394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Paw Lagermann</w:t>
      </w:r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, tager i 2017</w:t>
      </w:r>
      <w:r w:rsidR="006109D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på 20-års jubilæumsturné, hvor de</w:t>
      </w:r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vil præsentere publikum for et </w:t>
      </w:r>
      <w:r w:rsidR="006109D4"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hårdt pumpende</w:t>
      </w:r>
      <w:r w:rsidR="006109D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energisk show med masser af nærvær og intensitet</w:t>
      </w:r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. Det bliver festligt, det bliver vanvittigt og </w:t>
      </w:r>
      <w:r w:rsidR="006109D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duoen har nøje planlagt en særegent </w:t>
      </w:r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show</w:t>
      </w:r>
      <w:r w:rsidR="006109D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,</w:t>
      </w:r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sprængfyldt med power</w:t>
      </w:r>
      <w:r w:rsidR="006109D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og pophits. </w:t>
      </w:r>
    </w:p>
    <w:p w14:paraId="7B990F89" w14:textId="68B17889" w:rsidR="006109D4" w:rsidRDefault="009D1394" w:rsidP="009D13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</w:r>
      <w:proofErr w:type="spellStart"/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Infernal</w:t>
      </w:r>
      <w:proofErr w:type="spellEnd"/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har</w:t>
      </w:r>
      <w:r w:rsidR="006109D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designet et show, der viser duoens</w:t>
      </w:r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lange</w:t>
      </w:r>
      <w:r w:rsidR="006109D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musikalske rejse</w:t>
      </w:r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. De vil hylde </w:t>
      </w:r>
      <w:r w:rsidR="006109D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de mange fans der igennem årene</w:t>
      </w:r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har stået trofast foran scenen siden 1997, hvor det hele startede med numre som "</w:t>
      </w:r>
      <w:proofErr w:type="spellStart"/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Sorti</w:t>
      </w:r>
      <w:proofErr w:type="spellEnd"/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de </w:t>
      </w:r>
      <w:proofErr w:type="spellStart"/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L’enfer</w:t>
      </w:r>
      <w:proofErr w:type="spellEnd"/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" og "Kalinka". </w:t>
      </w:r>
      <w:proofErr w:type="spellStart"/>
      <w:r w:rsidR="006109D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Infernal</w:t>
      </w:r>
      <w:proofErr w:type="spellEnd"/>
      <w:r w:rsidR="006109D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har gennem de sidste 20 år udgivet op mod 30-singler, så de kommer med et overflødighedshorn af velkendte hits. </w:t>
      </w:r>
    </w:p>
    <w:p w14:paraId="2E73000C" w14:textId="435847BD" w:rsidR="009D1394" w:rsidRPr="009D1394" w:rsidRDefault="009D1394" w:rsidP="009D13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</w:p>
    <w:p w14:paraId="0CD596FE" w14:textId="1DED1FB5" w:rsidR="009D1394" w:rsidRPr="009D1394" w:rsidRDefault="006109D4" w:rsidP="009D13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Paw og Lina mødte allerede hinanden </w:t>
      </w:r>
      <w:r w:rsidR="009D1394"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so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m teenagere og musikken blev hurtigt et</w:t>
      </w:r>
      <w:r w:rsidR="009D1394"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vitalt omdrejningspunkt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for venner, der har været </w:t>
      </w:r>
      <w:r w:rsidR="009D1394"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et uadskilleligt makkerpar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i to årtier</w:t>
      </w:r>
      <w:r w:rsidR="009D1394"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 De fandt hinanden et sted mellem Herlev og Vanløse, og har siden turnér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et overalt fra Paris til Berlin. Grænserne blev brudt </w:t>
      </w:r>
      <w:r w:rsidR="009D1394"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med de vildeste, mest flamboyante, outrerede og teatralske optrædener. </w:t>
      </w:r>
    </w:p>
    <w:p w14:paraId="327EBA1D" w14:textId="761AA095" w:rsidR="009D1394" w:rsidRDefault="009D1394" w:rsidP="009D13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proofErr w:type="spellStart"/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Infernal</w:t>
      </w:r>
      <w:proofErr w:type="spellEnd"/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udgiver i de kommende uger</w:t>
      </w:r>
      <w:r w:rsidRPr="009D139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 </w:t>
      </w:r>
      <w:r w:rsidRPr="009D1394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to </w:t>
      </w:r>
      <w:r w:rsidR="006109D4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sprit</w:t>
      </w:r>
      <w:r w:rsidRPr="009D1394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nye singler</w:t>
      </w:r>
      <w:r w:rsidR="006109D4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,</w:t>
      </w:r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 der på hver sin måde </w:t>
      </w:r>
      <w:r w:rsidR="006109D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der skal fejre </w:t>
      </w:r>
      <w:proofErr w:type="spellStart"/>
      <w:r w:rsidR="006109D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Infernals</w:t>
      </w:r>
      <w:proofErr w:type="spellEnd"/>
      <w:r w:rsidR="006109D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flotte jubilæum</w:t>
      </w:r>
      <w:r w:rsidR="007F20DC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 De to singler</w:t>
      </w:r>
      <w:r w:rsidR="000F717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”</w:t>
      </w:r>
      <w:proofErr w:type="spellStart"/>
      <w:r w:rsidR="000F717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Weigtless</w:t>
      </w:r>
      <w:proofErr w:type="spellEnd"/>
      <w:r w:rsidR="000F717B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” og ”Holding On”</w:t>
      </w:r>
      <w:r w:rsidR="007F20DC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henter</w:t>
      </w:r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inspiration fra hvert årti </w:t>
      </w:r>
      <w:proofErr w:type="spellStart"/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Infernal</w:t>
      </w:r>
      <w:proofErr w:type="spellEnd"/>
      <w:r w:rsidRPr="009D139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har eksisteret.</w:t>
      </w:r>
    </w:p>
    <w:p w14:paraId="04DCA3D4" w14:textId="77777777" w:rsidR="00D37568" w:rsidRDefault="00D37568" w:rsidP="009D13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</w:p>
    <w:p w14:paraId="767849AB" w14:textId="79779E17" w:rsidR="00D37568" w:rsidRPr="00D37568" w:rsidRDefault="00D37568" w:rsidP="00D37568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proofErr w:type="spellStart"/>
      <w:r w:rsidRPr="00D37568">
        <w:rPr>
          <w:rFonts w:eastAsia="Times New Roman" w:cs="Times New Roman"/>
          <w:sz w:val="24"/>
          <w:szCs w:val="24"/>
          <w:lang w:eastAsia="da-DK"/>
        </w:rPr>
        <w:t>Infernal</w:t>
      </w:r>
      <w:proofErr w:type="spellEnd"/>
      <w:r w:rsidRPr="00D37568">
        <w:rPr>
          <w:rFonts w:eastAsia="Times New Roman" w:cs="Times New Roman"/>
          <w:sz w:val="24"/>
          <w:szCs w:val="24"/>
          <w:lang w:eastAsia="da-DK"/>
        </w:rPr>
        <w:t xml:space="preserve"> plejer ellers selv at komponere, skrive og producere deres sange. De nye inputs har resulteret i en lyd, der er mere </w:t>
      </w:r>
      <w:proofErr w:type="spellStart"/>
      <w:r w:rsidRPr="00D37568">
        <w:rPr>
          <w:rFonts w:eastAsia="Times New Roman" w:cs="Times New Roman"/>
          <w:sz w:val="24"/>
          <w:szCs w:val="24"/>
          <w:lang w:eastAsia="da-DK"/>
        </w:rPr>
        <w:t>tropical</w:t>
      </w:r>
      <w:proofErr w:type="spellEnd"/>
      <w:r w:rsidRPr="00D37568">
        <w:rPr>
          <w:rFonts w:eastAsia="Times New Roman" w:cs="Times New Roman"/>
          <w:sz w:val="24"/>
          <w:szCs w:val="24"/>
          <w:lang w:eastAsia="da-DK"/>
        </w:rPr>
        <w:t xml:space="preserve"> house, end hvad vi ellers har hørt fra </w:t>
      </w:r>
      <w:proofErr w:type="spellStart"/>
      <w:r w:rsidRPr="00D37568">
        <w:rPr>
          <w:rFonts w:eastAsia="Times New Roman" w:cs="Times New Roman"/>
          <w:sz w:val="24"/>
          <w:szCs w:val="24"/>
          <w:lang w:eastAsia="da-DK"/>
        </w:rPr>
        <w:t>douen</w:t>
      </w:r>
      <w:proofErr w:type="spellEnd"/>
      <w:r w:rsidRPr="00D37568">
        <w:rPr>
          <w:rFonts w:eastAsia="Times New Roman" w:cs="Times New Roman"/>
          <w:sz w:val="24"/>
          <w:szCs w:val="24"/>
          <w:lang w:eastAsia="da-DK"/>
        </w:rPr>
        <w:t>, der for alvor kom på alles læber i 2005, hvor de tog ”From Paris To Berlin”. Sam Smith og Rihanna</w:t>
      </w:r>
      <w:r>
        <w:rPr>
          <w:rFonts w:eastAsia="Times New Roman" w:cs="Times New Roman"/>
          <w:sz w:val="24"/>
          <w:szCs w:val="24"/>
          <w:lang w:eastAsia="da-DK"/>
        </w:rPr>
        <w:t>.</w:t>
      </w:r>
    </w:p>
    <w:p w14:paraId="6892F075" w14:textId="77777777" w:rsidR="00D37568" w:rsidRPr="009D1394" w:rsidRDefault="00D37568" w:rsidP="009D13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</w:p>
    <w:p w14:paraId="42B6B996" w14:textId="60D931B9" w:rsidR="009D1394" w:rsidRDefault="000F717B" w:rsidP="009D139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Hvor den førstnævnte er en frisk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disco</w:t>
      </w:r>
      <w:proofErr w:type="spellEnd"/>
      <w:r w:rsidR="005F1C7A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house popbasker med lækre baslinjer og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synthflader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er ”Holding On” et rent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Infernal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nummer med up-tempo beats rettet mod dansegulvet. </w:t>
      </w:r>
    </w:p>
    <w:p w14:paraId="42192836" w14:textId="1513D9CF" w:rsidR="005F1C7A" w:rsidRPr="00593A98" w:rsidRDefault="000F717B" w:rsidP="005F1C7A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Infernal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udgav ved udgange</w:t>
      </w:r>
      <w:r w:rsidR="00F56772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n af 2016 singlen </w:t>
      </w:r>
      <w:r w:rsidR="005F1C7A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”</w:t>
      </w:r>
      <w:proofErr w:type="spellStart"/>
      <w:r w:rsidR="00F56772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Hurricane</w:t>
      </w:r>
      <w:proofErr w:type="spellEnd"/>
      <w:r w:rsidR="005F1C7A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”</w:t>
      </w:r>
      <w:r w:rsidR="00F56772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der var duoens første i fire år og som varslede </w:t>
      </w:r>
      <w:proofErr w:type="spellStart"/>
      <w:r w:rsidR="00F56772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Infernals</w:t>
      </w:r>
      <w:proofErr w:type="spellEnd"/>
      <w:r w:rsidR="00F56772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ankomst på den scene som de har betrådt med største selvsikker i de sidste tyve år. </w:t>
      </w:r>
      <w:r w:rsidR="00D37568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br/>
      </w:r>
      <w:r w:rsidR="00D37568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br/>
      </w:r>
      <w:r w:rsidR="005F1C7A" w:rsidRPr="000C3F00">
        <w:rPr>
          <w:rFonts w:ascii="Calibri" w:hAnsi="Calibri"/>
          <w:b/>
        </w:rPr>
        <w:t xml:space="preserve">Fakta om koncerten </w:t>
      </w:r>
      <w:r w:rsidR="005F1C7A">
        <w:rPr>
          <w:rFonts w:ascii="Calibri" w:hAnsi="Calibri"/>
        </w:rPr>
        <w:br/>
      </w:r>
      <w:proofErr w:type="spellStart"/>
      <w:r w:rsidR="005F1C7A">
        <w:rPr>
          <w:rFonts w:ascii="Calibri" w:hAnsi="Calibri"/>
        </w:rPr>
        <w:t>Infernal</w:t>
      </w:r>
      <w:proofErr w:type="spellEnd"/>
      <w:r w:rsidR="005F1C7A" w:rsidRPr="000C3F00">
        <w:rPr>
          <w:rFonts w:ascii="Calibri" w:hAnsi="Calibri"/>
        </w:rPr>
        <w:br/>
      </w:r>
      <w:r w:rsidR="005F1C7A">
        <w:rPr>
          <w:rFonts w:ascii="Calibri" w:hAnsi="Calibri"/>
        </w:rPr>
        <w:t>Fredag den 22. december, 2017 kl 21.3</w:t>
      </w:r>
      <w:r w:rsidR="005F1C7A" w:rsidRPr="000C3F00">
        <w:rPr>
          <w:rFonts w:ascii="Calibri" w:hAnsi="Calibri"/>
        </w:rPr>
        <w:t>0</w:t>
      </w:r>
      <w:r w:rsidR="005F1C7A" w:rsidRPr="000C3F00">
        <w:rPr>
          <w:rFonts w:ascii="Calibri" w:hAnsi="Calibri"/>
        </w:rPr>
        <w:br/>
        <w:t>Store VEGA, Enghavevej 40,</w:t>
      </w:r>
      <w:r w:rsidR="005F1C7A">
        <w:rPr>
          <w:rFonts w:ascii="Calibri" w:hAnsi="Calibri"/>
        </w:rPr>
        <w:t xml:space="preserve"> 1674 København V</w:t>
      </w:r>
      <w:r w:rsidR="005F1C7A">
        <w:rPr>
          <w:rFonts w:ascii="Calibri" w:hAnsi="Calibri"/>
        </w:rPr>
        <w:br/>
        <w:t>Billetpris 200</w:t>
      </w:r>
      <w:r w:rsidR="005F1C7A" w:rsidRPr="000C3F00">
        <w:rPr>
          <w:rFonts w:ascii="Calibri" w:hAnsi="Calibri"/>
        </w:rPr>
        <w:t xml:space="preserve"> kr. + gebyr</w:t>
      </w:r>
      <w:r w:rsidR="005F1C7A" w:rsidRPr="000C3F00">
        <w:rPr>
          <w:rFonts w:ascii="Calibri" w:hAnsi="Calibri"/>
        </w:rPr>
        <w:br/>
      </w:r>
      <w:r w:rsidR="005F1C7A" w:rsidRPr="000C3F00">
        <w:rPr>
          <w:rFonts w:ascii="Calibri" w:hAnsi="Calibri" w:cs="Helvetica"/>
          <w:color w:val="16191F"/>
        </w:rPr>
        <w:t xml:space="preserve">Billetsalget starter i dag via vega.dk og </w:t>
      </w:r>
      <w:proofErr w:type="spellStart"/>
      <w:r w:rsidR="005F1C7A" w:rsidRPr="000C3F00">
        <w:rPr>
          <w:rFonts w:ascii="Calibri" w:hAnsi="Calibri" w:cs="Helvetica"/>
          <w:color w:val="16191F"/>
        </w:rPr>
        <w:t>Ticketmaster</w:t>
      </w:r>
      <w:proofErr w:type="spellEnd"/>
      <w:r w:rsidR="005F1C7A" w:rsidRPr="000C3F00">
        <w:rPr>
          <w:rFonts w:ascii="Calibri" w:hAnsi="Calibri" w:cs="Helvetica"/>
          <w:color w:val="16191F"/>
        </w:rPr>
        <w:t xml:space="preserve"> </w:t>
      </w:r>
    </w:p>
    <w:bookmarkEnd w:id="0"/>
    <w:p w14:paraId="600B73F5" w14:textId="4ABE82A3" w:rsidR="00D37568" w:rsidRPr="00D37568" w:rsidRDefault="00D37568" w:rsidP="00D3756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</w:p>
    <w:p w14:paraId="4E2400F1" w14:textId="77777777" w:rsidR="00F56772" w:rsidRPr="00007B85" w:rsidRDefault="00F56772" w:rsidP="001E7A40">
      <w:pPr>
        <w:rPr>
          <w:rFonts w:ascii="Century Gothic" w:hAnsi="Century Gothic"/>
          <w:sz w:val="14"/>
          <w:szCs w:val="14"/>
        </w:rPr>
      </w:pPr>
    </w:p>
    <w:p w14:paraId="25757C3C" w14:textId="77777777" w:rsidR="00095C8E" w:rsidRPr="00AD54D4" w:rsidRDefault="00095C8E" w:rsidP="00D37568">
      <w:pPr>
        <w:rPr>
          <w:rFonts w:ascii="Century Gothic" w:hAnsi="Century Gothic"/>
          <w:sz w:val="18"/>
          <w:szCs w:val="18"/>
          <w:lang w:val="en-US"/>
        </w:rPr>
      </w:pPr>
    </w:p>
    <w:sectPr w:rsidR="00095C8E" w:rsidRPr="00AD54D4" w:rsidSect="00DB1429">
      <w:headerReference w:type="default" r:id="rId6"/>
      <w:footerReference w:type="default" r:id="rId7"/>
      <w:pgSz w:w="11906" w:h="16838"/>
      <w:pgMar w:top="1701" w:right="1134" w:bottom="1701" w:left="113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8C01E" w14:textId="77777777" w:rsidR="00381B92" w:rsidRDefault="00381B92" w:rsidP="003F1CD9">
      <w:pPr>
        <w:spacing w:after="0" w:line="240" w:lineRule="auto"/>
      </w:pPr>
      <w:r>
        <w:separator/>
      </w:r>
    </w:p>
  </w:endnote>
  <w:endnote w:type="continuationSeparator" w:id="0">
    <w:p w14:paraId="0759F430" w14:textId="77777777" w:rsidR="00381B92" w:rsidRDefault="00381B92" w:rsidP="003F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FCED9" w14:textId="77777777" w:rsidR="00DB1429" w:rsidRPr="00DB1429" w:rsidRDefault="00DB1429" w:rsidP="00DB1429">
    <w:pPr>
      <w:jc w:val="center"/>
      <w:rPr>
        <w:rStyle w:val="apple-converted-space"/>
        <w:rFonts w:ascii="Century Gothic" w:hAnsi="Century Gothic"/>
        <w:color w:val="1D2129"/>
        <w:sz w:val="14"/>
        <w:szCs w:val="14"/>
        <w:shd w:val="clear" w:color="auto" w:fill="FFFFFF"/>
      </w:rPr>
    </w:pPr>
    <w:r w:rsidRPr="00DB1429">
      <w:rPr>
        <w:rStyle w:val="apple-converted-space"/>
        <w:rFonts w:ascii="Century Gothic" w:hAnsi="Century Gothic"/>
        <w:color w:val="1D2129"/>
        <w:sz w:val="14"/>
        <w:szCs w:val="14"/>
        <w:shd w:val="clear" w:color="auto" w:fill="FFFFFF"/>
      </w:rPr>
      <w:t>FOR MERE INFORMATION: LABEL/MGMT INFORMATION THOMAS BØRRESEN, :labelmade:/SC</w:t>
    </w:r>
  </w:p>
  <w:p w14:paraId="26DF37AC" w14:textId="77777777" w:rsidR="00DB1429" w:rsidRDefault="00DB1429">
    <w:pPr>
      <w:pStyle w:val="Sidefod"/>
    </w:pPr>
  </w:p>
  <w:p w14:paraId="5C6776FB" w14:textId="77777777" w:rsidR="00DB1429" w:rsidRDefault="00DB142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4F91A" w14:textId="77777777" w:rsidR="00381B92" w:rsidRDefault="00381B92" w:rsidP="003F1CD9">
      <w:pPr>
        <w:spacing w:after="0" w:line="240" w:lineRule="auto"/>
      </w:pPr>
      <w:r>
        <w:separator/>
      </w:r>
    </w:p>
  </w:footnote>
  <w:footnote w:type="continuationSeparator" w:id="0">
    <w:p w14:paraId="7527F51F" w14:textId="77777777" w:rsidR="00381B92" w:rsidRDefault="00381B92" w:rsidP="003F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68D2B" w14:textId="77777777" w:rsidR="003F1CD9" w:rsidRDefault="00ED3BE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F6129E1" wp14:editId="0D907C93">
          <wp:simplePos x="0" y="0"/>
          <wp:positionH relativeFrom="column">
            <wp:posOffset>-669925</wp:posOffset>
          </wp:positionH>
          <wp:positionV relativeFrom="paragraph">
            <wp:posOffset>-398780</wp:posOffset>
          </wp:positionV>
          <wp:extent cx="1316355" cy="45339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made-NY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44" b="32284"/>
                  <a:stretch/>
                </pic:blipFill>
                <pic:spPr bwMode="auto">
                  <a:xfrm>
                    <a:off x="0" y="0"/>
                    <a:ext cx="1316355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A6F"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7B07D317" wp14:editId="763A0254">
          <wp:simplePos x="0" y="0"/>
          <wp:positionH relativeFrom="column">
            <wp:posOffset>5656834</wp:posOffset>
          </wp:positionH>
          <wp:positionV relativeFrom="paragraph">
            <wp:posOffset>-352399</wp:posOffset>
          </wp:positionV>
          <wp:extent cx="1033145" cy="353060"/>
          <wp:effectExtent l="0" t="0" r="0" b="8890"/>
          <wp:wrapNone/>
          <wp:docPr id="4" name="Picture 4" descr="soulcamp 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ulcamp l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D9"/>
    <w:rsid w:val="00007B85"/>
    <w:rsid w:val="00013800"/>
    <w:rsid w:val="00082DC1"/>
    <w:rsid w:val="00095C8E"/>
    <w:rsid w:val="000F717B"/>
    <w:rsid w:val="0014273A"/>
    <w:rsid w:val="00150E42"/>
    <w:rsid w:val="001671A2"/>
    <w:rsid w:val="00173C9C"/>
    <w:rsid w:val="001E7A40"/>
    <w:rsid w:val="00237282"/>
    <w:rsid w:val="002610CF"/>
    <w:rsid w:val="002C05CF"/>
    <w:rsid w:val="002C49AB"/>
    <w:rsid w:val="00312540"/>
    <w:rsid w:val="00370112"/>
    <w:rsid w:val="00381B92"/>
    <w:rsid w:val="00382E97"/>
    <w:rsid w:val="00384EFA"/>
    <w:rsid w:val="003F1CD9"/>
    <w:rsid w:val="00407AFC"/>
    <w:rsid w:val="004A0EDF"/>
    <w:rsid w:val="004A6BAD"/>
    <w:rsid w:val="00560830"/>
    <w:rsid w:val="00563ECA"/>
    <w:rsid w:val="0056666D"/>
    <w:rsid w:val="005723D5"/>
    <w:rsid w:val="00573A64"/>
    <w:rsid w:val="00593A98"/>
    <w:rsid w:val="005E316E"/>
    <w:rsid w:val="005F0967"/>
    <w:rsid w:val="005F1C7A"/>
    <w:rsid w:val="005F3CE6"/>
    <w:rsid w:val="006109D4"/>
    <w:rsid w:val="00655B70"/>
    <w:rsid w:val="0069704E"/>
    <w:rsid w:val="006B13B2"/>
    <w:rsid w:val="006E36E3"/>
    <w:rsid w:val="006F3D5D"/>
    <w:rsid w:val="0074141F"/>
    <w:rsid w:val="00771706"/>
    <w:rsid w:val="007724D2"/>
    <w:rsid w:val="007A6993"/>
    <w:rsid w:val="007C1E1F"/>
    <w:rsid w:val="007F20DC"/>
    <w:rsid w:val="0085384E"/>
    <w:rsid w:val="008815E0"/>
    <w:rsid w:val="008D53DA"/>
    <w:rsid w:val="00935F32"/>
    <w:rsid w:val="00955F63"/>
    <w:rsid w:val="00974903"/>
    <w:rsid w:val="00992DF7"/>
    <w:rsid w:val="009B51C3"/>
    <w:rsid w:val="009D1394"/>
    <w:rsid w:val="00A07F99"/>
    <w:rsid w:val="00A86DCE"/>
    <w:rsid w:val="00AC1FF0"/>
    <w:rsid w:val="00AC4671"/>
    <w:rsid w:val="00AD54D4"/>
    <w:rsid w:val="00B40CED"/>
    <w:rsid w:val="00BC609D"/>
    <w:rsid w:val="00C25069"/>
    <w:rsid w:val="00C52656"/>
    <w:rsid w:val="00C92B75"/>
    <w:rsid w:val="00CB16BA"/>
    <w:rsid w:val="00CB6663"/>
    <w:rsid w:val="00CC5188"/>
    <w:rsid w:val="00CF7F9D"/>
    <w:rsid w:val="00D01873"/>
    <w:rsid w:val="00D152D6"/>
    <w:rsid w:val="00D25115"/>
    <w:rsid w:val="00D35D4D"/>
    <w:rsid w:val="00D37568"/>
    <w:rsid w:val="00D55BCA"/>
    <w:rsid w:val="00D6007F"/>
    <w:rsid w:val="00D858D7"/>
    <w:rsid w:val="00D91368"/>
    <w:rsid w:val="00DB1429"/>
    <w:rsid w:val="00E14221"/>
    <w:rsid w:val="00E63DED"/>
    <w:rsid w:val="00E83757"/>
    <w:rsid w:val="00ED3BE4"/>
    <w:rsid w:val="00ED3DFE"/>
    <w:rsid w:val="00EF4204"/>
    <w:rsid w:val="00F01297"/>
    <w:rsid w:val="00F06A43"/>
    <w:rsid w:val="00F56772"/>
    <w:rsid w:val="00FA33E3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0D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F1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CD9"/>
  </w:style>
  <w:style w:type="paragraph" w:styleId="Sidefod">
    <w:name w:val="footer"/>
    <w:basedOn w:val="Normal"/>
    <w:link w:val="SidefodTegn"/>
    <w:uiPriority w:val="99"/>
    <w:unhideWhenUsed/>
    <w:rsid w:val="003F1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CD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CD9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3F1C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1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74141F"/>
  </w:style>
  <w:style w:type="character" w:styleId="BesgtHyperlink">
    <w:name w:val="FollowedHyperlink"/>
    <w:basedOn w:val="Standardskrifttypeiafsnit"/>
    <w:uiPriority w:val="99"/>
    <w:semiHidden/>
    <w:unhideWhenUsed/>
    <w:rsid w:val="00771706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150E42"/>
    <w:rPr>
      <w:b/>
      <w:bCs/>
    </w:rPr>
  </w:style>
  <w:style w:type="character" w:styleId="Fremhv">
    <w:name w:val="Emphasis"/>
    <w:basedOn w:val="Standardskrifttypeiafsnit"/>
    <w:uiPriority w:val="20"/>
    <w:qFormat/>
    <w:rsid w:val="00150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Seebach</dc:creator>
  <cp:lastModifiedBy>Thomas Thy</cp:lastModifiedBy>
  <cp:revision>3</cp:revision>
  <dcterms:created xsi:type="dcterms:W3CDTF">2017-04-04T14:10:00Z</dcterms:created>
  <dcterms:modified xsi:type="dcterms:W3CDTF">2017-04-05T08:04:00Z</dcterms:modified>
</cp:coreProperties>
</file>