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42C" w:rsidRDefault="003C142C">
      <w:pPr>
        <w:ind w:left="426"/>
        <w:rPr>
          <w:rFonts w:ascii="Arial" w:hAnsi="Arial"/>
          <w:szCs w:val="24"/>
        </w:rPr>
      </w:pPr>
    </w:p>
    <w:p w:rsidR="003C142C" w:rsidRDefault="005D3AB8">
      <w:pPr>
        <w:rPr>
          <w:rFonts w:ascii="Arial" w:hAnsi="Arial"/>
          <w:szCs w:val="24"/>
          <w:lang w:val="en-GB"/>
        </w:rPr>
      </w:pPr>
      <w:bookmarkStart w:id="0" w:name="OurRef"/>
      <w:bookmarkStart w:id="1" w:name="Subject"/>
      <w:r>
        <w:rPr>
          <w:rFonts w:ascii="Arial" w:hAnsi="Arial"/>
          <w:szCs w:val="24"/>
          <w:lang w:val="en-GB"/>
        </w:rPr>
        <w:t>9</w:t>
      </w:r>
      <w:r w:rsidR="007B2192">
        <w:rPr>
          <w:rFonts w:ascii="Arial" w:hAnsi="Arial"/>
          <w:szCs w:val="24"/>
          <w:lang w:val="en-GB"/>
        </w:rPr>
        <w:t xml:space="preserve"> </w:t>
      </w:r>
      <w:r>
        <w:rPr>
          <w:rFonts w:ascii="Arial" w:hAnsi="Arial"/>
          <w:szCs w:val="24"/>
          <w:lang w:val="en-GB"/>
        </w:rPr>
        <w:t>April</w:t>
      </w:r>
      <w:r w:rsidR="007B2192">
        <w:rPr>
          <w:rFonts w:ascii="Arial" w:hAnsi="Arial"/>
          <w:szCs w:val="24"/>
          <w:lang w:val="en-GB"/>
        </w:rPr>
        <w:t xml:space="preserve"> 2018</w:t>
      </w:r>
    </w:p>
    <w:p w:rsidR="003C142C" w:rsidRDefault="003C142C">
      <w:pPr>
        <w:pStyle w:val="Rubrik1"/>
        <w:ind w:left="426"/>
        <w:jc w:val="right"/>
        <w:rPr>
          <w:b w:val="0"/>
          <w:color w:val="888888"/>
          <w:sz w:val="28"/>
          <w:lang w:val="en-GB"/>
        </w:rPr>
      </w:pPr>
      <w:bookmarkStart w:id="2" w:name="Start"/>
      <w:bookmarkEnd w:id="0"/>
      <w:bookmarkEnd w:id="1"/>
      <w:r>
        <w:rPr>
          <w:b w:val="0"/>
          <w:color w:val="888888"/>
          <w:sz w:val="28"/>
          <w:lang w:val="en-GB"/>
        </w:rPr>
        <w:t>PRESS RELEASE</w:t>
      </w:r>
    </w:p>
    <w:bookmarkEnd w:id="2"/>
    <w:p w:rsidR="003C142C" w:rsidRDefault="003C142C">
      <w:pPr>
        <w:rPr>
          <w:rFonts w:ascii="Arial" w:hAnsi="Arial"/>
          <w:b/>
          <w:sz w:val="28"/>
          <w:szCs w:val="24"/>
          <w:lang w:val="en-GB"/>
        </w:rPr>
      </w:pPr>
    </w:p>
    <w:p w:rsidR="00B46AC2" w:rsidRPr="001E28F8" w:rsidRDefault="00B46AC2" w:rsidP="00B46AC2">
      <w:pPr>
        <w:pStyle w:val="Rubrik1"/>
        <w:rPr>
          <w:rFonts w:cs="Arial"/>
          <w:sz w:val="28"/>
          <w:szCs w:val="28"/>
          <w:lang w:val="en-US"/>
        </w:rPr>
      </w:pPr>
      <w:r w:rsidRPr="001E28F8">
        <w:rPr>
          <w:rFonts w:cs="Arial"/>
          <w:sz w:val="28"/>
          <w:szCs w:val="28"/>
          <w:lang w:val="en-US"/>
        </w:rPr>
        <w:t>“900 companies have outfitted their showcases with all the latest!”</w:t>
      </w:r>
    </w:p>
    <w:p w:rsidR="00D663A2" w:rsidRPr="001E28F8" w:rsidRDefault="00D663A2" w:rsidP="00B46AC2">
      <w:pPr>
        <w:pStyle w:val="Standard"/>
        <w:rPr>
          <w:rFonts w:ascii="Arial" w:hAnsi="Arial" w:cs="Arial"/>
          <w:i/>
          <w:sz w:val="22"/>
          <w:szCs w:val="22"/>
        </w:rPr>
      </w:pPr>
    </w:p>
    <w:p w:rsidR="00B46AC2" w:rsidRPr="001E28F8" w:rsidRDefault="00B46AC2" w:rsidP="00B46AC2">
      <w:pPr>
        <w:pStyle w:val="Standard"/>
        <w:rPr>
          <w:rFonts w:ascii="Arial" w:hAnsi="Arial" w:cs="Arial"/>
          <w:sz w:val="22"/>
          <w:szCs w:val="22"/>
        </w:rPr>
      </w:pPr>
      <w:r w:rsidRPr="001E28F8">
        <w:rPr>
          <w:rFonts w:ascii="Arial" w:hAnsi="Arial" w:cs="Arial"/>
          <w:i/>
          <w:sz w:val="22"/>
          <w:szCs w:val="22"/>
        </w:rPr>
        <w:t xml:space="preserve">Nordbygg 2018 is up and running. The construction and property sector is welcomed to a fair full of innovation, contacts and knowledge in all showcases and on different stages. During the introductory press briefing, highlights and some clear themes of the week </w:t>
      </w:r>
      <w:proofErr w:type="gramStart"/>
      <w:r w:rsidRPr="001E28F8">
        <w:rPr>
          <w:rFonts w:ascii="Arial" w:hAnsi="Arial" w:cs="Arial"/>
          <w:i/>
          <w:sz w:val="22"/>
          <w:szCs w:val="22"/>
        </w:rPr>
        <w:t>were presented</w:t>
      </w:r>
      <w:proofErr w:type="gramEnd"/>
      <w:r w:rsidRPr="001E28F8">
        <w:rPr>
          <w:rFonts w:ascii="Arial" w:hAnsi="Arial" w:cs="Arial"/>
          <w:i/>
          <w:sz w:val="22"/>
          <w:szCs w:val="22"/>
        </w:rPr>
        <w:t xml:space="preserve">: recruitment, digitalisation, equality and the role of the client. </w:t>
      </w:r>
    </w:p>
    <w:p w:rsidR="00B46AC2" w:rsidRPr="001E28F8" w:rsidRDefault="00B46AC2" w:rsidP="00B46AC2">
      <w:pPr>
        <w:pStyle w:val="Standard"/>
        <w:rPr>
          <w:rFonts w:ascii="Arial" w:hAnsi="Arial" w:cs="Arial"/>
          <w:sz w:val="22"/>
          <w:szCs w:val="22"/>
        </w:rPr>
      </w:pPr>
    </w:p>
    <w:p w:rsidR="00B46AC2" w:rsidRPr="001E28F8" w:rsidRDefault="00B46AC2" w:rsidP="00B46AC2">
      <w:pPr>
        <w:pStyle w:val="Standard"/>
        <w:rPr>
          <w:rFonts w:ascii="Arial" w:hAnsi="Arial" w:cs="Arial"/>
          <w:sz w:val="22"/>
          <w:szCs w:val="22"/>
        </w:rPr>
      </w:pPr>
      <w:r w:rsidRPr="001E28F8">
        <w:rPr>
          <w:rFonts w:ascii="Arial" w:hAnsi="Arial" w:cs="Arial"/>
          <w:sz w:val="22"/>
          <w:szCs w:val="22"/>
        </w:rPr>
        <w:t xml:space="preserve">Peter </w:t>
      </w:r>
      <w:proofErr w:type="spellStart"/>
      <w:r w:rsidRPr="001E28F8">
        <w:rPr>
          <w:rFonts w:ascii="Arial" w:hAnsi="Arial" w:cs="Arial"/>
          <w:sz w:val="22"/>
          <w:szCs w:val="22"/>
        </w:rPr>
        <w:t>Söderberg</w:t>
      </w:r>
      <w:proofErr w:type="spellEnd"/>
      <w:r w:rsidRPr="001E28F8">
        <w:rPr>
          <w:rFonts w:ascii="Arial" w:hAnsi="Arial" w:cs="Arial"/>
          <w:sz w:val="22"/>
          <w:szCs w:val="22"/>
        </w:rPr>
        <w:t>, Project Manager at Nordbygg, on Tuesday morning greeted more than 900 exhibiting companies and wished them welcome to Nordbygg.</w:t>
      </w:r>
    </w:p>
    <w:p w:rsidR="00945683" w:rsidRPr="001E28F8" w:rsidRDefault="00945683" w:rsidP="00B46AC2">
      <w:pPr>
        <w:pStyle w:val="Standard"/>
        <w:rPr>
          <w:rFonts w:ascii="Arial" w:hAnsi="Arial" w:cs="Arial"/>
          <w:sz w:val="22"/>
          <w:szCs w:val="22"/>
        </w:rPr>
      </w:pPr>
    </w:p>
    <w:p w:rsidR="00B46AC2" w:rsidRPr="001E28F8" w:rsidRDefault="00B46AC2" w:rsidP="00B46AC2">
      <w:pPr>
        <w:pStyle w:val="Standard"/>
        <w:rPr>
          <w:rFonts w:ascii="Arial" w:hAnsi="Arial" w:cs="Arial"/>
          <w:sz w:val="22"/>
          <w:szCs w:val="22"/>
        </w:rPr>
      </w:pPr>
      <w:r w:rsidRPr="001E28F8">
        <w:rPr>
          <w:rFonts w:ascii="Arial" w:hAnsi="Arial" w:cs="Arial"/>
          <w:sz w:val="22"/>
          <w:szCs w:val="22"/>
        </w:rPr>
        <w:t>–</w:t>
      </w:r>
      <w:r w:rsidR="00945683" w:rsidRPr="001E28F8">
        <w:rPr>
          <w:rFonts w:ascii="Arial" w:hAnsi="Arial" w:cs="Arial"/>
          <w:sz w:val="22"/>
          <w:szCs w:val="22"/>
        </w:rPr>
        <w:t xml:space="preserve"> </w:t>
      </w:r>
      <w:r w:rsidRPr="001E28F8">
        <w:rPr>
          <w:rFonts w:ascii="Arial" w:hAnsi="Arial" w:cs="Arial"/>
          <w:sz w:val="22"/>
          <w:szCs w:val="22"/>
        </w:rPr>
        <w:t xml:space="preserve">There are </w:t>
      </w:r>
      <w:proofErr w:type="gramStart"/>
      <w:r w:rsidRPr="001E28F8">
        <w:rPr>
          <w:rFonts w:ascii="Arial" w:hAnsi="Arial" w:cs="Arial"/>
          <w:sz w:val="22"/>
          <w:szCs w:val="22"/>
        </w:rPr>
        <w:t>market leading</w:t>
      </w:r>
      <w:proofErr w:type="gramEnd"/>
      <w:r w:rsidRPr="001E28F8">
        <w:rPr>
          <w:rFonts w:ascii="Arial" w:hAnsi="Arial" w:cs="Arial"/>
          <w:sz w:val="22"/>
          <w:szCs w:val="22"/>
        </w:rPr>
        <w:t xml:space="preserve"> companies from all areas and with an extremely wide range. I would like to say that this is the by far most effective way to get an overview of the market, and meet experts for direct exchange of knowledge, said Peter </w:t>
      </w:r>
      <w:proofErr w:type="spellStart"/>
      <w:r w:rsidRPr="001E28F8">
        <w:rPr>
          <w:rFonts w:ascii="Arial" w:hAnsi="Arial" w:cs="Arial"/>
          <w:sz w:val="22"/>
          <w:szCs w:val="22"/>
        </w:rPr>
        <w:t>Söderberg</w:t>
      </w:r>
      <w:proofErr w:type="spellEnd"/>
      <w:r w:rsidRPr="001E28F8">
        <w:rPr>
          <w:rFonts w:ascii="Arial" w:hAnsi="Arial" w:cs="Arial"/>
          <w:sz w:val="22"/>
          <w:szCs w:val="22"/>
        </w:rPr>
        <w:t>.</w:t>
      </w:r>
    </w:p>
    <w:p w:rsidR="00B46AC2" w:rsidRPr="001E28F8" w:rsidRDefault="00B46AC2" w:rsidP="00B46AC2">
      <w:pPr>
        <w:pStyle w:val="Standard"/>
        <w:rPr>
          <w:rFonts w:ascii="Arial" w:hAnsi="Arial" w:cs="Arial"/>
          <w:color w:val="000000"/>
          <w:sz w:val="22"/>
          <w:szCs w:val="22"/>
        </w:rPr>
      </w:pPr>
      <w:r w:rsidRPr="001E28F8">
        <w:rPr>
          <w:rFonts w:ascii="Arial" w:hAnsi="Arial" w:cs="Arial"/>
          <w:color w:val="000000"/>
          <w:sz w:val="22"/>
          <w:szCs w:val="22"/>
        </w:rPr>
        <w:t xml:space="preserve">All companies have outfitted their showcases with all the latest and many plan their launches for Nordbygg. </w:t>
      </w:r>
    </w:p>
    <w:p w:rsidR="00945683" w:rsidRPr="001E28F8" w:rsidRDefault="00945683" w:rsidP="00B46AC2">
      <w:pPr>
        <w:pStyle w:val="Standard"/>
        <w:rPr>
          <w:rFonts w:ascii="Arial" w:hAnsi="Arial" w:cs="Arial"/>
          <w:sz w:val="22"/>
          <w:szCs w:val="22"/>
        </w:rPr>
      </w:pPr>
    </w:p>
    <w:p w:rsidR="00B46AC2" w:rsidRPr="001E28F8" w:rsidRDefault="00B46AC2" w:rsidP="00B46AC2">
      <w:pPr>
        <w:pStyle w:val="Standard"/>
        <w:rPr>
          <w:rFonts w:ascii="Arial" w:hAnsi="Arial" w:cs="Arial"/>
          <w:sz w:val="22"/>
          <w:szCs w:val="22"/>
        </w:rPr>
      </w:pPr>
      <w:r w:rsidRPr="001E28F8">
        <w:rPr>
          <w:rFonts w:ascii="Arial" w:hAnsi="Arial" w:cs="Arial"/>
          <w:color w:val="000000"/>
          <w:sz w:val="22"/>
          <w:szCs w:val="22"/>
        </w:rPr>
        <w:t>–</w:t>
      </w:r>
      <w:r w:rsidR="00945683" w:rsidRPr="001E28F8">
        <w:rPr>
          <w:rFonts w:ascii="Arial" w:hAnsi="Arial" w:cs="Arial"/>
          <w:color w:val="000000"/>
          <w:sz w:val="22"/>
          <w:szCs w:val="22"/>
        </w:rPr>
        <w:t xml:space="preserve"> </w:t>
      </w:r>
      <w:r w:rsidRPr="001E28F8">
        <w:rPr>
          <w:rFonts w:ascii="Arial" w:hAnsi="Arial" w:cs="Arial"/>
          <w:color w:val="000000"/>
          <w:sz w:val="22"/>
          <w:szCs w:val="22"/>
        </w:rPr>
        <w:t xml:space="preserve">At Nordbygg 2018 we have 25 per cent new exhibitors and more than 200 foreign exhibitors. That sum </w:t>
      </w:r>
      <w:proofErr w:type="gramStart"/>
      <w:r w:rsidRPr="001E28F8">
        <w:rPr>
          <w:rFonts w:ascii="Arial" w:hAnsi="Arial" w:cs="Arial"/>
          <w:color w:val="000000"/>
          <w:sz w:val="22"/>
          <w:szCs w:val="22"/>
        </w:rPr>
        <w:t>was doubled</w:t>
      </w:r>
      <w:proofErr w:type="gramEnd"/>
      <w:r w:rsidRPr="001E28F8">
        <w:rPr>
          <w:rFonts w:ascii="Arial" w:hAnsi="Arial" w:cs="Arial"/>
          <w:color w:val="000000"/>
          <w:sz w:val="22"/>
          <w:szCs w:val="22"/>
        </w:rPr>
        <w:t xml:space="preserve"> last time, and this year there are even more. </w:t>
      </w:r>
      <w:r w:rsidRPr="001E28F8">
        <w:rPr>
          <w:rFonts w:ascii="Arial" w:hAnsi="Arial" w:cs="Arial"/>
          <w:sz w:val="22"/>
          <w:szCs w:val="22"/>
        </w:rPr>
        <w:t xml:space="preserve">In addition, there are five nation showcases, gathering international actors who would like to enter the Swedish market, Peter </w:t>
      </w:r>
      <w:proofErr w:type="spellStart"/>
      <w:r w:rsidRPr="001E28F8">
        <w:rPr>
          <w:rFonts w:ascii="Arial" w:hAnsi="Arial" w:cs="Arial"/>
          <w:sz w:val="22"/>
          <w:szCs w:val="22"/>
        </w:rPr>
        <w:t>Söderberg</w:t>
      </w:r>
      <w:proofErr w:type="spellEnd"/>
      <w:r w:rsidRPr="001E28F8">
        <w:rPr>
          <w:rFonts w:ascii="Arial" w:hAnsi="Arial" w:cs="Arial"/>
          <w:sz w:val="22"/>
          <w:szCs w:val="22"/>
        </w:rPr>
        <w:t xml:space="preserve"> said.</w:t>
      </w:r>
    </w:p>
    <w:p w:rsidR="00B46AC2" w:rsidRPr="001E28F8" w:rsidRDefault="00B46AC2" w:rsidP="00B46AC2">
      <w:pPr>
        <w:pStyle w:val="Standard"/>
        <w:rPr>
          <w:rFonts w:ascii="Arial" w:hAnsi="Arial" w:cs="Arial"/>
          <w:sz w:val="22"/>
          <w:szCs w:val="22"/>
        </w:rPr>
      </w:pPr>
    </w:p>
    <w:p w:rsidR="00B46AC2" w:rsidRPr="001E28F8" w:rsidRDefault="00B46AC2" w:rsidP="00B46AC2">
      <w:pPr>
        <w:pStyle w:val="Standard"/>
        <w:rPr>
          <w:rFonts w:ascii="Arial" w:hAnsi="Arial" w:cs="Arial"/>
          <w:sz w:val="22"/>
          <w:szCs w:val="22"/>
        </w:rPr>
      </w:pPr>
      <w:r w:rsidRPr="001E28F8">
        <w:rPr>
          <w:rFonts w:ascii="Arial" w:hAnsi="Arial" w:cs="Arial"/>
          <w:b/>
          <w:sz w:val="22"/>
          <w:szCs w:val="22"/>
        </w:rPr>
        <w:t>Energy and recruitment</w:t>
      </w:r>
      <w:r w:rsidR="00945683" w:rsidRPr="001E28F8">
        <w:rPr>
          <w:rFonts w:ascii="Arial" w:hAnsi="Arial" w:cs="Arial"/>
          <w:b/>
          <w:sz w:val="22"/>
          <w:szCs w:val="22"/>
        </w:rPr>
        <w:br/>
      </w:r>
    </w:p>
    <w:p w:rsidR="00B46AC2" w:rsidRPr="001E28F8" w:rsidRDefault="00B46AC2" w:rsidP="00B46AC2">
      <w:pPr>
        <w:pStyle w:val="Standard"/>
        <w:rPr>
          <w:rFonts w:ascii="Arial" w:hAnsi="Arial" w:cs="Arial"/>
          <w:sz w:val="22"/>
          <w:szCs w:val="22"/>
        </w:rPr>
      </w:pPr>
      <w:r w:rsidRPr="001E28F8">
        <w:rPr>
          <w:rFonts w:ascii="Arial" w:hAnsi="Arial" w:cs="Arial"/>
          <w:sz w:val="22"/>
          <w:szCs w:val="22"/>
        </w:rPr>
        <w:t>The organising group behind Nordbygg gave their hottest tips on what not to miss this week.</w:t>
      </w:r>
    </w:p>
    <w:p w:rsidR="00323E18" w:rsidRPr="00323E18" w:rsidRDefault="00323E18" w:rsidP="00323E18">
      <w:pPr>
        <w:pStyle w:val="Normalwebb"/>
        <w:rPr>
          <w:rFonts w:ascii="Arial" w:hAnsi="Arial" w:cs="Arial"/>
          <w:snapToGrid/>
          <w:sz w:val="22"/>
          <w:lang w:val="en-US" w:eastAsia="sv-SE"/>
        </w:rPr>
      </w:pPr>
      <w:proofErr w:type="spellStart"/>
      <w:r w:rsidRPr="00323E18">
        <w:rPr>
          <w:rFonts w:ascii="Arial" w:hAnsi="Arial" w:cs="Arial"/>
          <w:sz w:val="22"/>
          <w:lang w:val="en-US"/>
        </w:rPr>
        <w:t>Jaana</w:t>
      </w:r>
      <w:proofErr w:type="spellEnd"/>
      <w:r w:rsidRPr="00323E18">
        <w:rPr>
          <w:rFonts w:ascii="Arial" w:hAnsi="Arial" w:cs="Arial"/>
          <w:sz w:val="22"/>
          <w:lang w:val="en-US"/>
        </w:rPr>
        <w:t xml:space="preserve"> </w:t>
      </w:r>
      <w:proofErr w:type="spellStart"/>
      <w:r w:rsidRPr="00323E18">
        <w:rPr>
          <w:rFonts w:ascii="Arial" w:hAnsi="Arial" w:cs="Arial"/>
          <w:sz w:val="22"/>
          <w:lang w:val="en-US"/>
        </w:rPr>
        <w:t>Petherbielke</w:t>
      </w:r>
      <w:proofErr w:type="spellEnd"/>
      <w:r w:rsidRPr="00323E18">
        <w:rPr>
          <w:rFonts w:ascii="Arial" w:hAnsi="Arial" w:cs="Arial"/>
          <w:sz w:val="22"/>
          <w:lang w:val="en-US"/>
        </w:rPr>
        <w:t xml:space="preserve">, Marketing Director, </w:t>
      </w:r>
      <w:hyperlink r:id="rId7" w:history="1">
        <w:r w:rsidRPr="00323E18">
          <w:rPr>
            <w:rStyle w:val="Hyperlnk"/>
            <w:rFonts w:ascii="Arial" w:hAnsi="Arial" w:cs="Arial"/>
            <w:sz w:val="22"/>
            <w:lang w:val="en-US"/>
          </w:rPr>
          <w:t>​</w:t>
        </w:r>
        <w:proofErr w:type="spellStart"/>
        <w:r w:rsidRPr="00323E18">
          <w:rPr>
            <w:rStyle w:val="Hyperlnk"/>
            <w:rFonts w:ascii="Arial" w:hAnsi="Arial" w:cs="Arial"/>
            <w:color w:val="5B9BD5" w:themeColor="accent1"/>
            <w:sz w:val="22"/>
            <w:lang w:val="en-US"/>
          </w:rPr>
          <w:t>Energi</w:t>
        </w:r>
        <w:proofErr w:type="spellEnd"/>
        <w:r w:rsidRPr="00323E18">
          <w:rPr>
            <w:rStyle w:val="Hyperlnk"/>
            <w:rFonts w:ascii="Arial" w:hAnsi="Arial" w:cs="Arial"/>
            <w:color w:val="5B9BD5" w:themeColor="accent1"/>
            <w:sz w:val="22"/>
            <w:lang w:val="en-US"/>
          </w:rPr>
          <w:t xml:space="preserve">- och </w:t>
        </w:r>
        <w:proofErr w:type="spellStart"/>
        <w:r w:rsidRPr="00323E18">
          <w:rPr>
            <w:rStyle w:val="Hyperlnk"/>
            <w:rFonts w:ascii="Arial" w:hAnsi="Arial" w:cs="Arial"/>
            <w:color w:val="5B9BD5" w:themeColor="accent1"/>
            <w:sz w:val="22"/>
            <w:lang w:val="en-US"/>
          </w:rPr>
          <w:t>Miljötekniska</w:t>
        </w:r>
        <w:proofErr w:type="spellEnd"/>
        <w:r w:rsidRPr="00323E18">
          <w:rPr>
            <w:rStyle w:val="Hyperlnk"/>
            <w:rFonts w:ascii="Arial" w:hAnsi="Arial" w:cs="Arial"/>
            <w:color w:val="5B9BD5" w:themeColor="accent1"/>
            <w:sz w:val="22"/>
            <w:lang w:val="en-US"/>
          </w:rPr>
          <w:t xml:space="preserve"> </w:t>
        </w:r>
        <w:proofErr w:type="spellStart"/>
        <w:r w:rsidRPr="00323E18">
          <w:rPr>
            <w:rStyle w:val="Hyperlnk"/>
            <w:rFonts w:ascii="Arial" w:hAnsi="Arial" w:cs="Arial"/>
            <w:color w:val="5B9BD5" w:themeColor="accent1"/>
            <w:sz w:val="22"/>
            <w:lang w:val="en-US"/>
          </w:rPr>
          <w:t>föreningen</w:t>
        </w:r>
        <w:proofErr w:type="spellEnd"/>
      </w:hyperlink>
      <w:r w:rsidRPr="00323E18">
        <w:rPr>
          <w:rFonts w:ascii="Arial" w:hAnsi="Arial" w:cs="Arial"/>
          <w:sz w:val="22"/>
          <w:lang w:val="en-US"/>
        </w:rPr>
        <w:t xml:space="preserve"> (Energy and Environmental Technology Association), stressed the development of the role of the client. The better knowledge the client has, the better the supplier can fulfil demands and wishes, making it possible to achieve the government’s energy goal. </w:t>
      </w:r>
    </w:p>
    <w:p w:rsidR="00323E18" w:rsidRPr="00323E18" w:rsidRDefault="00323E18" w:rsidP="00323E18">
      <w:pPr>
        <w:pStyle w:val="Normalwebb"/>
        <w:rPr>
          <w:rFonts w:ascii="Arial" w:hAnsi="Arial" w:cs="Arial"/>
          <w:sz w:val="22"/>
          <w:lang w:val="en-US"/>
        </w:rPr>
      </w:pPr>
      <w:r w:rsidRPr="00323E18">
        <w:rPr>
          <w:rFonts w:ascii="Arial" w:hAnsi="Arial" w:cs="Arial"/>
          <w:sz w:val="22"/>
          <w:lang w:val="en-US"/>
        </w:rPr>
        <w:t xml:space="preserve">Anders </w:t>
      </w:r>
      <w:proofErr w:type="spellStart"/>
      <w:r w:rsidRPr="00323E18">
        <w:rPr>
          <w:rFonts w:ascii="Arial" w:hAnsi="Arial" w:cs="Arial"/>
          <w:sz w:val="22"/>
          <w:lang w:val="en-US"/>
        </w:rPr>
        <w:t>Mårtensson</w:t>
      </w:r>
      <w:proofErr w:type="spellEnd"/>
      <w:r w:rsidRPr="00323E18">
        <w:rPr>
          <w:rFonts w:ascii="Arial" w:hAnsi="Arial" w:cs="Arial"/>
          <w:sz w:val="22"/>
          <w:lang w:val="en-US"/>
        </w:rPr>
        <w:t xml:space="preserve">, </w:t>
      </w:r>
      <w:hyperlink r:id="rId8" w:history="1">
        <w:r w:rsidRPr="00323E18">
          <w:rPr>
            <w:rStyle w:val="Hyperlnk"/>
            <w:rFonts w:ascii="Arial" w:hAnsi="Arial" w:cs="Arial"/>
            <w:sz w:val="22"/>
            <w:lang w:val="en-US"/>
          </w:rPr>
          <w:t>​</w:t>
        </w:r>
        <w:r w:rsidRPr="00323E18">
          <w:rPr>
            <w:rStyle w:val="Hyperlnk"/>
            <w:rFonts w:ascii="Arial" w:hAnsi="Arial" w:cs="Arial"/>
            <w:color w:val="5B9BD5" w:themeColor="accent1"/>
            <w:sz w:val="22"/>
            <w:lang w:val="en-US"/>
          </w:rPr>
          <w:t>VVS-</w:t>
        </w:r>
        <w:proofErr w:type="spellStart"/>
        <w:r w:rsidRPr="00323E18">
          <w:rPr>
            <w:rStyle w:val="Hyperlnk"/>
            <w:rFonts w:ascii="Arial" w:hAnsi="Arial" w:cs="Arial"/>
            <w:color w:val="5B9BD5" w:themeColor="accent1"/>
            <w:sz w:val="22"/>
            <w:lang w:val="en-US"/>
          </w:rPr>
          <w:t>fabrikanternas</w:t>
        </w:r>
        <w:proofErr w:type="spellEnd"/>
        <w:r w:rsidRPr="00323E18">
          <w:rPr>
            <w:rStyle w:val="Hyperlnk"/>
            <w:rFonts w:ascii="Arial" w:hAnsi="Arial" w:cs="Arial"/>
            <w:color w:val="5B9BD5" w:themeColor="accent1"/>
            <w:sz w:val="22"/>
            <w:lang w:val="en-US"/>
          </w:rPr>
          <w:t xml:space="preserve"> </w:t>
        </w:r>
        <w:proofErr w:type="spellStart"/>
        <w:r w:rsidRPr="00323E18">
          <w:rPr>
            <w:rStyle w:val="Hyperlnk"/>
            <w:rFonts w:ascii="Arial" w:hAnsi="Arial" w:cs="Arial"/>
            <w:color w:val="5B9BD5" w:themeColor="accent1"/>
            <w:sz w:val="22"/>
            <w:lang w:val="en-US"/>
          </w:rPr>
          <w:t>Råd</w:t>
        </w:r>
        <w:proofErr w:type="spellEnd"/>
      </w:hyperlink>
      <w:r w:rsidRPr="00323E18">
        <w:rPr>
          <w:rFonts w:ascii="Arial" w:hAnsi="Arial" w:cs="Arial"/>
          <w:sz w:val="22"/>
          <w:lang w:val="en-US"/>
        </w:rPr>
        <w:t xml:space="preserve"> (HVAC manufacturers’ council), stressed that it has to become the norm to choose energy-smart products and hinted that the halls are full of just such possibilities. He also lifted the recruitment issue, which is a concern for the entire industry, and pointed to the SACO day and other opportunities that open up at Nordbygg.</w:t>
      </w:r>
    </w:p>
    <w:p w:rsidR="00B46AC2" w:rsidRPr="001E28F8" w:rsidRDefault="00B46AC2" w:rsidP="00B46AC2">
      <w:pPr>
        <w:pStyle w:val="Standard"/>
        <w:rPr>
          <w:rFonts w:ascii="Arial" w:hAnsi="Arial" w:cs="Arial"/>
          <w:sz w:val="22"/>
          <w:szCs w:val="22"/>
        </w:rPr>
      </w:pPr>
      <w:r w:rsidRPr="001E28F8">
        <w:rPr>
          <w:rFonts w:ascii="Arial" w:hAnsi="Arial" w:cs="Arial"/>
          <w:sz w:val="22"/>
          <w:szCs w:val="22"/>
        </w:rPr>
        <w:t xml:space="preserve">  </w:t>
      </w:r>
    </w:p>
    <w:p w:rsidR="00B46AC2" w:rsidRPr="001E28F8" w:rsidRDefault="00B46AC2" w:rsidP="00B46AC2">
      <w:pPr>
        <w:pStyle w:val="Standard"/>
        <w:rPr>
          <w:rFonts w:ascii="Arial" w:eastAsia="Times New Roman" w:hAnsi="Arial" w:cs="Arial"/>
          <w:b/>
          <w:sz w:val="22"/>
          <w:szCs w:val="22"/>
        </w:rPr>
      </w:pPr>
      <w:r w:rsidRPr="001E28F8">
        <w:rPr>
          <w:rFonts w:ascii="Arial" w:eastAsia="Times New Roman" w:hAnsi="Arial" w:cs="Arial"/>
          <w:b/>
          <w:sz w:val="22"/>
          <w:szCs w:val="22"/>
        </w:rPr>
        <w:t>Equality</w:t>
      </w:r>
    </w:p>
    <w:p w:rsidR="00D663A2" w:rsidRPr="001E28F8" w:rsidRDefault="00D663A2" w:rsidP="00B46AC2">
      <w:pPr>
        <w:pStyle w:val="Standard"/>
        <w:rPr>
          <w:rFonts w:ascii="Arial" w:hAnsi="Arial" w:cs="Arial"/>
          <w:sz w:val="22"/>
          <w:szCs w:val="22"/>
        </w:rPr>
      </w:pPr>
    </w:p>
    <w:p w:rsidR="00B46AC2" w:rsidRPr="001E28F8" w:rsidRDefault="00B46AC2" w:rsidP="00B46AC2">
      <w:pPr>
        <w:pStyle w:val="Standard"/>
        <w:rPr>
          <w:rFonts w:ascii="Arial" w:hAnsi="Arial" w:cs="Arial"/>
          <w:sz w:val="22"/>
          <w:szCs w:val="22"/>
        </w:rPr>
      </w:pPr>
      <w:r w:rsidRPr="001E28F8">
        <w:rPr>
          <w:rFonts w:ascii="Arial" w:hAnsi="Arial" w:cs="Arial"/>
          <w:sz w:val="22"/>
          <w:szCs w:val="22"/>
        </w:rPr>
        <w:t xml:space="preserve">Urban </w:t>
      </w:r>
      <w:proofErr w:type="spellStart"/>
      <w:r w:rsidRPr="001E28F8">
        <w:rPr>
          <w:rFonts w:ascii="Arial" w:hAnsi="Arial" w:cs="Arial"/>
          <w:sz w:val="22"/>
          <w:szCs w:val="22"/>
        </w:rPr>
        <w:t>Månsson</w:t>
      </w:r>
      <w:proofErr w:type="spellEnd"/>
      <w:r w:rsidRPr="001E28F8">
        <w:rPr>
          <w:rFonts w:ascii="Arial" w:hAnsi="Arial" w:cs="Arial"/>
          <w:sz w:val="22"/>
          <w:szCs w:val="22"/>
        </w:rPr>
        <w:t xml:space="preserve">, </w:t>
      </w:r>
      <w:proofErr w:type="spellStart"/>
      <w:r w:rsidRPr="001E28F8">
        <w:rPr>
          <w:rFonts w:ascii="Arial" w:hAnsi="Arial" w:cs="Arial"/>
          <w:sz w:val="22"/>
          <w:szCs w:val="22"/>
        </w:rPr>
        <w:t>Svensk</w:t>
      </w:r>
      <w:proofErr w:type="spellEnd"/>
      <w:r w:rsidRPr="001E28F8">
        <w:rPr>
          <w:rFonts w:ascii="Arial" w:hAnsi="Arial" w:cs="Arial"/>
          <w:sz w:val="22"/>
          <w:szCs w:val="22"/>
        </w:rPr>
        <w:t xml:space="preserve"> </w:t>
      </w:r>
      <w:proofErr w:type="spellStart"/>
      <w:r w:rsidRPr="001E28F8">
        <w:rPr>
          <w:rFonts w:ascii="Arial" w:hAnsi="Arial" w:cs="Arial"/>
          <w:sz w:val="22"/>
          <w:szCs w:val="22"/>
        </w:rPr>
        <w:t>Byggtjänst</w:t>
      </w:r>
      <w:proofErr w:type="spellEnd"/>
      <w:r w:rsidRPr="001E28F8">
        <w:rPr>
          <w:rFonts w:ascii="Arial" w:hAnsi="Arial" w:cs="Arial"/>
          <w:sz w:val="22"/>
          <w:szCs w:val="22"/>
        </w:rPr>
        <w:t xml:space="preserve"> (Swedish Building Services), talked about </w:t>
      </w:r>
      <w:proofErr w:type="spellStart"/>
      <w:r w:rsidRPr="001E28F8">
        <w:rPr>
          <w:rFonts w:ascii="Arial" w:hAnsi="Arial" w:cs="Arial"/>
          <w:sz w:val="22"/>
          <w:szCs w:val="22"/>
        </w:rPr>
        <w:t>Jämnt</w:t>
      </w:r>
      <w:proofErr w:type="spellEnd"/>
      <w:r w:rsidRPr="001E28F8">
        <w:rPr>
          <w:rFonts w:ascii="Arial" w:hAnsi="Arial" w:cs="Arial"/>
          <w:sz w:val="22"/>
          <w:szCs w:val="22"/>
        </w:rPr>
        <w:t xml:space="preserve"> </w:t>
      </w:r>
      <w:proofErr w:type="spellStart"/>
      <w:r w:rsidRPr="001E28F8">
        <w:rPr>
          <w:rFonts w:ascii="Arial" w:hAnsi="Arial" w:cs="Arial"/>
          <w:sz w:val="22"/>
          <w:szCs w:val="22"/>
        </w:rPr>
        <w:t>på</w:t>
      </w:r>
      <w:proofErr w:type="spellEnd"/>
      <w:r w:rsidRPr="001E28F8">
        <w:rPr>
          <w:rFonts w:ascii="Arial" w:hAnsi="Arial" w:cs="Arial"/>
          <w:sz w:val="22"/>
          <w:szCs w:val="22"/>
        </w:rPr>
        <w:t xml:space="preserve"> </w:t>
      </w:r>
      <w:proofErr w:type="spellStart"/>
      <w:r w:rsidRPr="001E28F8">
        <w:rPr>
          <w:rFonts w:ascii="Arial" w:hAnsi="Arial" w:cs="Arial"/>
          <w:sz w:val="22"/>
          <w:szCs w:val="22"/>
        </w:rPr>
        <w:t>jobbet</w:t>
      </w:r>
      <w:proofErr w:type="spellEnd"/>
      <w:r w:rsidRPr="001E28F8">
        <w:rPr>
          <w:rFonts w:ascii="Arial" w:hAnsi="Arial" w:cs="Arial"/>
          <w:sz w:val="22"/>
          <w:szCs w:val="22"/>
        </w:rPr>
        <w:t xml:space="preserve"> (Equality at work) </w:t>
      </w:r>
      <w:proofErr w:type="gramStart"/>
      <w:r w:rsidRPr="001E28F8">
        <w:rPr>
          <w:rFonts w:ascii="Arial" w:hAnsi="Arial" w:cs="Arial"/>
          <w:sz w:val="22"/>
          <w:szCs w:val="22"/>
        </w:rPr>
        <w:t>–  the</w:t>
      </w:r>
      <w:proofErr w:type="gramEnd"/>
      <w:r w:rsidRPr="001E28F8">
        <w:rPr>
          <w:rFonts w:ascii="Arial" w:hAnsi="Arial" w:cs="Arial"/>
          <w:sz w:val="22"/>
          <w:szCs w:val="22"/>
        </w:rPr>
        <w:t xml:space="preserve"> construction sector’s broad initiative in the wake of #</w:t>
      </w:r>
      <w:proofErr w:type="spellStart"/>
      <w:r w:rsidRPr="001E28F8">
        <w:rPr>
          <w:rFonts w:ascii="Arial" w:hAnsi="Arial" w:cs="Arial"/>
          <w:sz w:val="22"/>
          <w:szCs w:val="22"/>
        </w:rPr>
        <w:t>metoo</w:t>
      </w:r>
      <w:proofErr w:type="spellEnd"/>
      <w:r w:rsidRPr="001E28F8">
        <w:rPr>
          <w:rFonts w:ascii="Arial" w:hAnsi="Arial" w:cs="Arial"/>
          <w:sz w:val="22"/>
          <w:szCs w:val="22"/>
        </w:rPr>
        <w:t xml:space="preserve">. Today, 8 per cent of all employees are women, which is the lowest of all industries in Sweden. There are great opportunities to solve the recruitment issue, but </w:t>
      </w:r>
      <w:proofErr w:type="gramStart"/>
      <w:r w:rsidRPr="001E28F8">
        <w:rPr>
          <w:rFonts w:ascii="Arial" w:hAnsi="Arial" w:cs="Arial"/>
          <w:sz w:val="22"/>
          <w:szCs w:val="22"/>
        </w:rPr>
        <w:t>the we</w:t>
      </w:r>
      <w:proofErr w:type="gramEnd"/>
      <w:r w:rsidRPr="001E28F8">
        <w:rPr>
          <w:rFonts w:ascii="Arial" w:hAnsi="Arial" w:cs="Arial"/>
          <w:sz w:val="22"/>
          <w:szCs w:val="22"/>
        </w:rPr>
        <w:t xml:space="preserve"> also have to get better at equality.</w:t>
      </w:r>
    </w:p>
    <w:p w:rsidR="00B46AC2" w:rsidRPr="001E28F8" w:rsidRDefault="00B46AC2" w:rsidP="00B46AC2">
      <w:pPr>
        <w:pStyle w:val="Standard"/>
        <w:rPr>
          <w:rFonts w:ascii="Arial" w:hAnsi="Arial" w:cs="Arial"/>
          <w:sz w:val="22"/>
          <w:szCs w:val="22"/>
        </w:rPr>
      </w:pPr>
      <w:r w:rsidRPr="001E28F8">
        <w:rPr>
          <w:rFonts w:ascii="Arial" w:hAnsi="Arial" w:cs="Arial"/>
          <w:sz w:val="22"/>
          <w:szCs w:val="22"/>
        </w:rPr>
        <w:t xml:space="preserve">–There is no quick fix for an equal working place. What </w:t>
      </w:r>
      <w:proofErr w:type="gramStart"/>
      <w:r w:rsidRPr="001E28F8">
        <w:rPr>
          <w:rFonts w:ascii="Arial" w:hAnsi="Arial" w:cs="Arial"/>
          <w:sz w:val="22"/>
          <w:szCs w:val="22"/>
        </w:rPr>
        <w:t>is needed</w:t>
      </w:r>
      <w:proofErr w:type="gramEnd"/>
      <w:r w:rsidRPr="001E28F8">
        <w:rPr>
          <w:rFonts w:ascii="Arial" w:hAnsi="Arial" w:cs="Arial"/>
          <w:sz w:val="22"/>
          <w:szCs w:val="22"/>
        </w:rPr>
        <w:t xml:space="preserve"> is a method and a structured way of working. Such examples </w:t>
      </w:r>
      <w:proofErr w:type="gramStart"/>
      <w:r w:rsidRPr="001E28F8">
        <w:rPr>
          <w:rFonts w:ascii="Arial" w:hAnsi="Arial" w:cs="Arial"/>
          <w:sz w:val="22"/>
          <w:szCs w:val="22"/>
        </w:rPr>
        <w:t>will be highlighted</w:t>
      </w:r>
      <w:proofErr w:type="gramEnd"/>
      <w:r w:rsidRPr="001E28F8">
        <w:rPr>
          <w:rFonts w:ascii="Arial" w:hAnsi="Arial" w:cs="Arial"/>
          <w:sz w:val="22"/>
          <w:szCs w:val="22"/>
        </w:rPr>
        <w:t xml:space="preserve"> during Nordbygg, said Urban </w:t>
      </w:r>
      <w:proofErr w:type="spellStart"/>
      <w:r w:rsidRPr="001E28F8">
        <w:rPr>
          <w:rFonts w:ascii="Arial" w:hAnsi="Arial" w:cs="Arial"/>
          <w:sz w:val="22"/>
          <w:szCs w:val="22"/>
        </w:rPr>
        <w:t>Månsson</w:t>
      </w:r>
      <w:proofErr w:type="spellEnd"/>
      <w:r w:rsidRPr="001E28F8">
        <w:rPr>
          <w:rFonts w:ascii="Arial" w:hAnsi="Arial" w:cs="Arial"/>
          <w:sz w:val="22"/>
          <w:szCs w:val="22"/>
        </w:rPr>
        <w:t>.</w:t>
      </w:r>
    </w:p>
    <w:p w:rsidR="00B46AC2" w:rsidRPr="001E28F8" w:rsidRDefault="00B46AC2" w:rsidP="00B46AC2">
      <w:pPr>
        <w:pStyle w:val="Standard"/>
        <w:rPr>
          <w:rFonts w:ascii="Arial" w:hAnsi="Arial" w:cs="Arial"/>
          <w:sz w:val="22"/>
          <w:szCs w:val="22"/>
        </w:rPr>
      </w:pPr>
    </w:p>
    <w:p w:rsidR="00B46AC2" w:rsidRPr="001E28F8" w:rsidRDefault="00B46AC2" w:rsidP="00D663A2">
      <w:pPr>
        <w:spacing w:line="240" w:lineRule="auto"/>
        <w:rPr>
          <w:rFonts w:ascii="Arial" w:eastAsia="SimSun" w:hAnsi="Arial" w:cs="Arial"/>
          <w:b/>
          <w:snapToGrid/>
          <w:kern w:val="3"/>
          <w:szCs w:val="22"/>
          <w:lang w:val="en-GB" w:eastAsia="en-US"/>
        </w:rPr>
      </w:pPr>
      <w:proofErr w:type="spellStart"/>
      <w:r w:rsidRPr="001E28F8">
        <w:rPr>
          <w:rFonts w:ascii="Arial" w:hAnsi="Arial" w:cs="Arial"/>
          <w:b/>
          <w:szCs w:val="22"/>
        </w:rPr>
        <w:t>Digitalisation</w:t>
      </w:r>
      <w:proofErr w:type="spellEnd"/>
      <w:r w:rsidR="00945683" w:rsidRPr="001E28F8">
        <w:rPr>
          <w:rFonts w:ascii="Arial" w:hAnsi="Arial" w:cs="Arial"/>
          <w:b/>
          <w:szCs w:val="22"/>
        </w:rPr>
        <w:br/>
      </w:r>
    </w:p>
    <w:p w:rsidR="00B46AC2" w:rsidRPr="001E28F8" w:rsidRDefault="00B46AC2" w:rsidP="00B46AC2">
      <w:pPr>
        <w:pStyle w:val="Standard"/>
        <w:rPr>
          <w:rFonts w:ascii="Arial" w:hAnsi="Arial" w:cs="Arial"/>
          <w:sz w:val="22"/>
          <w:szCs w:val="22"/>
        </w:rPr>
      </w:pPr>
      <w:r w:rsidRPr="001E28F8">
        <w:rPr>
          <w:rFonts w:ascii="Arial" w:hAnsi="Arial" w:cs="Arial"/>
          <w:sz w:val="22"/>
          <w:szCs w:val="22"/>
        </w:rPr>
        <w:t xml:space="preserve">Britta </w:t>
      </w:r>
      <w:proofErr w:type="spellStart"/>
      <w:r w:rsidRPr="001E28F8">
        <w:rPr>
          <w:rFonts w:ascii="Arial" w:hAnsi="Arial" w:cs="Arial"/>
          <w:sz w:val="22"/>
          <w:szCs w:val="22"/>
        </w:rPr>
        <w:t>Permats</w:t>
      </w:r>
      <w:proofErr w:type="spellEnd"/>
      <w:r w:rsidRPr="001E28F8">
        <w:rPr>
          <w:rFonts w:ascii="Arial" w:hAnsi="Arial" w:cs="Arial"/>
          <w:sz w:val="22"/>
          <w:szCs w:val="22"/>
        </w:rPr>
        <w:t xml:space="preserve">, </w:t>
      </w:r>
      <w:proofErr w:type="spellStart"/>
      <w:r w:rsidRPr="001E28F8">
        <w:rPr>
          <w:rFonts w:ascii="Arial" w:hAnsi="Arial" w:cs="Arial"/>
          <w:sz w:val="22"/>
          <w:szCs w:val="22"/>
        </w:rPr>
        <w:t>Svensk</w:t>
      </w:r>
      <w:proofErr w:type="spellEnd"/>
      <w:r w:rsidRPr="001E28F8">
        <w:rPr>
          <w:rFonts w:ascii="Arial" w:hAnsi="Arial" w:cs="Arial"/>
          <w:sz w:val="22"/>
          <w:szCs w:val="22"/>
        </w:rPr>
        <w:t xml:space="preserve"> Ventilation (Swedish Ventilation) communicated her highlights of the fair in four items. </w:t>
      </w:r>
    </w:p>
    <w:p w:rsidR="00D663A2" w:rsidRPr="001E28F8" w:rsidRDefault="00D663A2" w:rsidP="00B46AC2">
      <w:pPr>
        <w:pStyle w:val="Standard"/>
        <w:rPr>
          <w:rFonts w:ascii="Arial" w:hAnsi="Arial" w:cs="Arial"/>
          <w:sz w:val="22"/>
          <w:szCs w:val="22"/>
        </w:rPr>
      </w:pPr>
    </w:p>
    <w:p w:rsidR="00B46AC2" w:rsidRPr="001E28F8" w:rsidRDefault="00B46AC2" w:rsidP="00B46AC2">
      <w:pPr>
        <w:pStyle w:val="Standard"/>
        <w:rPr>
          <w:rFonts w:ascii="Arial" w:hAnsi="Arial" w:cs="Arial"/>
          <w:sz w:val="22"/>
          <w:szCs w:val="22"/>
        </w:rPr>
      </w:pPr>
      <w:r w:rsidRPr="001E28F8">
        <w:rPr>
          <w:rFonts w:ascii="Arial" w:hAnsi="Arial" w:cs="Arial"/>
          <w:sz w:val="22"/>
          <w:szCs w:val="22"/>
        </w:rPr>
        <w:lastRenderedPageBreak/>
        <w:t>–</w:t>
      </w:r>
      <w:r w:rsidR="00D663A2" w:rsidRPr="001E28F8">
        <w:rPr>
          <w:rFonts w:ascii="Arial" w:hAnsi="Arial" w:cs="Arial"/>
          <w:sz w:val="22"/>
          <w:szCs w:val="22"/>
        </w:rPr>
        <w:t xml:space="preserve"> </w:t>
      </w:r>
      <w:r w:rsidRPr="001E28F8">
        <w:rPr>
          <w:rFonts w:ascii="Arial" w:hAnsi="Arial" w:cs="Arial"/>
          <w:sz w:val="22"/>
          <w:szCs w:val="22"/>
        </w:rPr>
        <w:t xml:space="preserve">Digital processes, </w:t>
      </w:r>
      <w:proofErr w:type="gramStart"/>
      <w:r w:rsidRPr="001E28F8">
        <w:rPr>
          <w:rFonts w:ascii="Arial" w:hAnsi="Arial" w:cs="Arial"/>
          <w:sz w:val="22"/>
          <w:szCs w:val="22"/>
        </w:rPr>
        <w:t>such</w:t>
      </w:r>
      <w:proofErr w:type="gramEnd"/>
      <w:r w:rsidRPr="001E28F8">
        <w:rPr>
          <w:rFonts w:ascii="Arial" w:hAnsi="Arial" w:cs="Arial"/>
          <w:sz w:val="22"/>
          <w:szCs w:val="22"/>
        </w:rPr>
        <w:t xml:space="preserve"> as BIM focusing on installation is huge, as well as </w:t>
      </w:r>
      <w:proofErr w:type="spellStart"/>
      <w:r w:rsidRPr="001E28F8">
        <w:rPr>
          <w:rFonts w:ascii="Arial" w:hAnsi="Arial" w:cs="Arial"/>
          <w:sz w:val="22"/>
          <w:szCs w:val="22"/>
        </w:rPr>
        <w:t>IoT</w:t>
      </w:r>
      <w:proofErr w:type="spellEnd"/>
      <w:r w:rsidRPr="001E28F8">
        <w:rPr>
          <w:rFonts w:ascii="Arial" w:hAnsi="Arial" w:cs="Arial"/>
          <w:sz w:val="22"/>
          <w:szCs w:val="22"/>
        </w:rPr>
        <w:t xml:space="preserve"> solutions, among other things for controlling indoor climates. There are several lectures during the week at the Indoor climate stage, Britta hinted. </w:t>
      </w:r>
    </w:p>
    <w:p w:rsidR="00D663A2" w:rsidRPr="001E28F8" w:rsidRDefault="00D663A2" w:rsidP="00B46AC2">
      <w:pPr>
        <w:pStyle w:val="Standard"/>
        <w:rPr>
          <w:rFonts w:ascii="Arial" w:hAnsi="Arial" w:cs="Arial"/>
          <w:sz w:val="22"/>
          <w:szCs w:val="22"/>
        </w:rPr>
      </w:pPr>
    </w:p>
    <w:p w:rsidR="00B46AC2" w:rsidRPr="001E28F8" w:rsidRDefault="00B46AC2" w:rsidP="00B46AC2">
      <w:pPr>
        <w:pStyle w:val="Standard"/>
        <w:rPr>
          <w:rFonts w:ascii="Arial" w:hAnsi="Arial" w:cs="Arial"/>
          <w:sz w:val="22"/>
          <w:szCs w:val="22"/>
        </w:rPr>
      </w:pPr>
      <w:r w:rsidRPr="001E28F8">
        <w:rPr>
          <w:rFonts w:ascii="Arial" w:hAnsi="Arial" w:cs="Arial"/>
          <w:sz w:val="22"/>
          <w:szCs w:val="22"/>
        </w:rPr>
        <w:t>To visit s</w:t>
      </w:r>
      <w:r w:rsidR="00D663A2" w:rsidRPr="001E28F8">
        <w:rPr>
          <w:rFonts w:ascii="Arial" w:hAnsi="Arial" w:cs="Arial"/>
          <w:sz w:val="22"/>
          <w:szCs w:val="22"/>
        </w:rPr>
        <w:t>tands</w:t>
      </w:r>
      <w:r w:rsidRPr="001E28F8">
        <w:rPr>
          <w:rFonts w:ascii="Arial" w:hAnsi="Arial" w:cs="Arial"/>
          <w:sz w:val="22"/>
          <w:szCs w:val="22"/>
        </w:rPr>
        <w:t xml:space="preserve"> and really meet the people working with news within everything from measurement to intelligent toilet seats. Finally, Britta lifted </w:t>
      </w:r>
      <w:proofErr w:type="spellStart"/>
      <w:r w:rsidRPr="001E28F8">
        <w:rPr>
          <w:rFonts w:ascii="Arial" w:hAnsi="Arial" w:cs="Arial"/>
          <w:sz w:val="22"/>
          <w:szCs w:val="22"/>
        </w:rPr>
        <w:t>Nordbygg’s</w:t>
      </w:r>
      <w:proofErr w:type="spellEnd"/>
      <w:r w:rsidRPr="001E28F8">
        <w:rPr>
          <w:rFonts w:ascii="Arial" w:hAnsi="Arial" w:cs="Arial"/>
          <w:sz w:val="22"/>
          <w:szCs w:val="22"/>
        </w:rPr>
        <w:t xml:space="preserve"> different competitions, such as </w:t>
      </w:r>
      <w:proofErr w:type="spellStart"/>
      <w:r w:rsidRPr="001E28F8">
        <w:rPr>
          <w:rFonts w:ascii="Arial" w:hAnsi="Arial" w:cs="Arial"/>
          <w:sz w:val="22"/>
          <w:szCs w:val="22"/>
        </w:rPr>
        <w:t>Stora</w:t>
      </w:r>
      <w:proofErr w:type="spellEnd"/>
      <w:r w:rsidRPr="001E28F8">
        <w:rPr>
          <w:rFonts w:ascii="Arial" w:hAnsi="Arial" w:cs="Arial"/>
          <w:sz w:val="22"/>
          <w:szCs w:val="22"/>
        </w:rPr>
        <w:t xml:space="preserve"> </w:t>
      </w:r>
      <w:proofErr w:type="spellStart"/>
      <w:r w:rsidRPr="001E28F8">
        <w:rPr>
          <w:rFonts w:ascii="Arial" w:hAnsi="Arial" w:cs="Arial"/>
          <w:sz w:val="22"/>
          <w:szCs w:val="22"/>
        </w:rPr>
        <w:t>inneklimatpriset</w:t>
      </w:r>
      <w:proofErr w:type="spellEnd"/>
      <w:r w:rsidRPr="001E28F8">
        <w:rPr>
          <w:rFonts w:ascii="Arial" w:hAnsi="Arial" w:cs="Arial"/>
          <w:sz w:val="22"/>
          <w:szCs w:val="22"/>
        </w:rPr>
        <w:t xml:space="preserve"> (the Great Indoor climate prize)</w:t>
      </w:r>
      <w:proofErr w:type="gramStart"/>
      <w:r w:rsidRPr="001E28F8">
        <w:rPr>
          <w:rFonts w:ascii="Arial" w:hAnsi="Arial" w:cs="Arial"/>
          <w:sz w:val="22"/>
          <w:szCs w:val="22"/>
        </w:rPr>
        <w:t>,</w:t>
      </w:r>
      <w:proofErr w:type="gramEnd"/>
      <w:r w:rsidRPr="001E28F8">
        <w:rPr>
          <w:rFonts w:ascii="Arial" w:hAnsi="Arial" w:cs="Arial"/>
          <w:sz w:val="22"/>
          <w:szCs w:val="22"/>
        </w:rPr>
        <w:t xml:space="preserve"> where both prize winners and the other nominees have a lot to offer.</w:t>
      </w:r>
    </w:p>
    <w:p w:rsidR="00B46AC2" w:rsidRPr="001E28F8" w:rsidRDefault="00B46AC2" w:rsidP="00B46AC2">
      <w:pPr>
        <w:pStyle w:val="Standard"/>
        <w:rPr>
          <w:rFonts w:ascii="Arial" w:hAnsi="Arial" w:cs="Arial"/>
          <w:sz w:val="22"/>
          <w:szCs w:val="22"/>
        </w:rPr>
      </w:pPr>
    </w:p>
    <w:p w:rsidR="00B46AC2" w:rsidRPr="001E28F8" w:rsidRDefault="00B46AC2" w:rsidP="00B46AC2">
      <w:pPr>
        <w:pStyle w:val="Standard"/>
        <w:rPr>
          <w:rFonts w:ascii="Arial" w:hAnsi="Arial" w:cs="Arial"/>
          <w:sz w:val="22"/>
          <w:szCs w:val="22"/>
        </w:rPr>
      </w:pPr>
      <w:r w:rsidRPr="001E28F8">
        <w:rPr>
          <w:rFonts w:ascii="Arial" w:hAnsi="Arial" w:cs="Arial"/>
          <w:b/>
          <w:sz w:val="22"/>
          <w:szCs w:val="22"/>
        </w:rPr>
        <w:t>Materials – trends and sustainability</w:t>
      </w:r>
      <w:r w:rsidR="00945683" w:rsidRPr="001E28F8">
        <w:rPr>
          <w:rFonts w:ascii="Arial" w:hAnsi="Arial" w:cs="Arial"/>
          <w:b/>
          <w:sz w:val="22"/>
          <w:szCs w:val="22"/>
        </w:rPr>
        <w:br/>
      </w:r>
    </w:p>
    <w:p w:rsidR="00B46AC2" w:rsidRPr="00323E18" w:rsidRDefault="00323E18" w:rsidP="00B46AC2">
      <w:pPr>
        <w:pStyle w:val="Standard"/>
        <w:rPr>
          <w:rFonts w:ascii="Arial" w:hAnsi="Arial" w:cs="Arial"/>
          <w:sz w:val="22"/>
          <w:szCs w:val="22"/>
        </w:rPr>
      </w:pPr>
      <w:r w:rsidRPr="00323E18">
        <w:rPr>
          <w:rFonts w:ascii="Arial" w:hAnsi="Arial" w:cs="Arial"/>
          <w:sz w:val="22"/>
        </w:rPr>
        <w:t xml:space="preserve">Erik </w:t>
      </w:r>
      <w:proofErr w:type="spellStart"/>
      <w:r w:rsidRPr="00323E18">
        <w:rPr>
          <w:rFonts w:ascii="Arial" w:hAnsi="Arial" w:cs="Arial"/>
          <w:sz w:val="22"/>
        </w:rPr>
        <w:t>Haara</w:t>
      </w:r>
      <w:proofErr w:type="spellEnd"/>
      <w:r w:rsidRPr="00323E18">
        <w:rPr>
          <w:rFonts w:ascii="Arial" w:hAnsi="Arial" w:cs="Arial"/>
          <w:sz w:val="22"/>
        </w:rPr>
        <w:t xml:space="preserve">, </w:t>
      </w:r>
      <w:proofErr w:type="spellStart"/>
      <w:r w:rsidRPr="00323E18">
        <w:rPr>
          <w:rFonts w:ascii="Arial" w:hAnsi="Arial" w:cs="Arial"/>
          <w:sz w:val="22"/>
        </w:rPr>
        <w:t>Glasbranschföreningen</w:t>
      </w:r>
      <w:proofErr w:type="spellEnd"/>
      <w:r w:rsidRPr="00323E18">
        <w:rPr>
          <w:rFonts w:ascii="Arial" w:hAnsi="Arial" w:cs="Arial"/>
          <w:sz w:val="22"/>
        </w:rPr>
        <w:t xml:space="preserve"> (Glass Industry Association) and Louise </w:t>
      </w:r>
      <w:proofErr w:type="spellStart"/>
      <w:r w:rsidRPr="00323E18">
        <w:rPr>
          <w:rFonts w:ascii="Arial" w:hAnsi="Arial" w:cs="Arial"/>
          <w:sz w:val="22"/>
        </w:rPr>
        <w:t>Röström</w:t>
      </w:r>
      <w:proofErr w:type="spellEnd"/>
      <w:r w:rsidRPr="00323E18">
        <w:rPr>
          <w:rFonts w:ascii="Arial" w:hAnsi="Arial" w:cs="Arial"/>
          <w:sz w:val="22"/>
        </w:rPr>
        <w:t xml:space="preserve">, </w:t>
      </w:r>
      <w:hyperlink r:id="rId9" w:history="1">
        <w:r w:rsidRPr="00323E18">
          <w:rPr>
            <w:rStyle w:val="Hyperlnk"/>
            <w:rFonts w:ascii="Arial" w:hAnsi="Arial" w:cs="Arial"/>
            <w:color w:val="5B9BD5" w:themeColor="accent1"/>
            <w:sz w:val="22"/>
          </w:rPr>
          <w:t xml:space="preserve">​Saint </w:t>
        </w:r>
        <w:proofErr w:type="spellStart"/>
        <w:r w:rsidRPr="00323E18">
          <w:rPr>
            <w:rStyle w:val="Hyperlnk"/>
            <w:rFonts w:ascii="Arial" w:hAnsi="Arial" w:cs="Arial"/>
            <w:color w:val="5B9BD5" w:themeColor="accent1"/>
            <w:sz w:val="22"/>
          </w:rPr>
          <w:t>Gobain</w:t>
        </w:r>
        <w:proofErr w:type="spellEnd"/>
      </w:hyperlink>
      <w:r w:rsidRPr="00323E18">
        <w:rPr>
          <w:rFonts w:ascii="Arial" w:hAnsi="Arial" w:cs="Arial"/>
          <w:color w:val="5B9BD5" w:themeColor="accent1"/>
          <w:sz w:val="22"/>
        </w:rPr>
        <w:t>/</w:t>
      </w:r>
      <w:proofErr w:type="spellStart"/>
      <w:r w:rsidRPr="00323E18">
        <w:rPr>
          <w:rFonts w:ascii="Arial" w:hAnsi="Arial" w:cs="Arial"/>
          <w:sz w:val="22"/>
        </w:rPr>
        <w:t>Byggmaterialindustrierna</w:t>
      </w:r>
      <w:proofErr w:type="spellEnd"/>
      <w:r w:rsidRPr="00323E18">
        <w:rPr>
          <w:rFonts w:ascii="Arial" w:hAnsi="Arial" w:cs="Arial"/>
          <w:sz w:val="22"/>
        </w:rPr>
        <w:t xml:space="preserve"> (Building Materials Companies) talked about new materials from their different aspects.</w:t>
      </w:r>
      <w:r w:rsidR="00945683" w:rsidRPr="00323E18">
        <w:rPr>
          <w:rFonts w:ascii="Arial" w:eastAsia="Times New Roman" w:hAnsi="Arial" w:cs="Arial"/>
          <w:color w:val="000000"/>
          <w:sz w:val="22"/>
          <w:szCs w:val="22"/>
        </w:rPr>
        <w:br/>
      </w:r>
    </w:p>
    <w:p w:rsidR="00B46AC2" w:rsidRPr="001E28F8" w:rsidRDefault="00B46AC2" w:rsidP="00B46AC2">
      <w:pPr>
        <w:pStyle w:val="Standard"/>
        <w:rPr>
          <w:rFonts w:ascii="Arial" w:hAnsi="Arial" w:cs="Arial"/>
          <w:sz w:val="22"/>
          <w:szCs w:val="22"/>
        </w:rPr>
      </w:pPr>
      <w:r w:rsidRPr="001E28F8">
        <w:rPr>
          <w:rFonts w:ascii="Arial" w:eastAsia="Times New Roman" w:hAnsi="Arial" w:cs="Arial"/>
          <w:color w:val="000000"/>
          <w:sz w:val="22"/>
          <w:szCs w:val="22"/>
        </w:rPr>
        <w:t>–</w:t>
      </w:r>
      <w:r w:rsidR="00945683" w:rsidRPr="001E28F8">
        <w:rPr>
          <w:rFonts w:ascii="Arial" w:hAnsi="Arial" w:cs="Arial"/>
          <w:sz w:val="22"/>
          <w:szCs w:val="22"/>
        </w:rPr>
        <w:t xml:space="preserve"> </w:t>
      </w:r>
      <w:r w:rsidRPr="001E28F8">
        <w:rPr>
          <w:rFonts w:ascii="Arial" w:hAnsi="Arial" w:cs="Arial"/>
          <w:sz w:val="22"/>
          <w:szCs w:val="22"/>
        </w:rPr>
        <w:t xml:space="preserve">Seize the opportunity to talk about energy and see how quickly the technology is moving forward in glass. The development is nowhere near over. It is moving towards more and more energy effective glass, smaller but with higher performance. </w:t>
      </w:r>
      <w:proofErr w:type="gramStart"/>
      <w:r w:rsidRPr="001E28F8">
        <w:rPr>
          <w:rFonts w:ascii="Arial" w:hAnsi="Arial" w:cs="Arial"/>
          <w:sz w:val="22"/>
          <w:szCs w:val="22"/>
        </w:rPr>
        <w:t>Hopefully,</w:t>
      </w:r>
      <w:proofErr w:type="gramEnd"/>
      <w:r w:rsidRPr="001E28F8">
        <w:rPr>
          <w:rFonts w:ascii="Arial" w:hAnsi="Arial" w:cs="Arial"/>
          <w:sz w:val="22"/>
          <w:szCs w:val="22"/>
        </w:rPr>
        <w:t xml:space="preserve"> the glass will be introducing energy into the building eventually, through the integrated solar panel, Erik </w:t>
      </w:r>
      <w:proofErr w:type="spellStart"/>
      <w:r w:rsidRPr="001E28F8">
        <w:rPr>
          <w:rFonts w:ascii="Arial" w:hAnsi="Arial" w:cs="Arial"/>
          <w:sz w:val="22"/>
          <w:szCs w:val="22"/>
        </w:rPr>
        <w:t>Haara</w:t>
      </w:r>
      <w:proofErr w:type="spellEnd"/>
      <w:r w:rsidRPr="001E28F8">
        <w:rPr>
          <w:rFonts w:ascii="Arial" w:hAnsi="Arial" w:cs="Arial"/>
          <w:sz w:val="22"/>
          <w:szCs w:val="22"/>
        </w:rPr>
        <w:t xml:space="preserve"> said in his trend scouting.</w:t>
      </w:r>
    </w:p>
    <w:p w:rsidR="00945683" w:rsidRPr="001E28F8" w:rsidRDefault="00945683" w:rsidP="00B46AC2">
      <w:pPr>
        <w:pStyle w:val="Standard"/>
        <w:rPr>
          <w:rFonts w:ascii="Arial" w:hAnsi="Arial" w:cs="Arial"/>
          <w:sz w:val="22"/>
          <w:szCs w:val="22"/>
        </w:rPr>
      </w:pPr>
    </w:p>
    <w:p w:rsidR="00B46AC2" w:rsidRPr="001E28F8" w:rsidRDefault="00B46AC2" w:rsidP="00B46AC2">
      <w:pPr>
        <w:pStyle w:val="Standard"/>
        <w:rPr>
          <w:rFonts w:ascii="Arial" w:hAnsi="Arial" w:cs="Arial"/>
          <w:sz w:val="22"/>
          <w:szCs w:val="22"/>
        </w:rPr>
      </w:pPr>
      <w:r w:rsidRPr="001E28F8">
        <w:rPr>
          <w:rFonts w:ascii="Arial" w:hAnsi="Arial" w:cs="Arial"/>
          <w:sz w:val="22"/>
          <w:szCs w:val="22"/>
        </w:rPr>
        <w:t>–</w:t>
      </w:r>
      <w:r w:rsidR="00945683" w:rsidRPr="001E28F8">
        <w:rPr>
          <w:rFonts w:ascii="Arial" w:hAnsi="Arial" w:cs="Arial"/>
          <w:sz w:val="22"/>
          <w:szCs w:val="22"/>
        </w:rPr>
        <w:t xml:space="preserve"> </w:t>
      </w:r>
      <w:r w:rsidRPr="001E28F8">
        <w:rPr>
          <w:rFonts w:ascii="Arial" w:hAnsi="Arial" w:cs="Arial"/>
          <w:sz w:val="22"/>
          <w:szCs w:val="22"/>
        </w:rPr>
        <w:t xml:space="preserve">In Sweden, we are at the forefront when it comes to environmental information. The demand is increasing, environmental certification is popular, </w:t>
      </w:r>
      <w:proofErr w:type="gramStart"/>
      <w:r w:rsidRPr="001E28F8">
        <w:rPr>
          <w:rFonts w:ascii="Arial" w:hAnsi="Arial" w:cs="Arial"/>
          <w:sz w:val="22"/>
          <w:szCs w:val="22"/>
        </w:rPr>
        <w:t>so</w:t>
      </w:r>
      <w:proofErr w:type="gramEnd"/>
      <w:r w:rsidRPr="001E28F8">
        <w:rPr>
          <w:rFonts w:ascii="Arial" w:hAnsi="Arial" w:cs="Arial"/>
          <w:sz w:val="22"/>
          <w:szCs w:val="22"/>
        </w:rPr>
        <w:t xml:space="preserve"> the showcases will be a lot about that, said Louise </w:t>
      </w:r>
      <w:proofErr w:type="spellStart"/>
      <w:r w:rsidRPr="001E28F8">
        <w:rPr>
          <w:rFonts w:ascii="Arial" w:hAnsi="Arial" w:cs="Arial"/>
          <w:sz w:val="22"/>
          <w:szCs w:val="22"/>
        </w:rPr>
        <w:t>Röström</w:t>
      </w:r>
      <w:proofErr w:type="spellEnd"/>
      <w:r w:rsidRPr="001E28F8">
        <w:rPr>
          <w:rFonts w:ascii="Arial" w:hAnsi="Arial" w:cs="Arial"/>
          <w:sz w:val="22"/>
          <w:szCs w:val="22"/>
        </w:rPr>
        <w:t xml:space="preserve">, Sustainability Manager at Saint </w:t>
      </w:r>
      <w:proofErr w:type="spellStart"/>
      <w:r w:rsidRPr="001E28F8">
        <w:rPr>
          <w:rFonts w:ascii="Arial" w:hAnsi="Arial" w:cs="Arial"/>
          <w:sz w:val="22"/>
          <w:szCs w:val="22"/>
        </w:rPr>
        <w:t>Gobain</w:t>
      </w:r>
      <w:proofErr w:type="spellEnd"/>
      <w:r w:rsidRPr="001E28F8">
        <w:rPr>
          <w:rFonts w:ascii="Arial" w:hAnsi="Arial" w:cs="Arial"/>
          <w:sz w:val="22"/>
          <w:szCs w:val="22"/>
        </w:rPr>
        <w:t>.</w:t>
      </w:r>
      <w:r w:rsidR="00945683" w:rsidRPr="001E28F8">
        <w:rPr>
          <w:rFonts w:ascii="Arial" w:hAnsi="Arial" w:cs="Arial"/>
          <w:sz w:val="22"/>
          <w:szCs w:val="22"/>
        </w:rPr>
        <w:br/>
      </w:r>
    </w:p>
    <w:p w:rsidR="00B46AC2" w:rsidRPr="001E28F8" w:rsidRDefault="00B46AC2" w:rsidP="00B46AC2">
      <w:pPr>
        <w:pStyle w:val="Standard"/>
        <w:rPr>
          <w:rFonts w:ascii="Arial" w:hAnsi="Arial" w:cs="Arial"/>
          <w:sz w:val="22"/>
          <w:szCs w:val="22"/>
        </w:rPr>
      </w:pPr>
      <w:r w:rsidRPr="001E28F8">
        <w:rPr>
          <w:rFonts w:ascii="Arial" w:hAnsi="Arial" w:cs="Arial"/>
          <w:sz w:val="22"/>
          <w:szCs w:val="22"/>
        </w:rPr>
        <w:t>She pointed to fire safety as an important aspect and hinted about a seminar that starts with the catastrophic fire in London and tells more of how we are working with fire safety in Sweden.</w:t>
      </w:r>
    </w:p>
    <w:p w:rsidR="00B46AC2" w:rsidRPr="001E28F8" w:rsidRDefault="00B46AC2" w:rsidP="00B46AC2">
      <w:pPr>
        <w:pStyle w:val="Standard"/>
        <w:rPr>
          <w:rFonts w:ascii="Arial" w:eastAsia="Times New Roman" w:hAnsi="Arial" w:cs="Arial"/>
          <w:sz w:val="22"/>
          <w:szCs w:val="22"/>
        </w:rPr>
      </w:pPr>
    </w:p>
    <w:p w:rsidR="00B46AC2" w:rsidRPr="001E28F8" w:rsidRDefault="00B46AC2" w:rsidP="00B46AC2">
      <w:pPr>
        <w:pStyle w:val="Standard"/>
        <w:rPr>
          <w:rFonts w:ascii="Arial" w:hAnsi="Arial" w:cs="Arial"/>
          <w:sz w:val="22"/>
          <w:szCs w:val="22"/>
        </w:rPr>
      </w:pPr>
      <w:r w:rsidRPr="001E28F8">
        <w:rPr>
          <w:rFonts w:ascii="Arial" w:eastAsia="Times New Roman" w:hAnsi="Arial" w:cs="Arial"/>
          <w:b/>
          <w:sz w:val="22"/>
          <w:szCs w:val="22"/>
        </w:rPr>
        <w:t>The construction sector and Tech-world meet</w:t>
      </w:r>
      <w:r w:rsidR="00945683" w:rsidRPr="001E28F8">
        <w:rPr>
          <w:rFonts w:ascii="Arial" w:eastAsia="Times New Roman" w:hAnsi="Arial" w:cs="Arial"/>
          <w:b/>
          <w:sz w:val="22"/>
          <w:szCs w:val="22"/>
        </w:rPr>
        <w:br/>
      </w:r>
    </w:p>
    <w:p w:rsidR="00B46AC2" w:rsidRPr="00FD66CD" w:rsidRDefault="00FD66CD" w:rsidP="00B46AC2">
      <w:pPr>
        <w:pStyle w:val="Standard"/>
        <w:rPr>
          <w:rFonts w:ascii="Arial" w:hAnsi="Arial" w:cs="Arial"/>
          <w:sz w:val="22"/>
          <w:szCs w:val="22"/>
        </w:rPr>
      </w:pPr>
      <w:r w:rsidRPr="00FD66CD">
        <w:rPr>
          <w:rFonts w:ascii="Arial" w:hAnsi="Arial" w:cs="Arial"/>
          <w:sz w:val="22"/>
        </w:rPr>
        <w:t xml:space="preserve">Lastly, Lars </w:t>
      </w:r>
      <w:proofErr w:type="spellStart"/>
      <w:r w:rsidRPr="00FD66CD">
        <w:rPr>
          <w:rFonts w:ascii="Arial" w:hAnsi="Arial" w:cs="Arial"/>
          <w:sz w:val="22"/>
        </w:rPr>
        <w:t>Albinsson</w:t>
      </w:r>
      <w:proofErr w:type="spellEnd"/>
      <w:r w:rsidRPr="00FD66CD">
        <w:rPr>
          <w:rFonts w:ascii="Arial" w:hAnsi="Arial" w:cs="Arial"/>
          <w:sz w:val="22"/>
        </w:rPr>
        <w:t xml:space="preserve">, </w:t>
      </w:r>
      <w:hyperlink r:id="rId10" w:history="1">
        <w:r w:rsidRPr="00FD66CD">
          <w:rPr>
            <w:rStyle w:val="Hyperlnk"/>
            <w:rFonts w:ascii="Arial" w:hAnsi="Arial" w:cs="Arial"/>
            <w:sz w:val="22"/>
          </w:rPr>
          <w:t>​</w:t>
        </w:r>
        <w:proofErr w:type="spellStart"/>
        <w:r w:rsidRPr="00FD66CD">
          <w:rPr>
            <w:rStyle w:val="Hyperlnk"/>
            <w:rFonts w:ascii="Arial" w:hAnsi="Arial" w:cs="Arial"/>
            <w:color w:val="5B9BD5" w:themeColor="accent1"/>
            <w:sz w:val="22"/>
          </w:rPr>
          <w:t>Bygg</w:t>
        </w:r>
        <w:proofErr w:type="spellEnd"/>
        <w:r w:rsidRPr="00FD66CD">
          <w:rPr>
            <w:rStyle w:val="Hyperlnk"/>
            <w:rFonts w:ascii="Arial" w:hAnsi="Arial" w:cs="Arial"/>
            <w:color w:val="5B9BD5" w:themeColor="accent1"/>
            <w:sz w:val="22"/>
          </w:rPr>
          <w:t xml:space="preserve"> 4.0</w:t>
        </w:r>
      </w:hyperlink>
      <w:r w:rsidRPr="00FD66CD">
        <w:rPr>
          <w:rFonts w:ascii="Arial" w:hAnsi="Arial" w:cs="Arial"/>
          <w:sz w:val="22"/>
        </w:rPr>
        <w:t xml:space="preserve">, explained about the platform Nordic </w:t>
      </w:r>
      <w:proofErr w:type="spellStart"/>
      <w:r w:rsidRPr="00FD66CD">
        <w:rPr>
          <w:rFonts w:ascii="Arial" w:hAnsi="Arial" w:cs="Arial"/>
          <w:sz w:val="22"/>
        </w:rPr>
        <w:t>ConTech</w:t>
      </w:r>
      <w:proofErr w:type="spellEnd"/>
      <w:r w:rsidRPr="00FD66CD">
        <w:rPr>
          <w:rFonts w:ascii="Arial" w:hAnsi="Arial" w:cs="Arial"/>
          <w:sz w:val="22"/>
        </w:rPr>
        <w:t xml:space="preserve">, an initiative taken by </w:t>
      </w:r>
      <w:proofErr w:type="spellStart"/>
      <w:r w:rsidRPr="00FD66CD">
        <w:rPr>
          <w:rFonts w:ascii="Arial" w:hAnsi="Arial" w:cs="Arial"/>
          <w:sz w:val="22"/>
        </w:rPr>
        <w:t>Bygg</w:t>
      </w:r>
      <w:proofErr w:type="spellEnd"/>
      <w:r w:rsidRPr="00FD66CD">
        <w:rPr>
          <w:rFonts w:ascii="Arial" w:hAnsi="Arial" w:cs="Arial"/>
          <w:sz w:val="22"/>
        </w:rPr>
        <w:t xml:space="preserve"> 4.0 and </w:t>
      </w:r>
      <w:proofErr w:type="spellStart"/>
      <w:r w:rsidRPr="00FD66CD">
        <w:rPr>
          <w:rFonts w:ascii="Arial" w:hAnsi="Arial" w:cs="Arial"/>
          <w:sz w:val="22"/>
        </w:rPr>
        <w:t>Svensk</w:t>
      </w:r>
      <w:proofErr w:type="spellEnd"/>
      <w:r w:rsidRPr="00FD66CD">
        <w:rPr>
          <w:rFonts w:ascii="Arial" w:hAnsi="Arial" w:cs="Arial"/>
          <w:sz w:val="22"/>
        </w:rPr>
        <w:t xml:space="preserve"> </w:t>
      </w:r>
      <w:proofErr w:type="spellStart"/>
      <w:r w:rsidRPr="00FD66CD">
        <w:rPr>
          <w:rFonts w:ascii="Arial" w:hAnsi="Arial" w:cs="Arial"/>
          <w:sz w:val="22"/>
        </w:rPr>
        <w:t>Byggtjänst</w:t>
      </w:r>
      <w:proofErr w:type="spellEnd"/>
      <w:r w:rsidRPr="00FD66CD">
        <w:rPr>
          <w:rFonts w:ascii="Arial" w:hAnsi="Arial" w:cs="Arial"/>
          <w:sz w:val="22"/>
        </w:rPr>
        <w:t xml:space="preserve"> with Nordbygg as partner.</w:t>
      </w:r>
      <w:r w:rsidR="00945683" w:rsidRPr="00FD66CD">
        <w:rPr>
          <w:rFonts w:ascii="Arial" w:eastAsia="Times New Roman" w:hAnsi="Arial" w:cs="Arial"/>
          <w:sz w:val="22"/>
          <w:szCs w:val="22"/>
        </w:rPr>
        <w:br/>
      </w:r>
    </w:p>
    <w:p w:rsidR="00B46AC2" w:rsidRPr="001E28F8" w:rsidRDefault="00B46AC2" w:rsidP="00B46AC2">
      <w:pPr>
        <w:pStyle w:val="Standard"/>
        <w:rPr>
          <w:rFonts w:ascii="Arial" w:hAnsi="Arial" w:cs="Arial"/>
          <w:sz w:val="22"/>
          <w:szCs w:val="22"/>
        </w:rPr>
      </w:pPr>
      <w:r w:rsidRPr="001E28F8">
        <w:rPr>
          <w:rFonts w:ascii="Arial" w:eastAsia="Times New Roman" w:hAnsi="Arial" w:cs="Arial"/>
          <w:sz w:val="22"/>
          <w:szCs w:val="22"/>
        </w:rPr>
        <w:t>–</w:t>
      </w:r>
      <w:r w:rsidR="00945683" w:rsidRPr="001E28F8">
        <w:rPr>
          <w:rFonts w:ascii="Arial" w:eastAsia="Times New Roman" w:hAnsi="Arial" w:cs="Arial"/>
          <w:sz w:val="22"/>
          <w:szCs w:val="22"/>
        </w:rPr>
        <w:t xml:space="preserve"> </w:t>
      </w:r>
      <w:r w:rsidRPr="001E28F8">
        <w:rPr>
          <w:rFonts w:ascii="Arial" w:eastAsia="Times New Roman" w:hAnsi="Arial" w:cs="Arial"/>
          <w:sz w:val="22"/>
          <w:szCs w:val="22"/>
        </w:rPr>
        <w:t xml:space="preserve">We want to accelerate the meeting between the tech-world and the construction sector. Stockholm is the second leading city in the world when it comes to unicorns, i.e. successful start-ups. That is why Stockholm and Nordbygg is the perfect setting for such a meeting, Lars </w:t>
      </w:r>
      <w:proofErr w:type="spellStart"/>
      <w:r w:rsidRPr="001E28F8">
        <w:rPr>
          <w:rFonts w:ascii="Arial" w:eastAsia="Times New Roman" w:hAnsi="Arial" w:cs="Arial"/>
          <w:sz w:val="22"/>
          <w:szCs w:val="22"/>
        </w:rPr>
        <w:t>Albinsson</w:t>
      </w:r>
      <w:proofErr w:type="spellEnd"/>
      <w:r w:rsidRPr="001E28F8">
        <w:rPr>
          <w:rFonts w:ascii="Arial" w:eastAsia="Times New Roman" w:hAnsi="Arial" w:cs="Arial"/>
          <w:sz w:val="22"/>
          <w:szCs w:val="22"/>
        </w:rPr>
        <w:t xml:space="preserve"> said.</w:t>
      </w:r>
    </w:p>
    <w:p w:rsidR="00B46AC2" w:rsidRPr="001E28F8" w:rsidRDefault="00B46AC2" w:rsidP="00B46AC2">
      <w:pPr>
        <w:pStyle w:val="Normalwebb"/>
        <w:spacing w:before="0" w:after="135" w:line="270" w:lineRule="atLeast"/>
        <w:rPr>
          <w:rFonts w:ascii="Arial" w:hAnsi="Arial" w:cs="Arial"/>
          <w:sz w:val="22"/>
          <w:szCs w:val="22"/>
          <w:lang w:val="en-US"/>
        </w:rPr>
      </w:pPr>
      <w:r w:rsidRPr="001E28F8">
        <w:rPr>
          <w:rStyle w:val="Betoning"/>
          <w:rFonts w:ascii="Arial" w:hAnsi="Arial" w:cs="Arial"/>
          <w:color w:val="555555"/>
          <w:sz w:val="22"/>
          <w:szCs w:val="22"/>
          <w:lang w:val="en-US"/>
        </w:rPr>
        <w:br/>
        <w:t xml:space="preserve">For more information, visit </w:t>
      </w:r>
      <w:r w:rsidRPr="001E28F8">
        <w:rPr>
          <w:rFonts w:ascii="Arial" w:hAnsi="Arial" w:cs="Arial"/>
          <w:color w:val="4F81BD"/>
          <w:sz w:val="22"/>
          <w:szCs w:val="22"/>
          <w:lang w:val="en-US"/>
        </w:rPr>
        <w:t>www.nordbygg.se</w:t>
      </w:r>
      <w:r w:rsidRPr="001E28F8">
        <w:rPr>
          <w:rFonts w:ascii="Arial" w:hAnsi="Arial" w:cs="Arial"/>
          <w:sz w:val="22"/>
          <w:szCs w:val="22"/>
          <w:lang w:val="en-US"/>
        </w:rPr>
        <w:t xml:space="preserve"> </w:t>
      </w:r>
      <w:r w:rsidRPr="001E28F8">
        <w:rPr>
          <w:rStyle w:val="Betoning"/>
          <w:rFonts w:ascii="Arial" w:hAnsi="Arial" w:cs="Arial"/>
          <w:color w:val="555555"/>
          <w:sz w:val="22"/>
          <w:szCs w:val="22"/>
          <w:lang w:val="en-US"/>
        </w:rPr>
        <w:t>or contact</w:t>
      </w:r>
      <w:proofErr w:type="gramStart"/>
      <w:r w:rsidRPr="001E28F8">
        <w:rPr>
          <w:rStyle w:val="Betoning"/>
          <w:rFonts w:ascii="Arial" w:hAnsi="Arial" w:cs="Arial"/>
          <w:color w:val="555555"/>
          <w:sz w:val="22"/>
          <w:szCs w:val="22"/>
          <w:lang w:val="en-US"/>
        </w:rPr>
        <w:t>:</w:t>
      </w:r>
      <w:proofErr w:type="gramEnd"/>
      <w:r w:rsidRPr="001E28F8">
        <w:rPr>
          <w:rFonts w:ascii="Arial" w:hAnsi="Arial" w:cs="Arial"/>
          <w:color w:val="555555"/>
          <w:sz w:val="22"/>
          <w:szCs w:val="22"/>
          <w:lang w:val="en-US"/>
        </w:rPr>
        <w:br/>
      </w:r>
      <w:r w:rsidRPr="001E28F8">
        <w:rPr>
          <w:rFonts w:ascii="Arial" w:hAnsi="Arial" w:cs="Arial"/>
          <w:color w:val="555555"/>
          <w:sz w:val="22"/>
          <w:szCs w:val="22"/>
          <w:lang w:val="en-US"/>
        </w:rPr>
        <w:br/>
        <w:t xml:space="preserve">Peter </w:t>
      </w:r>
      <w:proofErr w:type="spellStart"/>
      <w:r w:rsidRPr="001E28F8">
        <w:rPr>
          <w:rFonts w:ascii="Arial" w:hAnsi="Arial" w:cs="Arial"/>
          <w:color w:val="555555"/>
          <w:sz w:val="22"/>
          <w:szCs w:val="22"/>
          <w:lang w:val="en-US"/>
        </w:rPr>
        <w:t>Söderberg</w:t>
      </w:r>
      <w:proofErr w:type="spellEnd"/>
      <w:r w:rsidRPr="001E28F8">
        <w:rPr>
          <w:rFonts w:ascii="Arial" w:hAnsi="Arial" w:cs="Arial"/>
          <w:color w:val="555555"/>
          <w:sz w:val="22"/>
          <w:szCs w:val="22"/>
          <w:lang w:val="en-US"/>
        </w:rPr>
        <w:t>, Project Manager</w:t>
      </w:r>
      <w:hyperlink r:id="rId11" w:history="1">
        <w:r w:rsidRPr="001E28F8">
          <w:rPr>
            <w:rFonts w:ascii="Arial" w:hAnsi="Arial" w:cs="Arial"/>
            <w:sz w:val="22"/>
            <w:szCs w:val="22"/>
            <w:lang w:val="en-US"/>
          </w:rPr>
          <w:br/>
        </w:r>
      </w:hyperlink>
      <w:hyperlink r:id="rId12" w:history="1">
        <w:r w:rsidRPr="001E28F8">
          <w:rPr>
            <w:rFonts w:ascii="Arial" w:hAnsi="Arial" w:cs="Arial"/>
            <w:color w:val="4F81BD"/>
            <w:sz w:val="22"/>
            <w:szCs w:val="22"/>
            <w:lang w:val="en-US"/>
          </w:rPr>
          <w:t>peter.soderberg@stockholmsmassan.se</w:t>
        </w:r>
      </w:hyperlink>
      <w:r w:rsidR="00397F3F">
        <w:rPr>
          <w:rFonts w:ascii="Arial" w:hAnsi="Arial" w:cs="Arial"/>
          <w:color w:val="555555"/>
          <w:sz w:val="22"/>
          <w:szCs w:val="22"/>
          <w:lang w:val="en-US"/>
        </w:rPr>
        <w:t xml:space="preserve">, +46 </w:t>
      </w:r>
      <w:r w:rsidRPr="001E28F8">
        <w:rPr>
          <w:rFonts w:ascii="Arial" w:hAnsi="Arial" w:cs="Arial"/>
          <w:color w:val="555555"/>
          <w:sz w:val="22"/>
          <w:szCs w:val="22"/>
          <w:lang w:val="en-US"/>
        </w:rPr>
        <w:t>8-749 43 93</w:t>
      </w:r>
    </w:p>
    <w:p w:rsidR="00B46AC2" w:rsidRPr="001E28F8" w:rsidRDefault="00B46AC2" w:rsidP="00B46AC2">
      <w:pPr>
        <w:pStyle w:val="Normalwebb"/>
        <w:spacing w:before="0" w:after="135" w:line="270" w:lineRule="atLeast"/>
        <w:rPr>
          <w:rFonts w:ascii="Arial" w:hAnsi="Arial" w:cs="Arial"/>
          <w:sz w:val="22"/>
          <w:szCs w:val="22"/>
          <w:lang w:val="en-US"/>
        </w:rPr>
      </w:pPr>
      <w:r w:rsidRPr="001E28F8">
        <w:rPr>
          <w:rFonts w:ascii="Arial" w:hAnsi="Arial" w:cs="Arial"/>
          <w:color w:val="555555"/>
          <w:sz w:val="22"/>
          <w:szCs w:val="22"/>
          <w:lang w:val="en-US"/>
        </w:rPr>
        <w:t xml:space="preserve">Pär Jonasson, Press Officer </w:t>
      </w:r>
      <w:hyperlink r:id="rId13" w:history="1">
        <w:r w:rsidRPr="001E28F8">
          <w:rPr>
            <w:rFonts w:ascii="Arial" w:hAnsi="Arial" w:cs="Arial"/>
            <w:sz w:val="22"/>
            <w:szCs w:val="22"/>
            <w:lang w:val="en-US"/>
          </w:rPr>
          <w:br/>
        </w:r>
      </w:hyperlink>
      <w:hyperlink r:id="rId14" w:history="1">
        <w:r w:rsidRPr="001E28F8">
          <w:rPr>
            <w:rFonts w:ascii="Arial" w:hAnsi="Arial" w:cs="Arial"/>
            <w:color w:val="4F81BD"/>
            <w:sz w:val="22"/>
            <w:szCs w:val="22"/>
            <w:lang w:val="en-US"/>
          </w:rPr>
          <w:t>par.jonasson@stockholmsmassan.se</w:t>
        </w:r>
      </w:hyperlink>
      <w:r w:rsidR="00397F3F">
        <w:rPr>
          <w:rFonts w:ascii="Arial" w:hAnsi="Arial" w:cs="Arial"/>
          <w:color w:val="555555"/>
          <w:sz w:val="22"/>
          <w:szCs w:val="22"/>
          <w:lang w:val="en-US"/>
        </w:rPr>
        <w:t xml:space="preserve">, +46 </w:t>
      </w:r>
      <w:bookmarkStart w:id="3" w:name="_GoBack"/>
      <w:bookmarkEnd w:id="3"/>
      <w:r w:rsidRPr="001E28F8">
        <w:rPr>
          <w:rFonts w:ascii="Arial" w:hAnsi="Arial" w:cs="Arial"/>
          <w:color w:val="555555"/>
          <w:sz w:val="22"/>
          <w:szCs w:val="22"/>
          <w:lang w:val="en-US"/>
        </w:rPr>
        <w:t>8-749 44 17</w:t>
      </w:r>
    </w:p>
    <w:p w:rsidR="00B46AC2" w:rsidRPr="001E28F8" w:rsidRDefault="00B46AC2" w:rsidP="00B46AC2">
      <w:pPr>
        <w:pStyle w:val="Normalwebb"/>
        <w:spacing w:before="0" w:after="135" w:line="270" w:lineRule="atLeast"/>
        <w:rPr>
          <w:rFonts w:ascii="Arial" w:hAnsi="Arial" w:cs="Arial"/>
          <w:sz w:val="22"/>
          <w:szCs w:val="22"/>
          <w:lang w:val="en-US"/>
        </w:rPr>
      </w:pPr>
      <w:r w:rsidRPr="001E28F8">
        <w:rPr>
          <w:rFonts w:ascii="Arial" w:hAnsi="Arial" w:cs="Arial"/>
          <w:color w:val="555555"/>
          <w:sz w:val="22"/>
          <w:szCs w:val="22"/>
          <w:lang w:val="en-US"/>
        </w:rPr>
        <w:t>Questi</w:t>
      </w:r>
      <w:r w:rsidR="00D663A2" w:rsidRPr="001E28F8">
        <w:rPr>
          <w:rFonts w:ascii="Arial" w:hAnsi="Arial" w:cs="Arial"/>
          <w:color w:val="555555"/>
          <w:sz w:val="22"/>
          <w:szCs w:val="22"/>
          <w:lang w:val="en-US"/>
        </w:rPr>
        <w:t xml:space="preserve">ons regarding accreditation </w:t>
      </w:r>
      <w:proofErr w:type="gramStart"/>
      <w:r w:rsidR="00D663A2" w:rsidRPr="001E28F8">
        <w:rPr>
          <w:rFonts w:ascii="Arial" w:hAnsi="Arial" w:cs="Arial"/>
          <w:color w:val="555555"/>
          <w:sz w:val="22"/>
          <w:szCs w:val="22"/>
          <w:lang w:val="en-US"/>
        </w:rPr>
        <w:t xml:space="preserve">are </w:t>
      </w:r>
      <w:r w:rsidRPr="001E28F8">
        <w:rPr>
          <w:rFonts w:ascii="Arial" w:hAnsi="Arial" w:cs="Arial"/>
          <w:color w:val="555555"/>
          <w:sz w:val="22"/>
          <w:szCs w:val="22"/>
          <w:lang w:val="en-US"/>
        </w:rPr>
        <w:t>sent</w:t>
      </w:r>
      <w:proofErr w:type="gramEnd"/>
      <w:r w:rsidRPr="001E28F8">
        <w:rPr>
          <w:rFonts w:ascii="Arial" w:hAnsi="Arial" w:cs="Arial"/>
          <w:color w:val="555555"/>
          <w:sz w:val="22"/>
          <w:szCs w:val="22"/>
          <w:lang w:val="en-US"/>
        </w:rPr>
        <w:t xml:space="preserve"> to </w:t>
      </w:r>
      <w:hyperlink r:id="rId15" w:history="1">
        <w:r w:rsidRPr="001E28F8">
          <w:rPr>
            <w:rFonts w:ascii="Arial" w:hAnsi="Arial" w:cs="Arial"/>
            <w:color w:val="3D9BBC"/>
            <w:sz w:val="22"/>
            <w:szCs w:val="22"/>
            <w:lang w:val="en-US"/>
          </w:rPr>
          <w:t>press@stockholmsmassan.se</w:t>
        </w:r>
      </w:hyperlink>
    </w:p>
    <w:p w:rsidR="00D663A2" w:rsidRPr="00323E18" w:rsidRDefault="00323E18" w:rsidP="00D663A2">
      <w:pPr>
        <w:pStyle w:val="Standard"/>
        <w:rPr>
          <w:rFonts w:ascii="Arial" w:hAnsi="Arial" w:cs="Arial"/>
          <w:color w:val="5B9BD5" w:themeColor="accent1"/>
          <w:sz w:val="22"/>
          <w:szCs w:val="22"/>
        </w:rPr>
      </w:pPr>
      <w:hyperlink r:id="rId16" w:history="1">
        <w:r w:rsidRPr="00323E18">
          <w:rPr>
            <w:rStyle w:val="Hyperlnk"/>
            <w:rFonts w:ascii="Arial" w:hAnsi="Arial" w:cs="Arial"/>
            <w:color w:val="5B9BD5" w:themeColor="accent1"/>
            <w:sz w:val="22"/>
            <w:szCs w:val="22"/>
          </w:rPr>
          <w:t>Get your accreditation here »</w:t>
        </w:r>
      </w:hyperlink>
    </w:p>
    <w:p w:rsidR="00323E18" w:rsidRDefault="00323E18" w:rsidP="00D663A2">
      <w:pPr>
        <w:pStyle w:val="Standard"/>
        <w:rPr>
          <w:rFonts w:ascii="Arial" w:hAnsi="Arial" w:cs="Arial"/>
          <w:sz w:val="22"/>
          <w:szCs w:val="22"/>
        </w:rPr>
      </w:pPr>
    </w:p>
    <w:sectPr w:rsidR="00323E18" w:rsidSect="00945683">
      <w:headerReference w:type="default" r:id="rId17"/>
      <w:footerReference w:type="default" r:id="rId18"/>
      <w:headerReference w:type="first" r:id="rId19"/>
      <w:footerReference w:type="first" r:id="rId20"/>
      <w:pgSz w:w="11906" w:h="16838" w:code="9"/>
      <w:pgMar w:top="1418" w:right="1191" w:bottom="993" w:left="1191" w:header="62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32D" w:rsidRDefault="004B132D">
      <w:pPr>
        <w:rPr>
          <w:szCs w:val="24"/>
        </w:rPr>
      </w:pPr>
      <w:r>
        <w:rPr>
          <w:szCs w:val="24"/>
        </w:rPr>
        <w:separator/>
      </w:r>
    </w:p>
  </w:endnote>
  <w:endnote w:type="continuationSeparator" w:id="0">
    <w:p w:rsidR="004B132D" w:rsidRDefault="004B132D">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683" w:rsidRPr="00945683" w:rsidRDefault="00D663A2" w:rsidP="00945683">
    <w:pPr>
      <w:pStyle w:val="Normalwebb"/>
      <w:jc w:val="center"/>
      <w:rPr>
        <w:rFonts w:ascii="Arial" w:hAnsi="Arial" w:cs="Arial"/>
        <w:i/>
        <w:sz w:val="14"/>
        <w:szCs w:val="22"/>
        <w:lang w:val="en-GB"/>
      </w:rPr>
    </w:pPr>
    <w:r>
      <w:rPr>
        <w:rFonts w:ascii="Arial" w:hAnsi="Arial" w:cs="Arial"/>
        <w:i/>
        <w:sz w:val="16"/>
        <w:szCs w:val="18"/>
        <w:lang w:val="en-US"/>
      </w:rPr>
      <w:br/>
    </w:r>
    <w:r w:rsidR="00945683" w:rsidRPr="00945683">
      <w:rPr>
        <w:rFonts w:ascii="Arial" w:hAnsi="Arial" w:cs="Arial"/>
        <w:i/>
        <w:sz w:val="16"/>
        <w:szCs w:val="18"/>
        <w:lang w:val="en-US"/>
      </w:rPr>
      <w:t>Nordbygg has the position as the Nordic region´s largest and most dynamic meeting place for the construction and real estate industry, offering new knowledge and business</w:t>
    </w:r>
    <w:r w:rsidR="00945683" w:rsidRPr="00945683">
      <w:rPr>
        <w:rFonts w:ascii="Arial" w:hAnsi="Arial" w:cs="Arial"/>
        <w:i/>
        <w:sz w:val="16"/>
        <w:szCs w:val="18"/>
        <w:lang w:val="en-GB"/>
      </w:rPr>
      <w:t xml:space="preserve"> opportunities</w:t>
    </w:r>
    <w:r w:rsidR="00945683" w:rsidRPr="00945683">
      <w:rPr>
        <w:rFonts w:ascii="Arial" w:hAnsi="Arial" w:cs="Arial"/>
        <w:i/>
        <w:sz w:val="16"/>
        <w:szCs w:val="18"/>
        <w:lang w:val="en-US"/>
      </w:rPr>
      <w:t>. The event offers everything from discussions about construction conditions and urban planning to products and services for property production, maintenance and management. Nordbygg, 10-13 of April 2018 at Stockholmsmässan.</w:t>
    </w:r>
  </w:p>
  <w:p w:rsidR="00945683" w:rsidRPr="003578D4" w:rsidRDefault="00945683" w:rsidP="00945683">
    <w:pPr>
      <w:pStyle w:val="Normalwebb"/>
      <w:rPr>
        <w:rFonts w:ascii="Arial" w:hAnsi="Arial" w:cs="Arial"/>
        <w:i/>
        <w:sz w:val="20"/>
        <w:lang w:val="en-US"/>
      </w:rPr>
    </w:pPr>
  </w:p>
  <w:p w:rsidR="0021092B" w:rsidRDefault="0021092B">
    <w:pPr>
      <w:jc w:val="right"/>
      <w:rPr>
        <w:szCs w:val="24"/>
      </w:rPr>
    </w:pPr>
    <w:r>
      <w:rPr>
        <w:rStyle w:val="Sidnummer"/>
        <w:szCs w:val="24"/>
      </w:rPr>
      <w:fldChar w:fldCharType="begin"/>
    </w:r>
    <w:r>
      <w:rPr>
        <w:rStyle w:val="Sidnummer"/>
        <w:szCs w:val="24"/>
      </w:rPr>
      <w:instrText xml:space="preserve"> PAGE </w:instrText>
    </w:r>
    <w:r>
      <w:rPr>
        <w:rStyle w:val="Sidnummer"/>
        <w:szCs w:val="24"/>
      </w:rPr>
      <w:fldChar w:fldCharType="separate"/>
    </w:r>
    <w:r w:rsidR="0038313D">
      <w:rPr>
        <w:rStyle w:val="Sidnummer"/>
        <w:noProof/>
        <w:szCs w:val="24"/>
      </w:rPr>
      <w:t>2</w:t>
    </w:r>
    <w:r>
      <w:rPr>
        <w:rStyle w:val="Sidnummer"/>
        <w:szCs w:val="24"/>
      </w:rPr>
      <w:fldChar w:fldCharType="end"/>
    </w:r>
    <w:r>
      <w:rPr>
        <w:rStyle w:val="Sidnummer"/>
        <w:szCs w:val="24"/>
      </w:rPr>
      <w:t xml:space="preserve"> (</w:t>
    </w:r>
    <w:r>
      <w:rPr>
        <w:rStyle w:val="Sidnummer"/>
        <w:szCs w:val="24"/>
      </w:rPr>
      <w:fldChar w:fldCharType="begin"/>
    </w:r>
    <w:r>
      <w:rPr>
        <w:rStyle w:val="Sidnummer"/>
        <w:szCs w:val="24"/>
      </w:rPr>
      <w:instrText xml:space="preserve"> NUMPAGES </w:instrText>
    </w:r>
    <w:r>
      <w:rPr>
        <w:rStyle w:val="Sidnummer"/>
        <w:szCs w:val="24"/>
      </w:rPr>
      <w:fldChar w:fldCharType="separate"/>
    </w:r>
    <w:r w:rsidR="0038313D">
      <w:rPr>
        <w:rStyle w:val="Sidnummer"/>
        <w:noProof/>
        <w:szCs w:val="24"/>
      </w:rPr>
      <w:t>2</w:t>
    </w:r>
    <w:r>
      <w:rPr>
        <w:rStyle w:val="Sidnummer"/>
        <w:szCs w:val="24"/>
      </w:rPr>
      <w:fldChar w:fldCharType="end"/>
    </w:r>
    <w:r>
      <w:rPr>
        <w:rStyle w:val="Sidnummer"/>
        <w:szCs w:val="24"/>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92B" w:rsidRPr="00232EFC" w:rsidRDefault="0021092B" w:rsidP="00BC265D">
    <w:pPr>
      <w:spacing w:line="160" w:lineRule="atLeast"/>
      <w:jc w:val="center"/>
      <w:rPr>
        <w:rFonts w:ascii="Arial" w:hAnsi="Arial" w:cs="Arial"/>
        <w:i/>
        <w:iCs/>
        <w:sz w:val="15"/>
        <w:szCs w:val="15"/>
        <w:lang w:val="en-US"/>
      </w:rPr>
    </w:pPr>
    <w:bookmarkStart w:id="4" w:name="SidfotMarg"/>
    <w:r w:rsidRPr="00232EFC">
      <w:rPr>
        <w:rFonts w:ascii="Arial" w:hAnsi="Arial" w:cs="Arial"/>
        <w:i/>
        <w:iCs/>
        <w:sz w:val="15"/>
        <w:szCs w:val="15"/>
        <w:lang w:val="en-US"/>
      </w:rPr>
      <w:t xml:space="preserve">Inspiration and information, business opportunities and new friends. Stockholmsmässan is the largest meeting place in Scandinavia hosting around 70 leading exhibitions and hundreds of national and international congresses, conferences </w:t>
    </w:r>
    <w:r w:rsidR="00BC265D" w:rsidRPr="00232EFC">
      <w:rPr>
        <w:rFonts w:ascii="Arial" w:hAnsi="Arial" w:cs="Arial"/>
        <w:i/>
        <w:iCs/>
        <w:sz w:val="15"/>
        <w:szCs w:val="15"/>
        <w:lang w:val="en-US"/>
      </w:rPr>
      <w:t>and corporate events every year</w:t>
    </w:r>
    <w:r w:rsidR="00BC265D" w:rsidRPr="00232EFC">
      <w:rPr>
        <w:rFonts w:ascii="Arial" w:hAnsi="Arial" w:cs="Arial"/>
        <w:i/>
        <w:iCs/>
        <w:sz w:val="15"/>
        <w:szCs w:val="15"/>
        <w:lang w:val="en-US"/>
      </w:rPr>
      <w:br/>
    </w:r>
    <w:r w:rsidR="00033719" w:rsidRPr="00232EFC">
      <w:rPr>
        <w:rFonts w:ascii="Arial" w:hAnsi="Arial" w:cs="Arial"/>
        <w:i/>
        <w:iCs/>
        <w:sz w:val="15"/>
        <w:szCs w:val="15"/>
        <w:lang w:val="en-US"/>
      </w:rPr>
      <w:t xml:space="preserve"> </w:t>
    </w:r>
    <w:r w:rsidRPr="00232EFC">
      <w:rPr>
        <w:rFonts w:ascii="Arial" w:hAnsi="Arial" w:cs="Arial"/>
        <w:i/>
        <w:iCs/>
        <w:sz w:val="15"/>
        <w:szCs w:val="15"/>
        <w:lang w:val="en-US"/>
      </w:rPr>
      <w:t>Love to meet you!</w:t>
    </w:r>
  </w:p>
  <w:p w:rsidR="0021092B" w:rsidRPr="00BC265D" w:rsidRDefault="0021092B" w:rsidP="00BC265D">
    <w:pPr>
      <w:pStyle w:val="Sidfot"/>
      <w:spacing w:line="160" w:lineRule="atLeast"/>
      <w:ind w:left="-1588" w:right="-1588"/>
      <w:rPr>
        <w:color w:val="333333"/>
        <w:szCs w:val="24"/>
        <w:lang w:val="en-GB"/>
      </w:rPr>
    </w:pPr>
    <w:bookmarkStart w:id="5" w:name="Sidfot"/>
    <w:r w:rsidRPr="00BC265D">
      <w:rPr>
        <w:color w:val="333333"/>
        <w:sz w:val="2"/>
        <w:szCs w:val="24"/>
        <w:lang w:val="en-GB"/>
      </w:rPr>
      <w:t xml:space="preserve">    </w:t>
    </w:r>
    <w:bookmarkEnd w:id="4"/>
    <w:r w:rsidRPr="00BC265D">
      <w:rPr>
        <w:color w:val="333333"/>
        <w:szCs w:val="24"/>
        <w:lang w:val="en-US"/>
      </w:rPr>
      <w:t>Address:</w:t>
    </w:r>
    <w:r w:rsidRPr="00BC265D">
      <w:rPr>
        <w:color w:val="333333"/>
        <w:szCs w:val="24"/>
        <w:lang w:val="en-GB"/>
      </w:rPr>
      <w:t xml:space="preserve"> </w:t>
    </w:r>
    <w:r w:rsidRPr="00BC265D">
      <w:rPr>
        <w:color w:val="333333"/>
        <w:szCs w:val="24"/>
        <w:lang w:val="en-US"/>
      </w:rPr>
      <w:t>SE-125 80 Stockholm   Visiting address:</w:t>
    </w:r>
    <w:r w:rsidRPr="00BC265D">
      <w:rPr>
        <w:color w:val="333333"/>
        <w:szCs w:val="24"/>
        <w:lang w:val="en-GB"/>
      </w:rPr>
      <w:t xml:space="preserve"> </w:t>
    </w:r>
    <w:proofErr w:type="spellStart"/>
    <w:r w:rsidRPr="00BC265D">
      <w:rPr>
        <w:color w:val="333333"/>
        <w:szCs w:val="24"/>
        <w:lang w:val="en-US"/>
      </w:rPr>
      <w:t>Mässvägen</w:t>
    </w:r>
    <w:proofErr w:type="spellEnd"/>
    <w:r w:rsidRPr="00BC265D">
      <w:rPr>
        <w:color w:val="333333"/>
        <w:szCs w:val="24"/>
        <w:lang w:val="en-US"/>
      </w:rPr>
      <w:t xml:space="preserve"> 1, </w:t>
    </w:r>
    <w:proofErr w:type="spellStart"/>
    <w:r w:rsidRPr="00BC265D">
      <w:rPr>
        <w:color w:val="333333"/>
        <w:szCs w:val="24"/>
        <w:lang w:val="en-US"/>
      </w:rPr>
      <w:t>Älvsjö</w:t>
    </w:r>
    <w:proofErr w:type="spellEnd"/>
    <w:r w:rsidRPr="00BC265D">
      <w:rPr>
        <w:color w:val="333333"/>
        <w:szCs w:val="24"/>
        <w:lang w:val="en-US"/>
      </w:rPr>
      <w:t xml:space="preserve">   Tel:</w:t>
    </w:r>
    <w:r w:rsidRPr="00BC265D">
      <w:rPr>
        <w:color w:val="333333"/>
        <w:szCs w:val="24"/>
        <w:lang w:val="en-GB"/>
      </w:rPr>
      <w:t xml:space="preserve"> </w:t>
    </w:r>
    <w:smartTag w:uri="urn:schemas-microsoft-com:office:smarttags" w:element="phone">
      <w:smartTagPr>
        <w:attr w:uri="urn:schemas-microsoft-com:office:office" w:name="ls" w:val="trans"/>
      </w:smartTagPr>
      <w:r w:rsidRPr="00BC265D">
        <w:rPr>
          <w:color w:val="333333"/>
          <w:szCs w:val="24"/>
          <w:lang w:val="en-US"/>
        </w:rPr>
        <w:t>+46 8 749 41 00</w:t>
      </w:r>
    </w:smartTag>
    <w:r w:rsidRPr="00BC265D">
      <w:rPr>
        <w:color w:val="333333"/>
        <w:szCs w:val="24"/>
        <w:lang w:val="en-US"/>
      </w:rPr>
      <w:t xml:space="preserve">   Fax:</w:t>
    </w:r>
    <w:r w:rsidRPr="00BC265D">
      <w:rPr>
        <w:color w:val="333333"/>
        <w:szCs w:val="24"/>
        <w:lang w:val="en-GB"/>
      </w:rPr>
      <w:t xml:space="preserve"> </w:t>
    </w:r>
    <w:r w:rsidRPr="00BC265D">
      <w:rPr>
        <w:color w:val="333333"/>
        <w:szCs w:val="24"/>
        <w:lang w:val="en-US"/>
      </w:rPr>
      <w:t xml:space="preserve">+46 8 </w:t>
    </w:r>
    <w:smartTag w:uri="urn:schemas-microsoft-com:office:smarttags" w:element="phone">
      <w:smartTagPr>
        <w:attr w:uri="urn:schemas-microsoft-com:office:office" w:name="ls" w:val="trans"/>
      </w:smartTagPr>
      <w:r w:rsidRPr="00BC265D">
        <w:rPr>
          <w:color w:val="333333"/>
          <w:szCs w:val="24"/>
          <w:lang w:val="en-US"/>
        </w:rPr>
        <w:t>99 20 44</w:t>
      </w:r>
    </w:smartTag>
    <w:r w:rsidRPr="00BC265D">
      <w:rPr>
        <w:color w:val="333333"/>
        <w:szCs w:val="24"/>
        <w:lang w:val="en-US"/>
      </w:rPr>
      <w:t xml:space="preserve">   Email:</w:t>
    </w:r>
    <w:r w:rsidRPr="00BC265D">
      <w:rPr>
        <w:color w:val="333333"/>
        <w:szCs w:val="24"/>
        <w:lang w:val="en-GB"/>
      </w:rPr>
      <w:t xml:space="preserve"> </w:t>
    </w:r>
    <w:r w:rsidRPr="00BC265D">
      <w:rPr>
        <w:color w:val="333333"/>
        <w:szCs w:val="24"/>
        <w:lang w:val="en-US"/>
      </w:rPr>
      <w:t>info@stockholmsmassan.se   www.stockholmsmassan.se</w:t>
    </w:r>
    <w:r w:rsidRPr="00BC265D">
      <w:rPr>
        <w:color w:val="333333"/>
        <w:szCs w:val="24"/>
        <w:lang w:val="en-GB"/>
      </w:rPr>
      <w:t xml:space="preserve"> </w:t>
    </w:r>
  </w:p>
  <w:p w:rsidR="0021092B" w:rsidRDefault="0021092B" w:rsidP="00BC265D">
    <w:pPr>
      <w:pStyle w:val="Sidfot"/>
      <w:spacing w:line="160" w:lineRule="atLeast"/>
      <w:ind w:left="-1588" w:right="-1588"/>
      <w:rPr>
        <w:sz w:val="2"/>
        <w:szCs w:val="24"/>
      </w:rPr>
    </w:pPr>
    <w:r w:rsidRPr="00BC265D">
      <w:rPr>
        <w:color w:val="333333"/>
        <w:szCs w:val="24"/>
        <w:lang w:val="en-US"/>
      </w:rPr>
      <w:t>Stockholmsmässan AB   Co. reg. no.:</w:t>
    </w:r>
    <w:r w:rsidRPr="00BC265D">
      <w:rPr>
        <w:color w:val="333333"/>
        <w:szCs w:val="24"/>
        <w:lang w:val="en-GB"/>
      </w:rPr>
      <w:t xml:space="preserve"> </w:t>
    </w:r>
    <w:r w:rsidRPr="00BC265D">
      <w:rPr>
        <w:color w:val="333333"/>
        <w:szCs w:val="24"/>
        <w:lang w:val="en-US"/>
      </w:rPr>
      <w:t xml:space="preserve">556272-4491   </w:t>
    </w:r>
    <w:proofErr w:type="spellStart"/>
    <w:r w:rsidRPr="00BC265D">
      <w:rPr>
        <w:color w:val="333333"/>
        <w:szCs w:val="24"/>
        <w:lang w:val="en-US"/>
      </w:rPr>
      <w:t>Bankgiro</w:t>
    </w:r>
    <w:proofErr w:type="spellEnd"/>
    <w:r w:rsidRPr="00BC265D">
      <w:rPr>
        <w:color w:val="333333"/>
        <w:szCs w:val="24"/>
        <w:lang w:val="en-US"/>
      </w:rPr>
      <w:t xml:space="preserve"> </w:t>
    </w:r>
    <w:proofErr w:type="spellStart"/>
    <w:r w:rsidRPr="00BC265D">
      <w:rPr>
        <w:color w:val="333333"/>
        <w:szCs w:val="24"/>
        <w:lang w:val="en-US"/>
      </w:rPr>
      <w:t>Handelsbanken</w:t>
    </w:r>
    <w:proofErr w:type="spellEnd"/>
    <w:r w:rsidRPr="00BC265D">
      <w:rPr>
        <w:color w:val="333333"/>
        <w:szCs w:val="24"/>
        <w:lang w:val="en-US"/>
      </w:rPr>
      <w:t xml:space="preserve"> 730-7440, SEB 382-6005   VAT No. SE556272449101</w:t>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32D" w:rsidRDefault="004B132D">
      <w:pPr>
        <w:rPr>
          <w:szCs w:val="24"/>
        </w:rPr>
      </w:pPr>
      <w:r>
        <w:rPr>
          <w:szCs w:val="24"/>
        </w:rPr>
        <w:separator/>
      </w:r>
    </w:p>
  </w:footnote>
  <w:footnote w:type="continuationSeparator" w:id="0">
    <w:p w:rsidR="004B132D" w:rsidRDefault="004B132D">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92B" w:rsidRPr="00945683" w:rsidRDefault="00345B75" w:rsidP="00945683">
    <w:pPr>
      <w:pStyle w:val="Sidhuvud"/>
      <w:jc w:val="center"/>
      <w:rPr>
        <w:sz w:val="20"/>
        <w:szCs w:val="24"/>
      </w:rPr>
    </w:pPr>
    <w:r w:rsidRPr="00945683">
      <w:rPr>
        <w:noProof/>
        <w:snapToGrid/>
        <w:sz w:val="20"/>
        <w:lang w:eastAsia="sv-SE"/>
      </w:rPr>
      <w:drawing>
        <wp:anchor distT="0" distB="0" distL="114300" distR="114300" simplePos="0" relativeHeight="251658240" behindDoc="0" locked="1" layoutInCell="1" allowOverlap="1">
          <wp:simplePos x="0" y="0"/>
          <wp:positionH relativeFrom="page">
            <wp:posOffset>360045</wp:posOffset>
          </wp:positionH>
          <wp:positionV relativeFrom="page">
            <wp:posOffset>360045</wp:posOffset>
          </wp:positionV>
          <wp:extent cx="2333625" cy="295275"/>
          <wp:effectExtent l="0" t="0" r="0" b="0"/>
          <wp:wrapNone/>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92B" w:rsidRDefault="00345B75">
    <w:pPr>
      <w:pStyle w:val="Sidhuvud"/>
      <w:rPr>
        <w:szCs w:val="24"/>
      </w:rPr>
    </w:pPr>
    <w:r>
      <w:rPr>
        <w:noProof/>
        <w:snapToGrid/>
        <w:lang w:eastAsia="sv-SE"/>
      </w:rPr>
      <w:drawing>
        <wp:anchor distT="0" distB="0" distL="114300" distR="114300" simplePos="0" relativeHeight="251657216" behindDoc="0" locked="1" layoutInCell="1" allowOverlap="1">
          <wp:simplePos x="0" y="0"/>
          <wp:positionH relativeFrom="page">
            <wp:posOffset>360045</wp:posOffset>
          </wp:positionH>
          <wp:positionV relativeFrom="page">
            <wp:posOffset>360045</wp:posOffset>
          </wp:positionV>
          <wp:extent cx="2333625" cy="295275"/>
          <wp:effectExtent l="0" t="0" r="0" b="0"/>
          <wp:wrapNone/>
          <wp:docPr id="2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62C39"/>
    <w:multiLevelType w:val="multilevel"/>
    <w:tmpl w:val="9BC43434"/>
    <w:styleLink w:val="WWNum1"/>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76E6931"/>
    <w:multiLevelType w:val="hybridMultilevel"/>
    <w:tmpl w:val="512C9B70"/>
    <w:lvl w:ilvl="0" w:tplc="A2202FDC">
      <w:numFmt w:val="bullet"/>
      <w:lvlText w:val="–"/>
      <w:lvlJc w:val="left"/>
      <w:pPr>
        <w:tabs>
          <w:tab w:val="num" w:pos="720"/>
        </w:tabs>
        <w:ind w:left="72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822695"/>
    <w:multiLevelType w:val="hybridMultilevel"/>
    <w:tmpl w:val="F7DC41E6"/>
    <w:lvl w:ilvl="0" w:tplc="BB8A52C6">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9B"/>
    <w:rsid w:val="00027F18"/>
    <w:rsid w:val="00033719"/>
    <w:rsid w:val="000616A9"/>
    <w:rsid w:val="00067E99"/>
    <w:rsid w:val="000722CB"/>
    <w:rsid w:val="0007246C"/>
    <w:rsid w:val="000731B8"/>
    <w:rsid w:val="00086069"/>
    <w:rsid w:val="00092307"/>
    <w:rsid w:val="000A0465"/>
    <w:rsid w:val="000B0FE9"/>
    <w:rsid w:val="000D3930"/>
    <w:rsid w:val="000D7A20"/>
    <w:rsid w:val="000E3BD2"/>
    <w:rsid w:val="00107932"/>
    <w:rsid w:val="00116121"/>
    <w:rsid w:val="001162A2"/>
    <w:rsid w:val="00116BD9"/>
    <w:rsid w:val="00125B93"/>
    <w:rsid w:val="00130E9E"/>
    <w:rsid w:val="00132693"/>
    <w:rsid w:val="00140031"/>
    <w:rsid w:val="00143993"/>
    <w:rsid w:val="00155683"/>
    <w:rsid w:val="00156BAD"/>
    <w:rsid w:val="00171296"/>
    <w:rsid w:val="00172065"/>
    <w:rsid w:val="00176AFA"/>
    <w:rsid w:val="001825DD"/>
    <w:rsid w:val="00187739"/>
    <w:rsid w:val="00195F20"/>
    <w:rsid w:val="00196924"/>
    <w:rsid w:val="001A1733"/>
    <w:rsid w:val="001A2339"/>
    <w:rsid w:val="001A32BB"/>
    <w:rsid w:val="001B1E1B"/>
    <w:rsid w:val="001C01E7"/>
    <w:rsid w:val="001D1D29"/>
    <w:rsid w:val="001D72C2"/>
    <w:rsid w:val="001E28F8"/>
    <w:rsid w:val="001F05C5"/>
    <w:rsid w:val="001F2819"/>
    <w:rsid w:val="001F3AF9"/>
    <w:rsid w:val="00205541"/>
    <w:rsid w:val="00205581"/>
    <w:rsid w:val="0021092B"/>
    <w:rsid w:val="002133F3"/>
    <w:rsid w:val="00232EFC"/>
    <w:rsid w:val="00243F54"/>
    <w:rsid w:val="00252030"/>
    <w:rsid w:val="002613BB"/>
    <w:rsid w:val="002872ED"/>
    <w:rsid w:val="00290C0B"/>
    <w:rsid w:val="00295634"/>
    <w:rsid w:val="002A740D"/>
    <w:rsid w:val="002B57D3"/>
    <w:rsid w:val="002C132E"/>
    <w:rsid w:val="002C1483"/>
    <w:rsid w:val="002D067C"/>
    <w:rsid w:val="002E72D5"/>
    <w:rsid w:val="002F2DA7"/>
    <w:rsid w:val="0030247A"/>
    <w:rsid w:val="00311E0B"/>
    <w:rsid w:val="00312822"/>
    <w:rsid w:val="00323E18"/>
    <w:rsid w:val="00326E72"/>
    <w:rsid w:val="003372B9"/>
    <w:rsid w:val="00345B75"/>
    <w:rsid w:val="003578D4"/>
    <w:rsid w:val="00371736"/>
    <w:rsid w:val="00375E92"/>
    <w:rsid w:val="0038313D"/>
    <w:rsid w:val="00397F3F"/>
    <w:rsid w:val="003A14F6"/>
    <w:rsid w:val="003C0B04"/>
    <w:rsid w:val="003C0DEE"/>
    <w:rsid w:val="003C142C"/>
    <w:rsid w:val="003C78B9"/>
    <w:rsid w:val="003E2ABC"/>
    <w:rsid w:val="003F4EF1"/>
    <w:rsid w:val="00432334"/>
    <w:rsid w:val="00461524"/>
    <w:rsid w:val="00481A9B"/>
    <w:rsid w:val="0048771D"/>
    <w:rsid w:val="004922F1"/>
    <w:rsid w:val="004A0958"/>
    <w:rsid w:val="004A1B83"/>
    <w:rsid w:val="004A7F95"/>
    <w:rsid w:val="004B132D"/>
    <w:rsid w:val="004B6284"/>
    <w:rsid w:val="004B6BD5"/>
    <w:rsid w:val="004B7319"/>
    <w:rsid w:val="004C0C81"/>
    <w:rsid w:val="004D1FEA"/>
    <w:rsid w:val="004D4669"/>
    <w:rsid w:val="004F0CF0"/>
    <w:rsid w:val="004F1766"/>
    <w:rsid w:val="004F3C35"/>
    <w:rsid w:val="00501729"/>
    <w:rsid w:val="00513E39"/>
    <w:rsid w:val="00530101"/>
    <w:rsid w:val="005319CF"/>
    <w:rsid w:val="0053234A"/>
    <w:rsid w:val="005434AA"/>
    <w:rsid w:val="00550887"/>
    <w:rsid w:val="00555E52"/>
    <w:rsid w:val="00567BC0"/>
    <w:rsid w:val="00582D62"/>
    <w:rsid w:val="005840D1"/>
    <w:rsid w:val="00590B97"/>
    <w:rsid w:val="00596783"/>
    <w:rsid w:val="005A04B2"/>
    <w:rsid w:val="005A4366"/>
    <w:rsid w:val="005B1BE4"/>
    <w:rsid w:val="005C18CA"/>
    <w:rsid w:val="005D3AB8"/>
    <w:rsid w:val="005D48BC"/>
    <w:rsid w:val="005D5EDC"/>
    <w:rsid w:val="005E3C24"/>
    <w:rsid w:val="00612A75"/>
    <w:rsid w:val="006170C0"/>
    <w:rsid w:val="00621F88"/>
    <w:rsid w:val="00624C27"/>
    <w:rsid w:val="00627469"/>
    <w:rsid w:val="00631C3D"/>
    <w:rsid w:val="00640F5A"/>
    <w:rsid w:val="00642FDB"/>
    <w:rsid w:val="00653E56"/>
    <w:rsid w:val="0065415F"/>
    <w:rsid w:val="00661EA7"/>
    <w:rsid w:val="00675378"/>
    <w:rsid w:val="006948B2"/>
    <w:rsid w:val="0069675A"/>
    <w:rsid w:val="00697E4B"/>
    <w:rsid w:val="006A14A7"/>
    <w:rsid w:val="006A16F9"/>
    <w:rsid w:val="006A592E"/>
    <w:rsid w:val="006A5A50"/>
    <w:rsid w:val="006A7580"/>
    <w:rsid w:val="006C532B"/>
    <w:rsid w:val="006D3CFB"/>
    <w:rsid w:val="006D6DF7"/>
    <w:rsid w:val="006F559F"/>
    <w:rsid w:val="006F71B0"/>
    <w:rsid w:val="00723D47"/>
    <w:rsid w:val="00727E6B"/>
    <w:rsid w:val="00731473"/>
    <w:rsid w:val="00735961"/>
    <w:rsid w:val="007535DC"/>
    <w:rsid w:val="0076335F"/>
    <w:rsid w:val="007703C7"/>
    <w:rsid w:val="007720EE"/>
    <w:rsid w:val="00785267"/>
    <w:rsid w:val="00786AF5"/>
    <w:rsid w:val="00790567"/>
    <w:rsid w:val="007A264B"/>
    <w:rsid w:val="007A33E8"/>
    <w:rsid w:val="007B2192"/>
    <w:rsid w:val="007C6DAD"/>
    <w:rsid w:val="007E3EA6"/>
    <w:rsid w:val="00826889"/>
    <w:rsid w:val="008269CC"/>
    <w:rsid w:val="00835756"/>
    <w:rsid w:val="00835E15"/>
    <w:rsid w:val="00841B45"/>
    <w:rsid w:val="00842E54"/>
    <w:rsid w:val="00847237"/>
    <w:rsid w:val="00852D46"/>
    <w:rsid w:val="008869D3"/>
    <w:rsid w:val="008871D7"/>
    <w:rsid w:val="00887BDE"/>
    <w:rsid w:val="00887DAE"/>
    <w:rsid w:val="00893AE4"/>
    <w:rsid w:val="00893F60"/>
    <w:rsid w:val="008C10C1"/>
    <w:rsid w:val="008C3C1D"/>
    <w:rsid w:val="008D5A33"/>
    <w:rsid w:val="008D78A6"/>
    <w:rsid w:val="008D79D6"/>
    <w:rsid w:val="008F370D"/>
    <w:rsid w:val="0090362D"/>
    <w:rsid w:val="00906EC5"/>
    <w:rsid w:val="00922CBD"/>
    <w:rsid w:val="00922CC8"/>
    <w:rsid w:val="00923A20"/>
    <w:rsid w:val="00924F41"/>
    <w:rsid w:val="00925029"/>
    <w:rsid w:val="00931FF6"/>
    <w:rsid w:val="00934EF0"/>
    <w:rsid w:val="00944F2C"/>
    <w:rsid w:val="00945683"/>
    <w:rsid w:val="00945ADE"/>
    <w:rsid w:val="009620C7"/>
    <w:rsid w:val="0098048E"/>
    <w:rsid w:val="00992154"/>
    <w:rsid w:val="00992C20"/>
    <w:rsid w:val="00994B98"/>
    <w:rsid w:val="009A2CCE"/>
    <w:rsid w:val="009B4ACA"/>
    <w:rsid w:val="009C172D"/>
    <w:rsid w:val="009D1929"/>
    <w:rsid w:val="009E1E31"/>
    <w:rsid w:val="009E4CDB"/>
    <w:rsid w:val="009F20C4"/>
    <w:rsid w:val="00A03392"/>
    <w:rsid w:val="00A22679"/>
    <w:rsid w:val="00A23FAC"/>
    <w:rsid w:val="00A501BA"/>
    <w:rsid w:val="00A5115B"/>
    <w:rsid w:val="00A5504A"/>
    <w:rsid w:val="00A5593B"/>
    <w:rsid w:val="00A84BFD"/>
    <w:rsid w:val="00A8630B"/>
    <w:rsid w:val="00AA22A3"/>
    <w:rsid w:val="00AA4AFE"/>
    <w:rsid w:val="00AB1146"/>
    <w:rsid w:val="00AB283C"/>
    <w:rsid w:val="00AB6C38"/>
    <w:rsid w:val="00AC3D34"/>
    <w:rsid w:val="00AD2C98"/>
    <w:rsid w:val="00AD4490"/>
    <w:rsid w:val="00AD5E5D"/>
    <w:rsid w:val="00AE086A"/>
    <w:rsid w:val="00AE326B"/>
    <w:rsid w:val="00AF09FE"/>
    <w:rsid w:val="00AF14AE"/>
    <w:rsid w:val="00B006F2"/>
    <w:rsid w:val="00B05F2F"/>
    <w:rsid w:val="00B1098B"/>
    <w:rsid w:val="00B179A6"/>
    <w:rsid w:val="00B2429B"/>
    <w:rsid w:val="00B35948"/>
    <w:rsid w:val="00B36DA0"/>
    <w:rsid w:val="00B45753"/>
    <w:rsid w:val="00B46AC2"/>
    <w:rsid w:val="00B528AB"/>
    <w:rsid w:val="00B57618"/>
    <w:rsid w:val="00B62D01"/>
    <w:rsid w:val="00B70158"/>
    <w:rsid w:val="00B82258"/>
    <w:rsid w:val="00B874F1"/>
    <w:rsid w:val="00B91A16"/>
    <w:rsid w:val="00B93928"/>
    <w:rsid w:val="00BA4742"/>
    <w:rsid w:val="00BB4414"/>
    <w:rsid w:val="00BB54A0"/>
    <w:rsid w:val="00BC019B"/>
    <w:rsid w:val="00BC265D"/>
    <w:rsid w:val="00BC2E02"/>
    <w:rsid w:val="00BD78D5"/>
    <w:rsid w:val="00C02339"/>
    <w:rsid w:val="00C06C0C"/>
    <w:rsid w:val="00C32305"/>
    <w:rsid w:val="00C33A0D"/>
    <w:rsid w:val="00C37F6E"/>
    <w:rsid w:val="00C41158"/>
    <w:rsid w:val="00C4543A"/>
    <w:rsid w:val="00C53A7C"/>
    <w:rsid w:val="00C67B2C"/>
    <w:rsid w:val="00C84B42"/>
    <w:rsid w:val="00C90119"/>
    <w:rsid w:val="00C92819"/>
    <w:rsid w:val="00CA2C71"/>
    <w:rsid w:val="00CB4BF8"/>
    <w:rsid w:val="00CC226E"/>
    <w:rsid w:val="00CC5B88"/>
    <w:rsid w:val="00CD731A"/>
    <w:rsid w:val="00CE66FD"/>
    <w:rsid w:val="00D02AD7"/>
    <w:rsid w:val="00D047FA"/>
    <w:rsid w:val="00D0653E"/>
    <w:rsid w:val="00D114D2"/>
    <w:rsid w:val="00D44CE5"/>
    <w:rsid w:val="00D457AE"/>
    <w:rsid w:val="00D50613"/>
    <w:rsid w:val="00D62C45"/>
    <w:rsid w:val="00D663A2"/>
    <w:rsid w:val="00D74E88"/>
    <w:rsid w:val="00D87D0C"/>
    <w:rsid w:val="00DC042B"/>
    <w:rsid w:val="00DD35F6"/>
    <w:rsid w:val="00DE3AD8"/>
    <w:rsid w:val="00E17494"/>
    <w:rsid w:val="00E20C61"/>
    <w:rsid w:val="00E46470"/>
    <w:rsid w:val="00E53E6E"/>
    <w:rsid w:val="00E675FD"/>
    <w:rsid w:val="00E67806"/>
    <w:rsid w:val="00E72A06"/>
    <w:rsid w:val="00E73F3A"/>
    <w:rsid w:val="00E74110"/>
    <w:rsid w:val="00EA42F6"/>
    <w:rsid w:val="00EB3616"/>
    <w:rsid w:val="00EC48EC"/>
    <w:rsid w:val="00ED0659"/>
    <w:rsid w:val="00ED32EB"/>
    <w:rsid w:val="00EE238D"/>
    <w:rsid w:val="00EF1989"/>
    <w:rsid w:val="00F24F23"/>
    <w:rsid w:val="00F345BD"/>
    <w:rsid w:val="00F40170"/>
    <w:rsid w:val="00F52803"/>
    <w:rsid w:val="00F52948"/>
    <w:rsid w:val="00F652DF"/>
    <w:rsid w:val="00F74482"/>
    <w:rsid w:val="00F94F38"/>
    <w:rsid w:val="00FA4D78"/>
    <w:rsid w:val="00FA537C"/>
    <w:rsid w:val="00FA5E83"/>
    <w:rsid w:val="00FC22B6"/>
    <w:rsid w:val="00FD4680"/>
    <w:rsid w:val="00FD66CD"/>
    <w:rsid w:val="00FE412B"/>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49"/>
    <o:shapelayout v:ext="edit">
      <o:idmap v:ext="edit" data="1"/>
    </o:shapelayout>
  </w:shapeDefaults>
  <w:decimalSymbol w:val=","/>
  <w:listSeparator w:val=";"/>
  <w14:docId w14:val="16B87213"/>
  <w15:chartTrackingRefBased/>
  <w15:docId w15:val="{333C4078-FF3B-436B-A94B-D4AACEB0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atLeast"/>
    </w:pPr>
    <w:rPr>
      <w:snapToGrid w:val="0"/>
      <w:sz w:val="22"/>
      <w:lang w:eastAsia="en-GB"/>
    </w:rPr>
  </w:style>
  <w:style w:type="paragraph" w:styleId="Rubrik1">
    <w:name w:val="heading 1"/>
    <w:basedOn w:val="Normal"/>
    <w:next w:val="Normal"/>
    <w:link w:val="Rubrik1Char"/>
    <w:uiPriority w:val="9"/>
    <w:qFormat/>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Pr>
      <w:rFonts w:ascii="Cambria" w:eastAsia="Times New Roman" w:hAnsi="Cambria" w:cs="Times New Roman"/>
      <w:b/>
      <w:bCs/>
      <w:snapToGrid w:val="0"/>
      <w:kern w:val="32"/>
      <w:sz w:val="32"/>
      <w:szCs w:val="32"/>
      <w:lang w:val="sv-SE"/>
    </w:rPr>
  </w:style>
  <w:style w:type="paragraph" w:styleId="Sidhuvud">
    <w:name w:val="header"/>
    <w:basedOn w:val="Normal"/>
    <w:link w:val="SidhuvudChar"/>
    <w:uiPriority w:val="99"/>
    <w:pPr>
      <w:tabs>
        <w:tab w:val="center" w:pos="4253"/>
        <w:tab w:val="right" w:pos="8505"/>
      </w:tabs>
      <w:spacing w:line="240" w:lineRule="auto"/>
    </w:pPr>
  </w:style>
  <w:style w:type="character" w:customStyle="1" w:styleId="SidhuvudChar">
    <w:name w:val="Sidhuvud Char"/>
    <w:link w:val="Sidhuvud"/>
    <w:uiPriority w:val="99"/>
    <w:semiHidden/>
    <w:rPr>
      <w:rFonts w:ascii="Times New Roman" w:hAnsi="Times New Roman" w:cs="Times New Roman"/>
      <w:snapToGrid w:val="0"/>
      <w:sz w:val="22"/>
      <w:lang w:val="sv-SE"/>
    </w:rPr>
  </w:style>
  <w:style w:type="paragraph" w:styleId="Sidfot">
    <w:name w:val="footer"/>
    <w:basedOn w:val="Normal"/>
    <w:link w:val="SidfotChar"/>
    <w:uiPriority w:val="99"/>
    <w:pPr>
      <w:spacing w:line="220" w:lineRule="atLeast"/>
      <w:jc w:val="center"/>
    </w:pPr>
    <w:rPr>
      <w:rFonts w:ascii="Arial" w:hAnsi="Arial"/>
      <w:sz w:val="12"/>
      <w:szCs w:val="12"/>
    </w:rPr>
  </w:style>
  <w:style w:type="character" w:customStyle="1" w:styleId="SidfotChar">
    <w:name w:val="Sidfot Char"/>
    <w:link w:val="Sidfot"/>
    <w:uiPriority w:val="99"/>
    <w:semiHidden/>
    <w:rPr>
      <w:rFonts w:ascii="Times New Roman" w:hAnsi="Times New Roman" w:cs="Times New Roman"/>
      <w:snapToGrid w:val="0"/>
      <w:sz w:val="22"/>
      <w:lang w:val="sv-SE"/>
    </w:rPr>
  </w:style>
  <w:style w:type="character" w:styleId="Sidnummer">
    <w:name w:val="page number"/>
    <w:uiPriority w:val="99"/>
    <w:rPr>
      <w:rFonts w:cs="Times New Roman"/>
    </w:rPr>
  </w:style>
  <w:style w:type="character" w:styleId="Hyperlnk">
    <w:name w:val="Hyperlink"/>
    <w:uiPriority w:val="99"/>
    <w:rPr>
      <w:rFonts w:cs="Times New Roman"/>
      <w:color w:val="0000FF"/>
      <w:u w:val="single"/>
    </w:rPr>
  </w:style>
  <w:style w:type="paragraph" w:styleId="Normalwebb">
    <w:name w:val="Normal (Web)"/>
    <w:basedOn w:val="Normal"/>
    <w:uiPriority w:val="99"/>
    <w:pPr>
      <w:spacing w:before="100" w:beforeAutospacing="1" w:after="100" w:afterAutospacing="1" w:line="240" w:lineRule="auto"/>
    </w:pPr>
    <w:rPr>
      <w:sz w:val="24"/>
      <w:szCs w:val="24"/>
    </w:rPr>
  </w:style>
  <w:style w:type="character" w:styleId="Stark">
    <w:name w:val="Strong"/>
    <w:uiPriority w:val="22"/>
    <w:qFormat/>
    <w:rPr>
      <w:rFonts w:cs="Times New Roman"/>
      <w:b/>
      <w:bCs/>
    </w:rPr>
  </w:style>
  <w:style w:type="paragraph" w:customStyle="1" w:styleId="Standard">
    <w:name w:val="Standard"/>
    <w:rsid w:val="003578D4"/>
    <w:pPr>
      <w:suppressAutoHyphens/>
      <w:autoSpaceDN w:val="0"/>
      <w:textAlignment w:val="baseline"/>
    </w:pPr>
    <w:rPr>
      <w:rFonts w:ascii="Calibri" w:eastAsia="SimSun" w:hAnsi="Calibri" w:cs="F"/>
      <w:kern w:val="3"/>
      <w:sz w:val="24"/>
      <w:szCs w:val="24"/>
      <w:lang w:val="en-GB" w:eastAsia="en-US"/>
    </w:rPr>
  </w:style>
  <w:style w:type="paragraph" w:styleId="Liststycke">
    <w:name w:val="List Paragraph"/>
    <w:basedOn w:val="Standard"/>
    <w:rsid w:val="003578D4"/>
    <w:pPr>
      <w:ind w:left="720"/>
    </w:pPr>
  </w:style>
  <w:style w:type="numbering" w:customStyle="1" w:styleId="WWNum1">
    <w:name w:val="WWNum1"/>
    <w:basedOn w:val="Ingenlista"/>
    <w:rsid w:val="003578D4"/>
    <w:pPr>
      <w:numPr>
        <w:numId w:val="3"/>
      </w:numPr>
    </w:pPr>
  </w:style>
  <w:style w:type="character" w:styleId="Betoning">
    <w:name w:val="Emphasis"/>
    <w:basedOn w:val="Standardstycketeckensnitt"/>
    <w:rsid w:val="00B46A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156889">
      <w:bodyDiv w:val="1"/>
      <w:marLeft w:val="0"/>
      <w:marRight w:val="0"/>
      <w:marTop w:val="0"/>
      <w:marBottom w:val="0"/>
      <w:divBdr>
        <w:top w:val="none" w:sz="0" w:space="0" w:color="auto"/>
        <w:left w:val="none" w:sz="0" w:space="0" w:color="auto"/>
        <w:bottom w:val="none" w:sz="0" w:space="0" w:color="auto"/>
        <w:right w:val="none" w:sz="0" w:space="0" w:color="auto"/>
      </w:divBdr>
    </w:div>
    <w:div w:id="1857690477">
      <w:bodyDiv w:val="1"/>
      <w:marLeft w:val="0"/>
      <w:marRight w:val="0"/>
      <w:marTop w:val="0"/>
      <w:marBottom w:val="0"/>
      <w:divBdr>
        <w:top w:val="none" w:sz="0" w:space="0" w:color="auto"/>
        <w:left w:val="none" w:sz="0" w:space="0" w:color="auto"/>
        <w:bottom w:val="none" w:sz="0" w:space="0" w:color="auto"/>
        <w:right w:val="none" w:sz="0" w:space="0" w:color="auto"/>
      </w:divBdr>
    </w:div>
    <w:div w:id="1957177002">
      <w:marLeft w:val="0"/>
      <w:marRight w:val="0"/>
      <w:marTop w:val="0"/>
      <w:marBottom w:val="0"/>
      <w:divBdr>
        <w:top w:val="none" w:sz="0" w:space="0" w:color="auto"/>
        <w:left w:val="none" w:sz="0" w:space="0" w:color="auto"/>
        <w:bottom w:val="none" w:sz="0" w:space="0" w:color="auto"/>
        <w:right w:val="none" w:sz="0" w:space="0" w:color="auto"/>
      </w:divBdr>
    </w:div>
    <w:div w:id="1957177013">
      <w:marLeft w:val="0"/>
      <w:marRight w:val="0"/>
      <w:marTop w:val="0"/>
      <w:marBottom w:val="0"/>
      <w:divBdr>
        <w:top w:val="none" w:sz="0" w:space="0" w:color="auto"/>
        <w:left w:val="none" w:sz="0" w:space="0" w:color="auto"/>
        <w:bottom w:val="none" w:sz="0" w:space="0" w:color="auto"/>
        <w:right w:val="none" w:sz="0" w:space="0" w:color="auto"/>
      </w:divBdr>
      <w:divsChild>
        <w:div w:id="1957177010">
          <w:marLeft w:val="0"/>
          <w:marRight w:val="0"/>
          <w:marTop w:val="0"/>
          <w:marBottom w:val="0"/>
          <w:divBdr>
            <w:top w:val="none" w:sz="0" w:space="0" w:color="auto"/>
            <w:left w:val="none" w:sz="0" w:space="0" w:color="auto"/>
            <w:bottom w:val="none" w:sz="0" w:space="0" w:color="auto"/>
            <w:right w:val="none" w:sz="0" w:space="0" w:color="auto"/>
          </w:divBdr>
        </w:div>
      </w:divsChild>
    </w:div>
    <w:div w:id="1957177014">
      <w:marLeft w:val="0"/>
      <w:marRight w:val="0"/>
      <w:marTop w:val="0"/>
      <w:marBottom w:val="0"/>
      <w:divBdr>
        <w:top w:val="none" w:sz="0" w:space="0" w:color="auto"/>
        <w:left w:val="none" w:sz="0" w:space="0" w:color="auto"/>
        <w:bottom w:val="none" w:sz="0" w:space="0" w:color="auto"/>
        <w:right w:val="none" w:sz="0" w:space="0" w:color="auto"/>
      </w:divBdr>
      <w:divsChild>
        <w:div w:id="1957177001">
          <w:marLeft w:val="0"/>
          <w:marRight w:val="0"/>
          <w:marTop w:val="0"/>
          <w:marBottom w:val="0"/>
          <w:divBdr>
            <w:top w:val="none" w:sz="0" w:space="0" w:color="auto"/>
            <w:left w:val="none" w:sz="0" w:space="0" w:color="auto"/>
            <w:bottom w:val="none" w:sz="0" w:space="0" w:color="auto"/>
            <w:right w:val="none" w:sz="0" w:space="0" w:color="auto"/>
          </w:divBdr>
          <w:divsChild>
            <w:div w:id="1957177003">
              <w:marLeft w:val="0"/>
              <w:marRight w:val="0"/>
              <w:marTop w:val="0"/>
              <w:marBottom w:val="0"/>
              <w:divBdr>
                <w:top w:val="none" w:sz="0" w:space="0" w:color="auto"/>
                <w:left w:val="none" w:sz="0" w:space="0" w:color="auto"/>
                <w:bottom w:val="none" w:sz="0" w:space="0" w:color="auto"/>
                <w:right w:val="none" w:sz="0" w:space="0" w:color="auto"/>
              </w:divBdr>
              <w:divsChild>
                <w:div w:id="1957177016">
                  <w:marLeft w:val="0"/>
                  <w:marRight w:val="0"/>
                  <w:marTop w:val="0"/>
                  <w:marBottom w:val="0"/>
                  <w:divBdr>
                    <w:top w:val="none" w:sz="0" w:space="0" w:color="auto"/>
                    <w:left w:val="none" w:sz="0" w:space="0" w:color="auto"/>
                    <w:bottom w:val="none" w:sz="0" w:space="0" w:color="auto"/>
                    <w:right w:val="none" w:sz="0" w:space="0" w:color="auto"/>
                  </w:divBdr>
                  <w:divsChild>
                    <w:div w:id="195717701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7177007">
              <w:marLeft w:val="0"/>
              <w:marRight w:val="0"/>
              <w:marTop w:val="0"/>
              <w:marBottom w:val="0"/>
              <w:divBdr>
                <w:top w:val="none" w:sz="0" w:space="0" w:color="auto"/>
                <w:left w:val="none" w:sz="0" w:space="0" w:color="auto"/>
                <w:bottom w:val="none" w:sz="0" w:space="0" w:color="auto"/>
                <w:right w:val="none" w:sz="0" w:space="0" w:color="auto"/>
              </w:divBdr>
              <w:divsChild>
                <w:div w:id="1957177011">
                  <w:marLeft w:val="720"/>
                  <w:marRight w:val="0"/>
                  <w:marTop w:val="0"/>
                  <w:marBottom w:val="0"/>
                  <w:divBdr>
                    <w:top w:val="none" w:sz="0" w:space="0" w:color="auto"/>
                    <w:left w:val="none" w:sz="0" w:space="0" w:color="auto"/>
                    <w:bottom w:val="none" w:sz="0" w:space="0" w:color="auto"/>
                    <w:right w:val="none" w:sz="0" w:space="0" w:color="auto"/>
                  </w:divBdr>
                </w:div>
              </w:divsChild>
            </w:div>
            <w:div w:id="1957177008">
              <w:marLeft w:val="0"/>
              <w:marRight w:val="0"/>
              <w:marTop w:val="0"/>
              <w:marBottom w:val="0"/>
              <w:divBdr>
                <w:top w:val="none" w:sz="0" w:space="0" w:color="auto"/>
                <w:left w:val="none" w:sz="0" w:space="0" w:color="auto"/>
                <w:bottom w:val="none" w:sz="0" w:space="0" w:color="auto"/>
                <w:right w:val="none" w:sz="0" w:space="0" w:color="auto"/>
              </w:divBdr>
              <w:divsChild>
                <w:div w:id="1957177018">
                  <w:marLeft w:val="720"/>
                  <w:marRight w:val="0"/>
                  <w:marTop w:val="0"/>
                  <w:marBottom w:val="0"/>
                  <w:divBdr>
                    <w:top w:val="none" w:sz="0" w:space="0" w:color="auto"/>
                    <w:left w:val="none" w:sz="0" w:space="0" w:color="auto"/>
                    <w:bottom w:val="none" w:sz="0" w:space="0" w:color="auto"/>
                    <w:right w:val="none" w:sz="0" w:space="0" w:color="auto"/>
                  </w:divBdr>
                </w:div>
              </w:divsChild>
            </w:div>
            <w:div w:id="1957177015">
              <w:marLeft w:val="900"/>
              <w:marRight w:val="0"/>
              <w:marTop w:val="0"/>
              <w:marBottom w:val="0"/>
              <w:divBdr>
                <w:top w:val="none" w:sz="0" w:space="0" w:color="auto"/>
                <w:left w:val="none" w:sz="0" w:space="0" w:color="auto"/>
                <w:bottom w:val="none" w:sz="0" w:space="0" w:color="auto"/>
                <w:right w:val="none" w:sz="0" w:space="0" w:color="auto"/>
              </w:divBdr>
            </w:div>
            <w:div w:id="1957177017">
              <w:marLeft w:val="720"/>
              <w:marRight w:val="720"/>
              <w:marTop w:val="100"/>
              <w:marBottom w:val="100"/>
              <w:divBdr>
                <w:top w:val="none" w:sz="0" w:space="0" w:color="auto"/>
                <w:left w:val="none" w:sz="0" w:space="0" w:color="auto"/>
                <w:bottom w:val="none" w:sz="0" w:space="0" w:color="auto"/>
                <w:right w:val="none" w:sz="0" w:space="0" w:color="auto"/>
              </w:divBdr>
              <w:divsChild>
                <w:div w:id="1957177000">
                  <w:marLeft w:val="0"/>
                  <w:marRight w:val="0"/>
                  <w:marTop w:val="0"/>
                  <w:marBottom w:val="0"/>
                  <w:divBdr>
                    <w:top w:val="none" w:sz="0" w:space="0" w:color="auto"/>
                    <w:left w:val="none" w:sz="0" w:space="0" w:color="auto"/>
                    <w:bottom w:val="none" w:sz="0" w:space="0" w:color="auto"/>
                    <w:right w:val="none" w:sz="0" w:space="0" w:color="auto"/>
                  </w:divBdr>
                  <w:divsChild>
                    <w:div w:id="19571770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7004">
          <w:marLeft w:val="0"/>
          <w:marRight w:val="0"/>
          <w:marTop w:val="0"/>
          <w:marBottom w:val="0"/>
          <w:divBdr>
            <w:top w:val="none" w:sz="0" w:space="0" w:color="auto"/>
            <w:left w:val="none" w:sz="0" w:space="0" w:color="auto"/>
            <w:bottom w:val="none" w:sz="0" w:space="0" w:color="auto"/>
            <w:right w:val="none" w:sz="0" w:space="0" w:color="auto"/>
          </w:divBdr>
        </w:div>
        <w:div w:id="1957177005">
          <w:marLeft w:val="0"/>
          <w:marRight w:val="0"/>
          <w:marTop w:val="0"/>
          <w:marBottom w:val="0"/>
          <w:divBdr>
            <w:top w:val="none" w:sz="0" w:space="0" w:color="auto"/>
            <w:left w:val="none" w:sz="0" w:space="0" w:color="auto"/>
            <w:bottom w:val="none" w:sz="0" w:space="0" w:color="auto"/>
            <w:right w:val="none" w:sz="0" w:space="0" w:color="auto"/>
          </w:divBdr>
        </w:div>
        <w:div w:id="1957177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sfabrikanterna.se/in-english" TargetMode="External"/><Relationship Id="rId13" Type="http://schemas.openxmlformats.org/officeDocument/2006/relationships/hyperlink" Target="mailto:par.jonasson%40stockholmsmassan.s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nergi-miljo.se/in-english" TargetMode="External"/><Relationship Id="rId12" Type="http://schemas.openxmlformats.org/officeDocument/2006/relationships/hyperlink" Target="mailto:peter.soderberg%40stockholmsmassan.s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ordbygg.se/press/presstjanster/name?sc_lang=e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er.soderberg%40stockholmsmassan.se" TargetMode="External"/><Relationship Id="rId5" Type="http://schemas.openxmlformats.org/officeDocument/2006/relationships/footnotes" Target="footnotes.xml"/><Relationship Id="rId15" Type="http://schemas.openxmlformats.org/officeDocument/2006/relationships/hyperlink" Target="mailto:press%40stockholmsmassan.se" TargetMode="External"/><Relationship Id="rId10" Type="http://schemas.openxmlformats.org/officeDocument/2006/relationships/hyperlink" Target="http://bygg40.se/home-e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nordic.saint-gobain.com/" TargetMode="External"/><Relationship Id="rId14" Type="http://schemas.openxmlformats.org/officeDocument/2006/relationships/hyperlink" Target="mailto:par.jonasson%40stockholmsmassan.s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 Brev.dot</Template>
  <TotalTime>1</TotalTime>
  <Pages>1</Pages>
  <Words>924</Words>
  <Characters>4900</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PRESSMEDDELANDE</vt:lpstr>
    </vt:vector>
  </TitlesOfParts>
  <Company>Stockholmsmässan AB</Company>
  <LinksUpToDate>false</LinksUpToDate>
  <CharactersWithSpaces>5813</CharactersWithSpaces>
  <SharedDoc>false</SharedDoc>
  <HLinks>
    <vt:vector size="24" baseType="variant">
      <vt:variant>
        <vt:i4>5570596</vt:i4>
      </vt:variant>
      <vt:variant>
        <vt:i4>9</vt:i4>
      </vt:variant>
      <vt:variant>
        <vt:i4>0</vt:i4>
      </vt:variant>
      <vt:variant>
        <vt:i4>5</vt:i4>
      </vt:variant>
      <vt:variant>
        <vt:lpwstr>mailto:liisa.aus@stockholmsmassan.se</vt:lpwstr>
      </vt:variant>
      <vt:variant>
        <vt:lpwstr/>
      </vt:variant>
      <vt:variant>
        <vt:i4>3276881</vt:i4>
      </vt:variant>
      <vt:variant>
        <vt:i4>6</vt:i4>
      </vt:variant>
      <vt:variant>
        <vt:i4>0</vt:i4>
      </vt:variant>
      <vt:variant>
        <vt:i4>5</vt:i4>
      </vt:variant>
      <vt:variant>
        <vt:lpwstr>mailto:peter.soderberg@stockholmsmassan.se</vt:lpwstr>
      </vt:variant>
      <vt:variant>
        <vt:lpwstr/>
      </vt:variant>
      <vt:variant>
        <vt:i4>7929910</vt:i4>
      </vt:variant>
      <vt:variant>
        <vt:i4>3</vt:i4>
      </vt:variant>
      <vt:variant>
        <vt:i4>0</vt:i4>
      </vt:variant>
      <vt:variant>
        <vt:i4>5</vt:i4>
      </vt:variant>
      <vt:variant>
        <vt:lpwstr>http://www.nordbygg.se/</vt:lpwstr>
      </vt:variant>
      <vt:variant>
        <vt:lpwstr/>
      </vt:variant>
      <vt:variant>
        <vt:i4>8126502</vt:i4>
      </vt:variant>
      <vt:variant>
        <vt:i4>0</vt:i4>
      </vt:variant>
      <vt:variant>
        <vt:i4>0</vt:i4>
      </vt:variant>
      <vt:variant>
        <vt:i4>5</vt:i4>
      </vt:variant>
      <vt:variant>
        <vt:lpwstr>https://www.youtube.com/watch?v=Nld3PKbxqoY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subject/>
  <dc:creator>Jenny Törner</dc:creator>
  <cp:keywords/>
  <cp:lastModifiedBy>Belkis Larsson</cp:lastModifiedBy>
  <cp:revision>5</cp:revision>
  <cp:lastPrinted>2018-04-11T06:25:00Z</cp:lastPrinted>
  <dcterms:created xsi:type="dcterms:W3CDTF">2018-04-11T06:24:00Z</dcterms:created>
  <dcterms:modified xsi:type="dcterms:W3CDTF">2018-04-11T06:25:00Z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2007-12-17T23:00:00Z</vt:filetime>
  </property>
</Properties>
</file>