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51" w:rsidRDefault="00A87351" w:rsidP="00262C1E">
      <w:pPr>
        <w:spacing w:after="0" w:line="360" w:lineRule="auto"/>
        <w:jc w:val="right"/>
        <w:rPr>
          <w:rFonts w:ascii="Arial" w:hAnsi="Arial" w:cs="Arial"/>
          <w:color w:val="0079C1"/>
          <w:sz w:val="32"/>
          <w:szCs w:val="32"/>
        </w:rPr>
      </w:pPr>
      <w:r w:rsidRPr="008165B2">
        <w:rPr>
          <w:rFonts w:ascii="Arial" w:hAnsi="Arial" w:cs="Arial"/>
          <w:color w:val="7F7F7F"/>
          <w:sz w:val="24"/>
          <w:szCs w:val="24"/>
        </w:rPr>
        <w:t>Joulukuu</w:t>
      </w:r>
      <w:r>
        <w:rPr>
          <w:rFonts w:ascii="Arial" w:hAnsi="Arial" w:cs="Arial"/>
          <w:color w:val="7F7F7F"/>
          <w:sz w:val="24"/>
          <w:szCs w:val="24"/>
        </w:rPr>
        <w:t xml:space="preserve"> 2012</w:t>
      </w:r>
    </w:p>
    <w:p w:rsidR="00A87351" w:rsidRPr="00776EAC" w:rsidRDefault="00A87351" w:rsidP="00262C1E">
      <w:pPr>
        <w:rPr>
          <w:rFonts w:ascii="Arial" w:hAnsi="Arial" w:cs="Arial"/>
          <w:color w:val="7F7F7F"/>
          <w:sz w:val="24"/>
          <w:szCs w:val="24"/>
          <w:lang w:val="fi-FI"/>
        </w:rPr>
      </w:pPr>
      <w:r w:rsidRPr="00776EAC">
        <w:rPr>
          <w:rFonts w:ascii="Arial" w:hAnsi="Arial" w:cs="Arial"/>
          <w:color w:val="0079C1"/>
          <w:sz w:val="32"/>
          <w:szCs w:val="32"/>
          <w:lang w:val="fi-FI"/>
        </w:rPr>
        <w:t xml:space="preserve">Uudet hiomalaikat taso- ja syvähiontaan lisäävät tuottavuutta </w:t>
      </w:r>
    </w:p>
    <w:p w:rsidR="00A87351" w:rsidRDefault="00A87351" w:rsidP="00262C1E">
      <w:pPr>
        <w:spacing w:after="0" w:line="360" w:lineRule="auto"/>
        <w:rPr>
          <w:rFonts w:ascii="Arial" w:hAnsi="Arial" w:cs="Arial"/>
          <w:color w:val="7F7F7F"/>
          <w:sz w:val="20"/>
          <w:szCs w:val="20"/>
          <w:lang w:val="fi-FI"/>
        </w:rPr>
      </w:pPr>
      <w:r w:rsidRPr="00776EAC">
        <w:rPr>
          <w:rFonts w:ascii="Arial" w:hAnsi="Arial" w:cs="Arial"/>
          <w:color w:val="7F7F7F"/>
          <w:sz w:val="20"/>
          <w:szCs w:val="20"/>
          <w:lang w:val="fi-FI"/>
        </w:rPr>
        <w:t>Norton lanseeraa uuden taso- ja syvähiontaan tarkoitettujen hiomalaikkojen sarjan. Uusi laikka läpäisee erityisen hyvin jäähdystysnesteen ja jakaa sen tasaisesti. Uuden sideaineen ansiosta myös laikan muoto säilyy paremmin. Uudet Vortex2-hiomalaikat hiovat kylmästi, vähentävät hioma-ajan pituutta ja parantavat tuottavuutta.</w:t>
      </w:r>
    </w:p>
    <w:p w:rsidR="00A87351" w:rsidRDefault="00A87351" w:rsidP="00262C1E">
      <w:pPr>
        <w:spacing w:after="0" w:line="360" w:lineRule="auto"/>
        <w:rPr>
          <w:rFonts w:ascii="Arial" w:hAnsi="Arial" w:cs="Arial"/>
          <w:color w:val="7F7F7F"/>
          <w:sz w:val="20"/>
          <w:szCs w:val="20"/>
          <w:lang w:val="fi-FI"/>
        </w:rPr>
      </w:pPr>
    </w:p>
    <w:p w:rsidR="00A87351" w:rsidRDefault="00A87351" w:rsidP="00262C1E">
      <w:pPr>
        <w:spacing w:after="0" w:line="360" w:lineRule="auto"/>
        <w:rPr>
          <w:rFonts w:ascii="Arial" w:hAnsi="Arial" w:cs="Arial"/>
          <w:color w:val="7F7F7F"/>
          <w:sz w:val="20"/>
          <w:szCs w:val="20"/>
          <w:lang w:val="fi-FI"/>
        </w:rPr>
      </w:pPr>
      <w:r w:rsidRPr="00776EAC">
        <w:rPr>
          <w:rFonts w:ascii="Arial" w:hAnsi="Arial" w:cs="Arial"/>
          <w:color w:val="7F7F7F"/>
          <w:sz w:val="20"/>
          <w:szCs w:val="20"/>
          <w:lang w:val="fi-FI"/>
        </w:rPr>
        <w:t>Vortex2 on ensisijaisesti tarkoitettu taso- ja syvähiontaan, mutta laikkaa voidaan käyttää myös hammaspyörien hiontaan sekä reikä- ja pyöröhiontaan, kun halutaan hioa kylmästi. Sopivia käyttösovelluksia ovat esim. turbiiniterät, hammaspyörät, akselit, kuulalaakerit, työkaluvalmistus ym.</w:t>
      </w:r>
      <w:r>
        <w:rPr>
          <w:rFonts w:ascii="Arial" w:hAnsi="Arial" w:cs="Arial"/>
          <w:color w:val="7F7F7F"/>
          <w:sz w:val="20"/>
          <w:szCs w:val="20"/>
          <w:lang w:val="fi-FI"/>
        </w:rPr>
        <w:t xml:space="preserve"> </w:t>
      </w:r>
      <w:r w:rsidRPr="00776EAC">
        <w:rPr>
          <w:rFonts w:ascii="Arial" w:hAnsi="Arial" w:cs="Arial"/>
          <w:color w:val="7F7F7F"/>
          <w:sz w:val="20"/>
          <w:szCs w:val="20"/>
          <w:lang w:val="fi-FI"/>
        </w:rPr>
        <w:t>Vortex2-hiomalaikat on valmistettu aivan uudesta sideaineesta sekä hioma-aineesta, joka on edelleen kehitetty tavallisesta alumiinioksidista. Uusi sideaine on luonnostaan erittäin huokoinen, jonka vuoksi ei tarvita kemiallisia lisäaineita huokoisuuden lisäämiseksi. Tämä tekee Vortex2-laikasta erittäin ympäristöystävällisen vaihtoehdon taso- ja syvähiontaan, missä tarvitaan tehokasta jäähdytystä ja hiomalaikkoja, joilla on hyvä permeabiliteetti eli kyky läpäistä jäähdytysnestettä. Tehokas jäähdytys vähentää palamisriskiä ja takaa paremman laadun hiottaville työkappaleille. Uusilla laikoilla on hyvä muodonpitävyys, mikä vähentää laikan teroitustarvetta. Vortex2-hiomalaikkojen pitkä kestoikä, kylmempi hionta, suurempi aineenpoisto ja pienempi teroitustarve lisäävät valmistajan mukaan tuottavuutta hioma-ajan lyhennettyä.</w:t>
      </w:r>
    </w:p>
    <w:p w:rsidR="00A87351" w:rsidRDefault="00A87351" w:rsidP="00262C1E">
      <w:pPr>
        <w:spacing w:after="0" w:line="360" w:lineRule="auto"/>
        <w:rPr>
          <w:rFonts w:ascii="Arial" w:hAnsi="Arial" w:cs="Arial"/>
          <w:color w:val="7F7F7F"/>
          <w:sz w:val="20"/>
          <w:szCs w:val="20"/>
          <w:lang w:val="fi-FI"/>
        </w:rPr>
      </w:pPr>
    </w:p>
    <w:p w:rsidR="00A87351" w:rsidRDefault="00A87351" w:rsidP="00262C1E">
      <w:pPr>
        <w:spacing w:after="0" w:line="360" w:lineRule="auto"/>
        <w:rPr>
          <w:rFonts w:ascii="Arial" w:hAnsi="Arial" w:cs="Arial"/>
          <w:color w:val="7F7F7F"/>
          <w:sz w:val="20"/>
          <w:szCs w:val="20"/>
          <w:lang w:val="fi-FI"/>
        </w:rPr>
      </w:pPr>
      <w:r w:rsidRPr="00776EAC">
        <w:rPr>
          <w:rFonts w:ascii="Arial" w:hAnsi="Arial" w:cs="Arial"/>
          <w:color w:val="7F7F7F"/>
          <w:sz w:val="20"/>
          <w:szCs w:val="20"/>
          <w:lang w:val="fi-FI"/>
        </w:rPr>
        <w:t>”Vortex2-laikan suuri aineenpoistokyky ja pitkä kestoikä yhdistettynä erionomaiseen muodonpitävyyteen takaavat tuottavuuden kasvun, sillä hioma-aika lyhenee ja näin ollen hionnan kokonaiskustannukset laskevat” toteaa Timo Sutinen, Saint-Gobain Abrasives AB:n myyntijohtaja.</w:t>
      </w:r>
    </w:p>
    <w:p w:rsidR="00A87351" w:rsidRPr="00776EAC" w:rsidRDefault="00A87351" w:rsidP="00262C1E">
      <w:pPr>
        <w:spacing w:after="0" w:line="360" w:lineRule="auto"/>
        <w:rPr>
          <w:rFonts w:ascii="Arial" w:hAnsi="Arial" w:cs="Arial"/>
          <w:color w:val="7F7F7F"/>
          <w:sz w:val="20"/>
          <w:szCs w:val="20"/>
          <w:lang w:val="fi-FI"/>
        </w:rPr>
      </w:pPr>
      <w:r w:rsidRPr="00776EAC">
        <w:rPr>
          <w:rFonts w:ascii="Arial" w:hAnsi="Arial" w:cs="Arial"/>
          <w:color w:val="7F7F7F"/>
          <w:sz w:val="20"/>
          <w:szCs w:val="20"/>
          <w:lang w:val="fi-FI"/>
        </w:rPr>
        <w:t>Katso myös www.saint-gobain-abrasives.com</w:t>
      </w:r>
    </w:p>
    <w:p w:rsidR="00A87351" w:rsidRPr="00776EAC" w:rsidRDefault="00A87351" w:rsidP="00262C1E">
      <w:pPr>
        <w:rPr>
          <w:lang w:val="fi-FI"/>
        </w:rPr>
      </w:pPr>
      <w:bookmarkStart w:id="0" w:name="_GoBack"/>
      <w:bookmarkEnd w:id="0"/>
    </w:p>
    <w:sectPr w:rsidR="00A87351" w:rsidRPr="00776EAC" w:rsidSect="00262C1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351" w:rsidRDefault="00A87351" w:rsidP="000B27D9">
      <w:pPr>
        <w:spacing w:after="0" w:line="240" w:lineRule="auto"/>
      </w:pPr>
      <w:r>
        <w:separator/>
      </w:r>
    </w:p>
  </w:endnote>
  <w:endnote w:type="continuationSeparator" w:id="1">
    <w:p w:rsidR="00A87351" w:rsidRDefault="00A87351"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351" w:rsidRDefault="00A87351">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A87351" w:rsidRPr="00BE14DE" w:rsidRDefault="00A87351" w:rsidP="002D343C">
                <w:pPr>
                  <w:spacing w:after="0" w:line="240" w:lineRule="auto"/>
                  <w:rPr>
                    <w:rFonts w:ascii="Arial" w:hAnsi="Arial" w:cs="Arial"/>
                    <w:sz w:val="18"/>
                    <w:szCs w:val="18"/>
                    <w:lang w:val="fi-FI"/>
                  </w:rPr>
                </w:pPr>
                <w:r w:rsidRPr="00BE14DE">
                  <w:rPr>
                    <w:rFonts w:ascii="Arial" w:hAnsi="Arial" w:cs="Arial"/>
                    <w:b/>
                    <w:sz w:val="18"/>
                    <w:szCs w:val="18"/>
                    <w:lang w:val="fi-FI"/>
                  </w:rPr>
                  <w:t>Saint-Gobain Abrasives AB</w:t>
                </w:r>
              </w:p>
              <w:p w:rsidR="00A87351" w:rsidRPr="00BE14DE" w:rsidRDefault="00A87351" w:rsidP="002D343C">
                <w:pPr>
                  <w:spacing w:after="0" w:line="240" w:lineRule="auto"/>
                  <w:rPr>
                    <w:rFonts w:ascii="Arial" w:hAnsi="Arial" w:cs="Arial"/>
                    <w:sz w:val="18"/>
                    <w:szCs w:val="18"/>
                    <w:lang w:val="fi-FI"/>
                  </w:rPr>
                </w:pPr>
                <w:r>
                  <w:rPr>
                    <w:rFonts w:ascii="Arial" w:hAnsi="Arial" w:cs="Arial"/>
                    <w:sz w:val="18"/>
                    <w:szCs w:val="18"/>
                    <w:lang w:val="fi-FI"/>
                  </w:rPr>
                  <w:t>Teollisuustie 1,</w:t>
                </w:r>
                <w:r w:rsidRPr="00BE14DE">
                  <w:rPr>
                    <w:rFonts w:ascii="Arial" w:hAnsi="Arial" w:cs="Arial"/>
                    <w:sz w:val="18"/>
                    <w:szCs w:val="18"/>
                    <w:lang w:val="fi-FI"/>
                  </w:rPr>
                  <w:t xml:space="preserve"> 33470 Ylöjärvi</w:t>
                </w:r>
                <w:r>
                  <w:rPr>
                    <w:rFonts w:ascii="Arial" w:hAnsi="Arial" w:cs="Arial"/>
                    <w:sz w:val="18"/>
                    <w:szCs w:val="18"/>
                    <w:lang w:val="fi-FI"/>
                  </w:rPr>
                  <w:t xml:space="preserve">    </w:t>
                </w:r>
                <w:r w:rsidRPr="00BE14DE">
                  <w:rPr>
                    <w:rFonts w:ascii="Arial" w:hAnsi="Arial" w:cs="Arial"/>
                    <w:sz w:val="18"/>
                    <w:szCs w:val="18"/>
                    <w:lang w:val="fi-FI"/>
                  </w:rPr>
                  <w:t>Puhelin</w:t>
                </w:r>
                <w:r>
                  <w:rPr>
                    <w:rFonts w:ascii="Arial" w:hAnsi="Arial" w:cs="Arial"/>
                    <w:sz w:val="18"/>
                    <w:szCs w:val="18"/>
                    <w:lang w:val="fi-FI"/>
                  </w:rPr>
                  <w:t>:</w:t>
                </w:r>
                <w:r w:rsidRPr="00BE14DE">
                  <w:rPr>
                    <w:rFonts w:ascii="Arial" w:hAnsi="Arial" w:cs="Arial"/>
                    <w:sz w:val="18"/>
                    <w:szCs w:val="18"/>
                    <w:lang w:val="fi-FI"/>
                  </w:rPr>
                  <w:t xml:space="preserve"> 0400-535 984</w:t>
                </w:r>
              </w:p>
              <w:p w:rsidR="00A87351" w:rsidRPr="00BE14DE" w:rsidRDefault="00A87351" w:rsidP="002D343C">
                <w:pPr>
                  <w:spacing w:after="0" w:line="240" w:lineRule="auto"/>
                  <w:rPr>
                    <w:rFonts w:ascii="Arial" w:hAnsi="Arial" w:cs="Arial"/>
                    <w:sz w:val="18"/>
                    <w:szCs w:val="18"/>
                    <w:lang w:val="fi-FI"/>
                  </w:rPr>
                </w:pPr>
                <w:r w:rsidRPr="00BE14DE">
                  <w:rPr>
                    <w:rFonts w:ascii="Arial" w:hAnsi="Arial" w:cs="Arial"/>
                    <w:sz w:val="18"/>
                    <w:szCs w:val="18"/>
                    <w:lang w:val="fi-FI"/>
                  </w:rPr>
                  <w:t>Sähköposti: timo.sutinen@saint-gobain.com</w:t>
                </w:r>
                <w:r>
                  <w:rPr>
                    <w:rFonts w:ascii="Arial" w:hAnsi="Arial" w:cs="Arial"/>
                    <w:sz w:val="18"/>
                    <w:szCs w:val="18"/>
                    <w:lang w:val="fi-FI"/>
                  </w:rPr>
                  <w:t xml:space="preserve">    </w:t>
                </w:r>
                <w:r w:rsidRPr="00BE14DE">
                  <w:rPr>
                    <w:rFonts w:ascii="Arial" w:hAnsi="Arial" w:cs="Arial"/>
                    <w:sz w:val="18"/>
                    <w:szCs w:val="18"/>
                    <w:lang w:val="fi-FI"/>
                  </w:rPr>
                  <w:t>Kotisivu: www.saint-gobain-abrasives.com</w:t>
                </w:r>
              </w:p>
              <w:p w:rsidR="00A87351" w:rsidRPr="002D343C" w:rsidRDefault="00A87351" w:rsidP="002D343C">
                <w:pPr>
                  <w:rPr>
                    <w:szCs w:val="18"/>
                    <w:lang w:val="fi-FI"/>
                  </w:rPr>
                </w:pPr>
              </w:p>
            </w:txbxContent>
          </v:textbox>
          <w10:wrap anchory="page"/>
        </v:shape>
      </w:pict>
    </w:r>
  </w:p>
  <w:p w:rsidR="00A87351" w:rsidRDefault="00A873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351" w:rsidRDefault="00A87351" w:rsidP="000B27D9">
      <w:pPr>
        <w:spacing w:after="0" w:line="240" w:lineRule="auto"/>
      </w:pPr>
      <w:r>
        <w:separator/>
      </w:r>
    </w:p>
  </w:footnote>
  <w:footnote w:type="continuationSeparator" w:id="1">
    <w:p w:rsidR="00A87351" w:rsidRDefault="00A87351"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351" w:rsidRDefault="00A87351">
    <w:pPr>
      <w:pStyle w:val="Header"/>
    </w:pPr>
  </w:p>
  <w:p w:rsidR="00A87351" w:rsidRDefault="00A87351">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B27D9"/>
    <w:rsid w:val="00146909"/>
    <w:rsid w:val="001514F6"/>
    <w:rsid w:val="00175AE6"/>
    <w:rsid w:val="001D02C4"/>
    <w:rsid w:val="00262C1E"/>
    <w:rsid w:val="002D343C"/>
    <w:rsid w:val="00436365"/>
    <w:rsid w:val="004B37FD"/>
    <w:rsid w:val="004C791F"/>
    <w:rsid w:val="0059327A"/>
    <w:rsid w:val="005E32EB"/>
    <w:rsid w:val="00683DBE"/>
    <w:rsid w:val="0073766D"/>
    <w:rsid w:val="00776EAC"/>
    <w:rsid w:val="008165B2"/>
    <w:rsid w:val="00850007"/>
    <w:rsid w:val="00894677"/>
    <w:rsid w:val="008D46D9"/>
    <w:rsid w:val="009B6B78"/>
    <w:rsid w:val="00A66E34"/>
    <w:rsid w:val="00A87351"/>
    <w:rsid w:val="00B85DD1"/>
    <w:rsid w:val="00BD0756"/>
    <w:rsid w:val="00BE14DE"/>
    <w:rsid w:val="00C925AF"/>
    <w:rsid w:val="00D741FE"/>
    <w:rsid w:val="00D90551"/>
    <w:rsid w:val="00E94837"/>
    <w:rsid w:val="00F472D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37"/>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1925607071">
      <w:marLeft w:val="0"/>
      <w:marRight w:val="0"/>
      <w:marTop w:val="0"/>
      <w:marBottom w:val="0"/>
      <w:divBdr>
        <w:top w:val="none" w:sz="0" w:space="0" w:color="auto"/>
        <w:left w:val="none" w:sz="0" w:space="0" w:color="auto"/>
        <w:bottom w:val="none" w:sz="0" w:space="0" w:color="auto"/>
        <w:right w:val="none" w:sz="0" w:space="0" w:color="auto"/>
      </w:divBdr>
    </w:div>
    <w:div w:id="1925607072">
      <w:marLeft w:val="0"/>
      <w:marRight w:val="0"/>
      <w:marTop w:val="0"/>
      <w:marBottom w:val="0"/>
      <w:divBdr>
        <w:top w:val="none" w:sz="0" w:space="0" w:color="auto"/>
        <w:left w:val="none" w:sz="0" w:space="0" w:color="auto"/>
        <w:bottom w:val="none" w:sz="0" w:space="0" w:color="auto"/>
        <w:right w:val="none" w:sz="0" w:space="0" w:color="auto"/>
      </w:divBdr>
    </w:div>
    <w:div w:id="1925607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291</Words>
  <Characters>1548</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12</cp:revision>
  <dcterms:created xsi:type="dcterms:W3CDTF">2012-11-27T10:52:00Z</dcterms:created>
  <dcterms:modified xsi:type="dcterms:W3CDTF">2012-12-17T10:35:00Z</dcterms:modified>
</cp:coreProperties>
</file>