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FC0" w:rsidRPr="00253FC0" w:rsidRDefault="00253FC0" w:rsidP="00253FC0">
      <w:pPr>
        <w:rPr>
          <w:rFonts w:ascii="Calibri" w:eastAsia="Times New Roman" w:hAnsi="Calibri" w:cs="Times New Roman"/>
          <w:color w:val="000000"/>
          <w:sz w:val="21"/>
          <w:szCs w:val="21"/>
        </w:rPr>
      </w:pPr>
      <w:bookmarkStart w:id="0" w:name="_GoBack"/>
      <w:r w:rsidRPr="00253FC0">
        <w:rPr>
          <w:rFonts w:ascii="Calibri" w:eastAsia="Times New Roman" w:hAnsi="Calibri" w:cs="Times New Roman"/>
          <w:b/>
          <w:bCs/>
          <w:color w:val="000000"/>
        </w:rPr>
        <w:t>Nu kan århusianerne spare penge på tandlægeregningen</w:t>
      </w:r>
    </w:p>
    <w:bookmarkEnd w:id="0"/>
    <w:p w:rsidR="00253FC0" w:rsidRPr="00253FC0" w:rsidRDefault="00253FC0" w:rsidP="00253FC0">
      <w:pPr>
        <w:rPr>
          <w:rFonts w:ascii="Calibri" w:eastAsia="Times New Roman" w:hAnsi="Calibri" w:cs="Times New Roman"/>
          <w:color w:val="000000"/>
          <w:sz w:val="21"/>
          <w:szCs w:val="21"/>
        </w:rPr>
      </w:pPr>
    </w:p>
    <w:p w:rsidR="00253FC0" w:rsidRPr="00253FC0" w:rsidRDefault="00253FC0" w:rsidP="00253FC0">
      <w:pPr>
        <w:rPr>
          <w:rFonts w:ascii="Calibri" w:eastAsia="Times New Roman" w:hAnsi="Calibri" w:cs="Times New Roman"/>
          <w:color w:val="000000"/>
          <w:sz w:val="21"/>
          <w:szCs w:val="21"/>
        </w:rPr>
      </w:pPr>
      <w:r w:rsidRPr="00253FC0">
        <w:rPr>
          <w:rFonts w:ascii="Calibri" w:eastAsia="Times New Roman" w:hAnsi="Calibri" w:cs="Times New Roman"/>
          <w:b/>
          <w:bCs/>
          <w:color w:val="919191"/>
          <w:sz w:val="21"/>
          <w:szCs w:val="21"/>
        </w:rPr>
        <w:t>Smilets by har grund til at smile endnu større, da de nu kan spare penge på turen til tandlægen. Gennem en online portal kan århusianerne indhente tilbud på deres tandbehandling, eller få hjælp og vejledning til at finde en ny tandlæge.</w:t>
      </w:r>
    </w:p>
    <w:p w:rsidR="00253FC0" w:rsidRPr="00253FC0" w:rsidRDefault="00253FC0" w:rsidP="00253FC0">
      <w:pPr>
        <w:rPr>
          <w:rFonts w:ascii="Calibri" w:eastAsia="Times New Roman" w:hAnsi="Calibri" w:cs="Times New Roman"/>
          <w:color w:val="000000"/>
          <w:sz w:val="21"/>
          <w:szCs w:val="21"/>
        </w:rPr>
      </w:pPr>
    </w:p>
    <w:p w:rsidR="00253FC0" w:rsidRPr="00253FC0" w:rsidRDefault="00253FC0" w:rsidP="00253FC0">
      <w:pPr>
        <w:rPr>
          <w:rFonts w:ascii="Calibri" w:eastAsia="Times New Roman" w:hAnsi="Calibri" w:cs="Times New Roman"/>
          <w:color w:val="000000"/>
          <w:sz w:val="21"/>
          <w:szCs w:val="21"/>
        </w:rPr>
      </w:pPr>
      <w:r w:rsidRPr="00253FC0">
        <w:rPr>
          <w:rFonts w:ascii="Calibri" w:eastAsia="Times New Roman" w:hAnsi="Calibri" w:cs="Times New Roman"/>
          <w:color w:val="000000"/>
          <w:sz w:val="21"/>
          <w:szCs w:val="21"/>
        </w:rPr>
        <w:t>Onlineportalen Tandbud.dk har i år åbnet op for samarbejdet med klinikker i Aarhus og der er bestemt penge at hente, hvis man undersøger markedet.</w:t>
      </w:r>
    </w:p>
    <w:p w:rsidR="00253FC0" w:rsidRPr="00253FC0" w:rsidRDefault="00253FC0" w:rsidP="00253FC0">
      <w:pPr>
        <w:rPr>
          <w:rFonts w:ascii="Calibri" w:eastAsia="Times New Roman" w:hAnsi="Calibri" w:cs="Times New Roman"/>
          <w:color w:val="000000"/>
          <w:sz w:val="21"/>
          <w:szCs w:val="21"/>
        </w:rPr>
      </w:pPr>
      <w:r w:rsidRPr="00253FC0">
        <w:rPr>
          <w:rFonts w:ascii="Calibri" w:eastAsia="Times New Roman" w:hAnsi="Calibri" w:cs="Times New Roman"/>
          <w:color w:val="000000"/>
          <w:sz w:val="21"/>
          <w:szCs w:val="21"/>
        </w:rPr>
        <w:t>Tal fra Tandbuds database viser, at man i København i gennemsnit kan spare omkring 44 procent på en 1-fladet og 2-fladet plastfyldning. Nu har århusianerne også muligheden for at sammenligne tandlæger og priser på specifikke behandlinger.</w:t>
      </w:r>
    </w:p>
    <w:p w:rsidR="00253FC0" w:rsidRPr="00253FC0" w:rsidRDefault="00253FC0" w:rsidP="00253FC0">
      <w:pPr>
        <w:rPr>
          <w:rFonts w:ascii="Calibri" w:eastAsia="Times New Roman" w:hAnsi="Calibri" w:cs="Times New Roman"/>
          <w:color w:val="000000"/>
          <w:sz w:val="21"/>
          <w:szCs w:val="21"/>
        </w:rPr>
      </w:pPr>
      <w:r w:rsidRPr="00253FC0">
        <w:rPr>
          <w:rFonts w:ascii="Calibri" w:eastAsia="Times New Roman" w:hAnsi="Calibri" w:cs="Times New Roman"/>
          <w:color w:val="000000"/>
          <w:sz w:val="21"/>
          <w:szCs w:val="21"/>
        </w:rPr>
        <w:t>“Der er en ret væsentlig besparelse at hente ved at undersøge markedet, inden man sætter sig i tandlægestolen” fortæller stifteren af Tandbud.dk Milo Rajovic og fortsætter, “det er dog ikke kun prisen, der betyder noget for de patienter vi snakker med. Faktorer som tillid, erfaring og placering betyder også rigtig meget for patienterne. Det er alle disse faktorer, vi ønsker patienterne skal kunne bedømme ud fra, på vores site”. </w:t>
      </w:r>
    </w:p>
    <w:p w:rsidR="00253FC0" w:rsidRPr="00253FC0" w:rsidRDefault="00253FC0" w:rsidP="00253FC0">
      <w:pPr>
        <w:rPr>
          <w:rFonts w:ascii="Calibri" w:eastAsia="Times New Roman" w:hAnsi="Calibri" w:cs="Times New Roman"/>
          <w:color w:val="000000"/>
          <w:sz w:val="21"/>
          <w:szCs w:val="21"/>
        </w:rPr>
      </w:pPr>
    </w:p>
    <w:p w:rsidR="00253FC0" w:rsidRPr="00253FC0" w:rsidRDefault="00253FC0" w:rsidP="00253FC0">
      <w:pPr>
        <w:rPr>
          <w:rFonts w:ascii="Calibri" w:eastAsia="Times New Roman" w:hAnsi="Calibri" w:cs="Times New Roman"/>
          <w:color w:val="000000"/>
          <w:sz w:val="21"/>
          <w:szCs w:val="21"/>
        </w:rPr>
      </w:pPr>
      <w:r w:rsidRPr="00253FC0">
        <w:rPr>
          <w:rFonts w:ascii="Calibri" w:eastAsia="Times New Roman" w:hAnsi="Calibri" w:cs="Times New Roman"/>
          <w:b/>
          <w:bCs/>
          <w:color w:val="000000"/>
          <w:sz w:val="21"/>
          <w:szCs w:val="21"/>
        </w:rPr>
        <w:t>Det er sundt at prutte om prisen</w:t>
      </w:r>
    </w:p>
    <w:p w:rsidR="00253FC0" w:rsidRPr="00253FC0" w:rsidRDefault="00253FC0" w:rsidP="00253FC0">
      <w:pPr>
        <w:rPr>
          <w:rFonts w:ascii="Calibri" w:eastAsia="Times New Roman" w:hAnsi="Calibri" w:cs="Times New Roman"/>
          <w:color w:val="000000"/>
          <w:sz w:val="21"/>
          <w:szCs w:val="21"/>
        </w:rPr>
      </w:pPr>
      <w:r w:rsidRPr="00253FC0">
        <w:rPr>
          <w:rFonts w:ascii="Calibri" w:eastAsia="Times New Roman" w:hAnsi="Calibri" w:cs="Times New Roman"/>
          <w:color w:val="000000"/>
          <w:sz w:val="21"/>
          <w:szCs w:val="21"/>
        </w:rPr>
        <w:t>Det er ofte hørt at jyder er mere prisbevidste og altid er klar til at slå en handel af, men det gælder nødvendigvis ikke et besøg hos tandlægen. En brancheanalyse fra NN Markedsdata fra 2016 viser nemlig at tandlægerne i Jylland er nogle af dem, der tjener mest. Til sammenligning havde tandlæger i København i 2015 et gennemsnitligt overskud på 633.000 kr. hvorimod de århusianske tandlæger i gennemsnit havde et overskud på 763.000 kr.</w:t>
      </w:r>
    </w:p>
    <w:p w:rsidR="00253FC0" w:rsidRPr="00253FC0" w:rsidRDefault="00253FC0" w:rsidP="00253FC0">
      <w:pPr>
        <w:rPr>
          <w:rFonts w:ascii="Calibri" w:eastAsia="Times New Roman" w:hAnsi="Calibri" w:cs="Times New Roman"/>
          <w:color w:val="000000"/>
          <w:sz w:val="21"/>
          <w:szCs w:val="21"/>
        </w:rPr>
      </w:pPr>
      <w:r w:rsidRPr="00253FC0">
        <w:rPr>
          <w:rFonts w:ascii="Calibri" w:eastAsia="Times New Roman" w:hAnsi="Calibri" w:cs="Times New Roman"/>
          <w:color w:val="000000"/>
          <w:sz w:val="21"/>
          <w:szCs w:val="21"/>
        </w:rPr>
        <w:t>Blandt andre har forbrugerrådet Tænk tidligere været ude at opfordre danskerne til udfordre prisen hos tandlægerne og indhente tilbud på tandbehandlinger. Det er både positivt for pengepungen samt konkurrencen og kvaliteten på markedet at undersøge prisen og behandlingsmulighederne.</w:t>
      </w:r>
    </w:p>
    <w:p w:rsidR="00253FC0" w:rsidRPr="00253FC0" w:rsidRDefault="00253FC0" w:rsidP="00253FC0">
      <w:pPr>
        <w:rPr>
          <w:rFonts w:ascii="Calibri" w:eastAsia="Times New Roman" w:hAnsi="Calibri" w:cs="Times New Roman"/>
          <w:color w:val="000000"/>
          <w:sz w:val="21"/>
          <w:szCs w:val="21"/>
        </w:rPr>
      </w:pPr>
    </w:p>
    <w:p w:rsidR="00253FC0" w:rsidRPr="00253FC0" w:rsidRDefault="00253FC0" w:rsidP="00253FC0">
      <w:pPr>
        <w:rPr>
          <w:rFonts w:ascii="Calibri" w:eastAsia="Times New Roman" w:hAnsi="Calibri" w:cs="Times New Roman"/>
          <w:color w:val="000000"/>
          <w:sz w:val="21"/>
          <w:szCs w:val="21"/>
        </w:rPr>
      </w:pPr>
      <w:r w:rsidRPr="00253FC0">
        <w:rPr>
          <w:rFonts w:ascii="Calibri" w:eastAsia="Times New Roman" w:hAnsi="Calibri" w:cs="Times New Roman"/>
          <w:b/>
          <w:bCs/>
          <w:color w:val="000000"/>
          <w:sz w:val="21"/>
          <w:szCs w:val="21"/>
        </w:rPr>
        <w:t>Prisen kan være afskrækkende</w:t>
      </w:r>
    </w:p>
    <w:p w:rsidR="00253FC0" w:rsidRPr="00253FC0" w:rsidRDefault="00253FC0" w:rsidP="00253FC0">
      <w:pPr>
        <w:rPr>
          <w:rFonts w:ascii="Calibri" w:eastAsia="Times New Roman" w:hAnsi="Calibri" w:cs="Times New Roman"/>
          <w:color w:val="000000"/>
          <w:sz w:val="21"/>
          <w:szCs w:val="21"/>
        </w:rPr>
      </w:pPr>
      <w:r w:rsidRPr="00253FC0">
        <w:rPr>
          <w:rFonts w:ascii="Calibri" w:eastAsia="Times New Roman" w:hAnsi="Calibri" w:cs="Times New Roman"/>
          <w:color w:val="000000"/>
          <w:sz w:val="21"/>
          <w:szCs w:val="21"/>
        </w:rPr>
        <w:t>En undersøgelse fra 2014, udarbejdet af Kommunernes Landsforening, viser at 55 procent af unge mellem 18 og 24 år ikke tager til tandlægen. Det kan have konsekvenser for tandsundheden i en stor universitetsby som Aarhus, da denne aldersgruppe i en lang årrække har udgjort den største del af befolkningen i Aarhus.</w:t>
      </w:r>
    </w:p>
    <w:p w:rsidR="00253FC0" w:rsidRPr="00253FC0" w:rsidRDefault="00253FC0" w:rsidP="00253FC0">
      <w:pPr>
        <w:rPr>
          <w:rFonts w:ascii="Calibri" w:eastAsia="Times New Roman" w:hAnsi="Calibri" w:cs="Times New Roman"/>
          <w:color w:val="000000"/>
          <w:sz w:val="21"/>
          <w:szCs w:val="21"/>
        </w:rPr>
      </w:pPr>
      <w:r w:rsidRPr="00253FC0">
        <w:rPr>
          <w:rFonts w:ascii="Calibri" w:eastAsia="Times New Roman" w:hAnsi="Calibri" w:cs="Times New Roman"/>
          <w:color w:val="000000"/>
          <w:sz w:val="21"/>
          <w:szCs w:val="21"/>
        </w:rPr>
        <w:t>Undersøgelsen viser ligeledes også at Aarhus og København er nogle af de kommuner i Danmark med mindst kontakt til tandlægen blandt de 18 til 64-årige.</w:t>
      </w:r>
    </w:p>
    <w:p w:rsidR="00253FC0" w:rsidRPr="00253FC0" w:rsidRDefault="00253FC0" w:rsidP="00253FC0">
      <w:pPr>
        <w:rPr>
          <w:rFonts w:ascii="Calibri" w:eastAsia="Times New Roman" w:hAnsi="Calibri" w:cs="Times New Roman"/>
          <w:color w:val="000000"/>
          <w:sz w:val="21"/>
          <w:szCs w:val="21"/>
        </w:rPr>
      </w:pPr>
      <w:r w:rsidRPr="00253FC0">
        <w:rPr>
          <w:rFonts w:ascii="Calibri" w:eastAsia="Times New Roman" w:hAnsi="Calibri" w:cs="Times New Roman"/>
          <w:color w:val="000000"/>
          <w:sz w:val="21"/>
          <w:szCs w:val="21"/>
        </w:rPr>
        <w:t xml:space="preserve">“Vi har erfaring med at den øget gennemsigtighed vi </w:t>
      </w:r>
      <w:proofErr w:type="spellStart"/>
      <w:r w:rsidRPr="00253FC0">
        <w:rPr>
          <w:rFonts w:ascii="Calibri" w:eastAsia="Times New Roman" w:hAnsi="Calibri" w:cs="Times New Roman"/>
          <w:color w:val="000000"/>
          <w:sz w:val="21"/>
          <w:szCs w:val="21"/>
        </w:rPr>
        <w:t>faciliterer</w:t>
      </w:r>
      <w:proofErr w:type="spellEnd"/>
      <w:r w:rsidRPr="00253FC0">
        <w:rPr>
          <w:rFonts w:ascii="Calibri" w:eastAsia="Times New Roman" w:hAnsi="Calibri" w:cs="Times New Roman"/>
          <w:color w:val="000000"/>
          <w:sz w:val="21"/>
          <w:szCs w:val="21"/>
        </w:rPr>
        <w:t>, i forhold til bedømmelser, priser og vejledning, er med til at skabe den nødvendige tryghed for patienter, der af forskellige grunde ikke har været hos tandlægen længe,” fortæller Milo Rajovic.</w:t>
      </w:r>
    </w:p>
    <w:p w:rsidR="00253FC0" w:rsidRPr="00253FC0" w:rsidRDefault="00253FC0" w:rsidP="00253FC0">
      <w:pPr>
        <w:rPr>
          <w:rFonts w:ascii="Calibri" w:eastAsia="Times New Roman" w:hAnsi="Calibri" w:cs="Times New Roman"/>
          <w:color w:val="000000"/>
          <w:sz w:val="21"/>
          <w:szCs w:val="21"/>
        </w:rPr>
      </w:pPr>
    </w:p>
    <w:p w:rsidR="00253FC0" w:rsidRPr="00253FC0" w:rsidRDefault="00253FC0" w:rsidP="00253FC0">
      <w:pPr>
        <w:rPr>
          <w:rFonts w:ascii="Calibri" w:eastAsia="Times New Roman" w:hAnsi="Calibri" w:cs="Times New Roman"/>
          <w:color w:val="000000"/>
          <w:sz w:val="21"/>
          <w:szCs w:val="21"/>
        </w:rPr>
      </w:pPr>
      <w:r w:rsidRPr="00253FC0">
        <w:rPr>
          <w:rFonts w:ascii="Calibri" w:eastAsia="Times New Roman" w:hAnsi="Calibri" w:cs="Times New Roman"/>
          <w:b/>
          <w:bCs/>
          <w:color w:val="000000"/>
          <w:sz w:val="21"/>
          <w:szCs w:val="21"/>
        </w:rPr>
        <w:t>Trygheden findes i informationen</w:t>
      </w:r>
    </w:p>
    <w:p w:rsidR="00253FC0" w:rsidRPr="00253FC0" w:rsidRDefault="00253FC0" w:rsidP="00253FC0">
      <w:pPr>
        <w:rPr>
          <w:rFonts w:ascii="Calibri" w:eastAsia="Times New Roman" w:hAnsi="Calibri" w:cs="Times New Roman"/>
          <w:color w:val="000000"/>
          <w:sz w:val="21"/>
          <w:szCs w:val="21"/>
        </w:rPr>
      </w:pPr>
      <w:r w:rsidRPr="00253FC0">
        <w:rPr>
          <w:rFonts w:ascii="Calibri" w:eastAsia="Times New Roman" w:hAnsi="Calibri" w:cs="Times New Roman"/>
          <w:color w:val="000000"/>
          <w:sz w:val="21"/>
          <w:szCs w:val="21"/>
        </w:rPr>
        <w:t>Netop dét at knække koden til hvordan man får patienter til at blive mere trygge ved selve tandlægeoplevelsen, mener Tandbud.dk ligger i, at patienterne kan træffe et informeret valg og kender deres muligheder. Det er tryghedsskabende at man selv har mulighed for i ro og mag at kigge på for eksempel bedømmelser og afstand, hvad end der er tale om at vælge en ny tandlæge eller indsamle priser på en større behandling. Patienterne går fra at lade det være op til tilfældighederne hvilken tandlæge de vælger, til aktivt at skabe sig et overblik over deres muligheder.</w:t>
      </w:r>
    </w:p>
    <w:p w:rsidR="00253FC0" w:rsidRPr="00253FC0" w:rsidRDefault="00253FC0" w:rsidP="00253FC0">
      <w:pPr>
        <w:rPr>
          <w:rFonts w:ascii="Calibri" w:eastAsia="Times New Roman" w:hAnsi="Calibri" w:cs="Times New Roman"/>
          <w:color w:val="000000"/>
          <w:sz w:val="21"/>
          <w:szCs w:val="21"/>
        </w:rPr>
      </w:pPr>
    </w:p>
    <w:p w:rsidR="00253FC0" w:rsidRPr="00253FC0" w:rsidRDefault="00253FC0" w:rsidP="00253FC0">
      <w:pPr>
        <w:rPr>
          <w:rFonts w:ascii="Calibri" w:eastAsia="Times New Roman" w:hAnsi="Calibri" w:cs="Times New Roman"/>
          <w:color w:val="000000"/>
          <w:sz w:val="21"/>
          <w:szCs w:val="21"/>
        </w:rPr>
      </w:pPr>
      <w:r w:rsidRPr="00253FC0">
        <w:rPr>
          <w:rFonts w:ascii="Calibri" w:eastAsia="Times New Roman" w:hAnsi="Calibri" w:cs="Times New Roman"/>
          <w:b/>
          <w:bCs/>
          <w:color w:val="000000"/>
          <w:sz w:val="21"/>
          <w:szCs w:val="21"/>
        </w:rPr>
        <w:t>Flere danskere vil spare tid og penge</w:t>
      </w:r>
    </w:p>
    <w:p w:rsidR="009B418A" w:rsidRPr="00253FC0" w:rsidRDefault="00253FC0" w:rsidP="00253FC0">
      <w:pPr>
        <w:rPr>
          <w:rFonts w:ascii="Calibri" w:eastAsia="Times New Roman" w:hAnsi="Calibri" w:cs="Times New Roman"/>
          <w:color w:val="000000"/>
          <w:sz w:val="21"/>
          <w:szCs w:val="21"/>
        </w:rPr>
      </w:pPr>
      <w:r w:rsidRPr="00253FC0">
        <w:rPr>
          <w:rFonts w:ascii="Calibri" w:eastAsia="Times New Roman" w:hAnsi="Calibri" w:cs="Times New Roman"/>
          <w:color w:val="000000"/>
          <w:sz w:val="21"/>
          <w:szCs w:val="21"/>
        </w:rPr>
        <w:t>Siden starten i 2015 har Tandbud.dk hjulpet mere 27.000 patienter med deres tandlægebesøg. Tandbuds stigende popularitet kan findes i, at servicen er helt gratis at benytte, tidsbesparende og en tryg måde at indhente tilbud, hvis man ikke kan lide at spørge tandlægen selv og oftest en klækkelig økonomisk besparelse på tandlægeregningen. Det er derfor ikke uden grund at et stigende antal danskere hver dag benytter sitet til at få overblik over tandlæger og behandlinger. </w:t>
      </w:r>
    </w:p>
    <w:sectPr w:rsidR="009B418A" w:rsidRPr="00253FC0" w:rsidSect="00253FC0">
      <w:pgSz w:w="11900" w:h="16840"/>
      <w:pgMar w:top="1440" w:right="1800"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FC0"/>
    <w:rsid w:val="00253FC0"/>
    <w:rsid w:val="004D0A73"/>
    <w:rsid w:val="009B418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D2BD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3478">
      <w:bodyDiv w:val="1"/>
      <w:marLeft w:val="0"/>
      <w:marRight w:val="0"/>
      <w:marTop w:val="0"/>
      <w:marBottom w:val="0"/>
      <w:divBdr>
        <w:top w:val="none" w:sz="0" w:space="0" w:color="auto"/>
        <w:left w:val="none" w:sz="0" w:space="0" w:color="auto"/>
        <w:bottom w:val="none" w:sz="0" w:space="0" w:color="auto"/>
        <w:right w:val="none" w:sz="0" w:space="0" w:color="auto"/>
      </w:divBdr>
      <w:divsChild>
        <w:div w:id="1943535747">
          <w:marLeft w:val="0"/>
          <w:marRight w:val="0"/>
          <w:marTop w:val="0"/>
          <w:marBottom w:val="0"/>
          <w:divBdr>
            <w:top w:val="none" w:sz="0" w:space="0" w:color="auto"/>
            <w:left w:val="none" w:sz="0" w:space="0" w:color="auto"/>
            <w:bottom w:val="none" w:sz="0" w:space="0" w:color="auto"/>
            <w:right w:val="none" w:sz="0" w:space="0" w:color="auto"/>
          </w:divBdr>
        </w:div>
        <w:div w:id="750930195">
          <w:marLeft w:val="0"/>
          <w:marRight w:val="0"/>
          <w:marTop w:val="0"/>
          <w:marBottom w:val="0"/>
          <w:divBdr>
            <w:top w:val="none" w:sz="0" w:space="0" w:color="auto"/>
            <w:left w:val="none" w:sz="0" w:space="0" w:color="auto"/>
            <w:bottom w:val="none" w:sz="0" w:space="0" w:color="auto"/>
            <w:right w:val="none" w:sz="0" w:space="0" w:color="auto"/>
          </w:divBdr>
        </w:div>
        <w:div w:id="100883225">
          <w:marLeft w:val="0"/>
          <w:marRight w:val="0"/>
          <w:marTop w:val="0"/>
          <w:marBottom w:val="0"/>
          <w:divBdr>
            <w:top w:val="none" w:sz="0" w:space="0" w:color="auto"/>
            <w:left w:val="none" w:sz="0" w:space="0" w:color="auto"/>
            <w:bottom w:val="none" w:sz="0" w:space="0" w:color="auto"/>
            <w:right w:val="none" w:sz="0" w:space="0" w:color="auto"/>
          </w:divBdr>
        </w:div>
        <w:div w:id="2105104448">
          <w:marLeft w:val="0"/>
          <w:marRight w:val="0"/>
          <w:marTop w:val="0"/>
          <w:marBottom w:val="0"/>
          <w:divBdr>
            <w:top w:val="none" w:sz="0" w:space="0" w:color="auto"/>
            <w:left w:val="none" w:sz="0" w:space="0" w:color="auto"/>
            <w:bottom w:val="none" w:sz="0" w:space="0" w:color="auto"/>
            <w:right w:val="none" w:sz="0" w:space="0" w:color="auto"/>
          </w:divBdr>
        </w:div>
        <w:div w:id="931550849">
          <w:marLeft w:val="0"/>
          <w:marRight w:val="0"/>
          <w:marTop w:val="0"/>
          <w:marBottom w:val="0"/>
          <w:divBdr>
            <w:top w:val="none" w:sz="0" w:space="0" w:color="auto"/>
            <w:left w:val="none" w:sz="0" w:space="0" w:color="auto"/>
            <w:bottom w:val="none" w:sz="0" w:space="0" w:color="auto"/>
            <w:right w:val="none" w:sz="0" w:space="0" w:color="auto"/>
          </w:divBdr>
        </w:div>
        <w:div w:id="866404330">
          <w:marLeft w:val="0"/>
          <w:marRight w:val="0"/>
          <w:marTop w:val="0"/>
          <w:marBottom w:val="0"/>
          <w:divBdr>
            <w:top w:val="none" w:sz="0" w:space="0" w:color="auto"/>
            <w:left w:val="none" w:sz="0" w:space="0" w:color="auto"/>
            <w:bottom w:val="none" w:sz="0" w:space="0" w:color="auto"/>
            <w:right w:val="none" w:sz="0" w:space="0" w:color="auto"/>
          </w:divBdr>
        </w:div>
        <w:div w:id="2146116519">
          <w:marLeft w:val="0"/>
          <w:marRight w:val="0"/>
          <w:marTop w:val="0"/>
          <w:marBottom w:val="0"/>
          <w:divBdr>
            <w:top w:val="none" w:sz="0" w:space="0" w:color="auto"/>
            <w:left w:val="none" w:sz="0" w:space="0" w:color="auto"/>
            <w:bottom w:val="none" w:sz="0" w:space="0" w:color="auto"/>
            <w:right w:val="none" w:sz="0" w:space="0" w:color="auto"/>
          </w:divBdr>
        </w:div>
        <w:div w:id="1150907840">
          <w:marLeft w:val="0"/>
          <w:marRight w:val="0"/>
          <w:marTop w:val="0"/>
          <w:marBottom w:val="0"/>
          <w:divBdr>
            <w:top w:val="none" w:sz="0" w:space="0" w:color="auto"/>
            <w:left w:val="none" w:sz="0" w:space="0" w:color="auto"/>
            <w:bottom w:val="none" w:sz="0" w:space="0" w:color="auto"/>
            <w:right w:val="none" w:sz="0" w:space="0" w:color="auto"/>
          </w:divBdr>
        </w:div>
        <w:div w:id="2055811845">
          <w:marLeft w:val="0"/>
          <w:marRight w:val="0"/>
          <w:marTop w:val="0"/>
          <w:marBottom w:val="0"/>
          <w:divBdr>
            <w:top w:val="none" w:sz="0" w:space="0" w:color="auto"/>
            <w:left w:val="none" w:sz="0" w:space="0" w:color="auto"/>
            <w:bottom w:val="none" w:sz="0" w:space="0" w:color="auto"/>
            <w:right w:val="none" w:sz="0" w:space="0" w:color="auto"/>
          </w:divBdr>
        </w:div>
        <w:div w:id="1360282752">
          <w:marLeft w:val="0"/>
          <w:marRight w:val="0"/>
          <w:marTop w:val="0"/>
          <w:marBottom w:val="0"/>
          <w:divBdr>
            <w:top w:val="none" w:sz="0" w:space="0" w:color="auto"/>
            <w:left w:val="none" w:sz="0" w:space="0" w:color="auto"/>
            <w:bottom w:val="none" w:sz="0" w:space="0" w:color="auto"/>
            <w:right w:val="none" w:sz="0" w:space="0" w:color="auto"/>
          </w:divBdr>
        </w:div>
        <w:div w:id="2066416098">
          <w:marLeft w:val="0"/>
          <w:marRight w:val="0"/>
          <w:marTop w:val="0"/>
          <w:marBottom w:val="0"/>
          <w:divBdr>
            <w:top w:val="none" w:sz="0" w:space="0" w:color="auto"/>
            <w:left w:val="none" w:sz="0" w:space="0" w:color="auto"/>
            <w:bottom w:val="none" w:sz="0" w:space="0" w:color="auto"/>
            <w:right w:val="none" w:sz="0" w:space="0" w:color="auto"/>
          </w:divBdr>
        </w:div>
        <w:div w:id="1323850914">
          <w:marLeft w:val="0"/>
          <w:marRight w:val="0"/>
          <w:marTop w:val="0"/>
          <w:marBottom w:val="0"/>
          <w:divBdr>
            <w:top w:val="none" w:sz="0" w:space="0" w:color="auto"/>
            <w:left w:val="none" w:sz="0" w:space="0" w:color="auto"/>
            <w:bottom w:val="none" w:sz="0" w:space="0" w:color="auto"/>
            <w:right w:val="none" w:sz="0" w:space="0" w:color="auto"/>
          </w:divBdr>
        </w:div>
        <w:div w:id="1671175523">
          <w:marLeft w:val="0"/>
          <w:marRight w:val="0"/>
          <w:marTop w:val="0"/>
          <w:marBottom w:val="0"/>
          <w:divBdr>
            <w:top w:val="none" w:sz="0" w:space="0" w:color="auto"/>
            <w:left w:val="none" w:sz="0" w:space="0" w:color="auto"/>
            <w:bottom w:val="none" w:sz="0" w:space="0" w:color="auto"/>
            <w:right w:val="none" w:sz="0" w:space="0" w:color="auto"/>
          </w:divBdr>
        </w:div>
        <w:div w:id="1608854215">
          <w:marLeft w:val="0"/>
          <w:marRight w:val="0"/>
          <w:marTop w:val="0"/>
          <w:marBottom w:val="0"/>
          <w:divBdr>
            <w:top w:val="none" w:sz="0" w:space="0" w:color="auto"/>
            <w:left w:val="none" w:sz="0" w:space="0" w:color="auto"/>
            <w:bottom w:val="none" w:sz="0" w:space="0" w:color="auto"/>
            <w:right w:val="none" w:sz="0" w:space="0" w:color="auto"/>
          </w:divBdr>
          <w:divsChild>
            <w:div w:id="1861967784">
              <w:marLeft w:val="0"/>
              <w:marRight w:val="0"/>
              <w:marTop w:val="0"/>
              <w:marBottom w:val="0"/>
              <w:divBdr>
                <w:top w:val="none" w:sz="0" w:space="0" w:color="auto"/>
                <w:left w:val="none" w:sz="0" w:space="0" w:color="auto"/>
                <w:bottom w:val="none" w:sz="0" w:space="0" w:color="auto"/>
                <w:right w:val="none" w:sz="0" w:space="0" w:color="auto"/>
              </w:divBdr>
            </w:div>
            <w:div w:id="1549948168">
              <w:marLeft w:val="0"/>
              <w:marRight w:val="0"/>
              <w:marTop w:val="0"/>
              <w:marBottom w:val="0"/>
              <w:divBdr>
                <w:top w:val="none" w:sz="0" w:space="0" w:color="auto"/>
                <w:left w:val="none" w:sz="0" w:space="0" w:color="auto"/>
                <w:bottom w:val="none" w:sz="0" w:space="0" w:color="auto"/>
                <w:right w:val="none" w:sz="0" w:space="0" w:color="auto"/>
              </w:divBdr>
            </w:div>
            <w:div w:id="1149978632">
              <w:marLeft w:val="0"/>
              <w:marRight w:val="0"/>
              <w:marTop w:val="0"/>
              <w:marBottom w:val="0"/>
              <w:divBdr>
                <w:top w:val="none" w:sz="0" w:space="0" w:color="auto"/>
                <w:left w:val="none" w:sz="0" w:space="0" w:color="auto"/>
                <w:bottom w:val="none" w:sz="0" w:space="0" w:color="auto"/>
                <w:right w:val="none" w:sz="0" w:space="0" w:color="auto"/>
              </w:divBdr>
            </w:div>
            <w:div w:id="1735203032">
              <w:marLeft w:val="0"/>
              <w:marRight w:val="0"/>
              <w:marTop w:val="0"/>
              <w:marBottom w:val="0"/>
              <w:divBdr>
                <w:top w:val="none" w:sz="0" w:space="0" w:color="auto"/>
                <w:left w:val="none" w:sz="0" w:space="0" w:color="auto"/>
                <w:bottom w:val="none" w:sz="0" w:space="0" w:color="auto"/>
                <w:right w:val="none" w:sz="0" w:space="0" w:color="auto"/>
              </w:divBdr>
            </w:div>
            <w:div w:id="709955237">
              <w:marLeft w:val="0"/>
              <w:marRight w:val="0"/>
              <w:marTop w:val="0"/>
              <w:marBottom w:val="0"/>
              <w:divBdr>
                <w:top w:val="none" w:sz="0" w:space="0" w:color="auto"/>
                <w:left w:val="none" w:sz="0" w:space="0" w:color="auto"/>
                <w:bottom w:val="none" w:sz="0" w:space="0" w:color="auto"/>
                <w:right w:val="none" w:sz="0" w:space="0" w:color="auto"/>
              </w:divBdr>
            </w:div>
          </w:divsChild>
        </w:div>
        <w:div w:id="946810784">
          <w:marLeft w:val="0"/>
          <w:marRight w:val="0"/>
          <w:marTop w:val="0"/>
          <w:marBottom w:val="0"/>
          <w:divBdr>
            <w:top w:val="none" w:sz="0" w:space="0" w:color="auto"/>
            <w:left w:val="none" w:sz="0" w:space="0" w:color="auto"/>
            <w:bottom w:val="none" w:sz="0" w:space="0" w:color="auto"/>
            <w:right w:val="none" w:sz="0" w:space="0" w:color="auto"/>
          </w:divBdr>
        </w:div>
        <w:div w:id="378480460">
          <w:marLeft w:val="0"/>
          <w:marRight w:val="0"/>
          <w:marTop w:val="0"/>
          <w:marBottom w:val="0"/>
          <w:divBdr>
            <w:top w:val="none" w:sz="0" w:space="0" w:color="auto"/>
            <w:left w:val="none" w:sz="0" w:space="0" w:color="auto"/>
            <w:bottom w:val="none" w:sz="0" w:space="0" w:color="auto"/>
            <w:right w:val="none" w:sz="0" w:space="0" w:color="auto"/>
          </w:divBdr>
        </w:div>
        <w:div w:id="151992197">
          <w:marLeft w:val="0"/>
          <w:marRight w:val="0"/>
          <w:marTop w:val="0"/>
          <w:marBottom w:val="0"/>
          <w:divBdr>
            <w:top w:val="none" w:sz="0" w:space="0" w:color="auto"/>
            <w:left w:val="none" w:sz="0" w:space="0" w:color="auto"/>
            <w:bottom w:val="none" w:sz="0" w:space="0" w:color="auto"/>
            <w:right w:val="none" w:sz="0" w:space="0" w:color="auto"/>
          </w:divBdr>
          <w:divsChild>
            <w:div w:id="472868811">
              <w:marLeft w:val="0"/>
              <w:marRight w:val="0"/>
              <w:marTop w:val="0"/>
              <w:marBottom w:val="0"/>
              <w:divBdr>
                <w:top w:val="none" w:sz="0" w:space="0" w:color="auto"/>
                <w:left w:val="none" w:sz="0" w:space="0" w:color="auto"/>
                <w:bottom w:val="none" w:sz="0" w:space="0" w:color="auto"/>
                <w:right w:val="none" w:sz="0" w:space="0" w:color="auto"/>
              </w:divBdr>
            </w:div>
            <w:div w:id="211624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558</Words>
  <Characters>3182</Characters>
  <Application>Microsoft Macintosh Word</Application>
  <DocSecurity>0</DocSecurity>
  <Lines>26</Lines>
  <Paragraphs>7</Paragraphs>
  <ScaleCrop>false</ScaleCrop>
  <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Mikkelsen</dc:creator>
  <cp:keywords/>
  <dc:description/>
  <cp:lastModifiedBy>Mia Mikkelsen</cp:lastModifiedBy>
  <cp:revision>1</cp:revision>
  <dcterms:created xsi:type="dcterms:W3CDTF">2017-08-24T12:17:00Z</dcterms:created>
  <dcterms:modified xsi:type="dcterms:W3CDTF">2017-08-24T12:18:00Z</dcterms:modified>
</cp:coreProperties>
</file>