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2F27" w14:textId="5B6D2F5E" w:rsidR="005426BD" w:rsidRPr="00F1109A" w:rsidRDefault="00213788" w:rsidP="005426BD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0B5BE3">
        <w:rPr>
          <w:rFonts w:ascii="Arial" w:hAnsi="Arial" w:cs="Arial"/>
          <w:b/>
          <w:color w:val="FF9933" w:themeColor="accent1"/>
        </w:rPr>
        <w:tab/>
      </w:r>
      <w:r w:rsidR="000B5BE3">
        <w:rPr>
          <w:rFonts w:ascii="Arial" w:hAnsi="Arial" w:cs="Arial"/>
          <w:b/>
          <w:color w:val="FF9933" w:themeColor="accent1"/>
        </w:rPr>
        <w:tab/>
      </w:r>
      <w:r w:rsidR="000B5BE3">
        <w:rPr>
          <w:rFonts w:ascii="Arial" w:hAnsi="Arial" w:cs="Arial"/>
          <w:b/>
          <w:color w:val="FF9933" w:themeColor="accent1"/>
        </w:rPr>
        <w:tab/>
      </w:r>
      <w:r w:rsidR="000B5BE3">
        <w:rPr>
          <w:rFonts w:ascii="Arial" w:hAnsi="Arial" w:cs="Arial"/>
          <w:b/>
          <w:color w:val="FF9933" w:themeColor="accent1"/>
        </w:rPr>
        <w:tab/>
      </w:r>
      <w:r w:rsidR="000B5BE3"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>2019</w:t>
      </w:r>
      <w:r w:rsidR="005426BD">
        <w:rPr>
          <w:rFonts w:ascii="Arial" w:hAnsi="Arial" w:cs="Arial"/>
          <w:b/>
          <w:color w:val="FF9933" w:themeColor="accent1"/>
        </w:rPr>
        <w:t>-02-12</w:t>
      </w:r>
    </w:p>
    <w:p w14:paraId="41B7C0F6" w14:textId="77777777" w:rsidR="005426BD" w:rsidRDefault="005426BD" w:rsidP="005426BD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2D83E3" wp14:editId="0B2975AF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D87E24" id="Rak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" strokecolor="#f93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4625C" wp14:editId="678E4E91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215B3C" w14:textId="77777777" w:rsidR="005426BD" w:rsidRPr="00F1109A" w:rsidRDefault="005426BD" w:rsidP="005426BD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94625C"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14:paraId="1F215B3C" w14:textId="77777777" w:rsidR="005426BD" w:rsidRPr="00F1109A" w:rsidRDefault="005426BD" w:rsidP="005426BD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Pr="00F1109A">
        <w:rPr>
          <w:noProof/>
          <w:sz w:val="18"/>
        </w:rPr>
        <w:drawing>
          <wp:anchor distT="0" distB="0" distL="114300" distR="114300" simplePos="0" relativeHeight="251659264" behindDoc="0" locked="0" layoutInCell="1" allowOverlap="1" wp14:anchorId="59690723" wp14:editId="2D43AA39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14:paraId="41727662" w14:textId="77777777" w:rsidR="005426BD" w:rsidRDefault="005426BD" w:rsidP="005426BD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14:paraId="5F345F59" w14:textId="77777777" w:rsidR="005426BD" w:rsidRDefault="005426BD" w:rsidP="005426BD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14:paraId="4CF4B2FC" w14:textId="77777777" w:rsidR="005426BD" w:rsidRPr="008B15B9" w:rsidRDefault="005426BD" w:rsidP="005426BD">
      <w:pPr>
        <w:spacing w:after="200" w:line="276" w:lineRule="auto"/>
        <w:rPr>
          <w:rFonts w:asciiTheme="majorHAnsi" w:eastAsia="Calibri" w:hAnsiTheme="majorHAnsi" w:cstheme="majorHAnsi"/>
          <w:b/>
          <w:sz w:val="36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Hyrorna klara med Västerviks Bostads AB</w:t>
      </w:r>
    </w:p>
    <w:p w14:paraId="62833CF8" w14:textId="72331164" w:rsidR="005426BD" w:rsidRDefault="005426BD" w:rsidP="005426BD">
      <w:pPr>
        <w:spacing w:after="200" w:line="276" w:lineRule="auto"/>
        <w:rPr>
          <w:rFonts w:asciiTheme="majorHAnsi" w:eastAsia="Calibri" w:hAnsiTheme="majorHAnsi" w:cstheme="majorHAnsi"/>
          <w:b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Cs w:val="22"/>
          <w:lang w:eastAsia="en-US"/>
        </w:rPr>
        <w:t xml:space="preserve">Från </w:t>
      </w:r>
      <w:r w:rsidR="00BE79CE">
        <w:rPr>
          <w:rFonts w:asciiTheme="majorHAnsi" w:eastAsia="Calibri" w:hAnsiTheme="majorHAnsi" w:cstheme="majorHAnsi"/>
          <w:b/>
          <w:szCs w:val="22"/>
          <w:lang w:eastAsia="en-US"/>
        </w:rPr>
        <w:t xml:space="preserve">den </w:t>
      </w:r>
      <w:r>
        <w:rPr>
          <w:rFonts w:asciiTheme="majorHAnsi" w:eastAsia="Calibri" w:hAnsiTheme="majorHAnsi" w:cstheme="majorHAnsi"/>
          <w:b/>
          <w:szCs w:val="22"/>
          <w:lang w:eastAsia="en-US"/>
        </w:rPr>
        <w:t>1 mars</w:t>
      </w:r>
      <w:r w:rsidR="00213788">
        <w:rPr>
          <w:rFonts w:asciiTheme="majorHAnsi" w:eastAsia="Calibri" w:hAnsiTheme="majorHAnsi" w:cstheme="majorHAnsi"/>
          <w:b/>
          <w:szCs w:val="22"/>
          <w:lang w:eastAsia="en-US"/>
        </w:rPr>
        <w:t xml:space="preserve"> 2019</w:t>
      </w:r>
      <w:r>
        <w:rPr>
          <w:rFonts w:asciiTheme="majorHAnsi" w:eastAsia="Calibri" w:hAnsiTheme="majorHAnsi" w:cstheme="majorHAnsi"/>
          <w:b/>
          <w:szCs w:val="22"/>
          <w:lang w:eastAsia="en-US"/>
        </w:rPr>
        <w:t xml:space="preserve"> höjs </w:t>
      </w:r>
      <w:r w:rsidRPr="00CF658E">
        <w:rPr>
          <w:rFonts w:asciiTheme="majorHAnsi" w:eastAsia="Calibri" w:hAnsiTheme="majorHAnsi" w:cstheme="majorHAnsi"/>
          <w:b/>
          <w:szCs w:val="22"/>
          <w:lang w:eastAsia="en-US"/>
        </w:rPr>
        <w:t>hyrorna ho</w:t>
      </w:r>
      <w:r>
        <w:rPr>
          <w:rFonts w:asciiTheme="majorHAnsi" w:eastAsia="Calibri" w:hAnsiTheme="majorHAnsi" w:cstheme="majorHAnsi"/>
          <w:b/>
          <w:szCs w:val="22"/>
          <w:lang w:eastAsia="en-US"/>
        </w:rPr>
        <w:t xml:space="preserve">s </w:t>
      </w:r>
      <w:r w:rsidR="00664AD4">
        <w:rPr>
          <w:rFonts w:asciiTheme="majorHAnsi" w:eastAsia="Calibri" w:hAnsiTheme="majorHAnsi" w:cstheme="majorHAnsi"/>
          <w:b/>
          <w:szCs w:val="22"/>
          <w:lang w:eastAsia="en-US"/>
        </w:rPr>
        <w:t>Västervik</w:t>
      </w:r>
      <w:r w:rsidR="00213788">
        <w:rPr>
          <w:rFonts w:asciiTheme="majorHAnsi" w:eastAsia="Calibri" w:hAnsiTheme="majorHAnsi" w:cstheme="majorHAnsi"/>
          <w:b/>
          <w:szCs w:val="22"/>
          <w:lang w:eastAsia="en-US"/>
        </w:rPr>
        <w:t>s</w:t>
      </w:r>
      <w:r w:rsidR="00664AD4">
        <w:rPr>
          <w:rFonts w:asciiTheme="majorHAnsi" w:eastAsia="Calibri" w:hAnsiTheme="majorHAnsi" w:cstheme="majorHAnsi"/>
          <w:b/>
          <w:szCs w:val="22"/>
          <w:lang w:eastAsia="en-US"/>
        </w:rPr>
        <w:t xml:space="preserve"> Bostad</w:t>
      </w:r>
      <w:r w:rsidR="00213788">
        <w:rPr>
          <w:rFonts w:asciiTheme="majorHAnsi" w:eastAsia="Calibri" w:hAnsiTheme="majorHAnsi" w:cstheme="majorHAnsi"/>
          <w:b/>
          <w:szCs w:val="22"/>
          <w:lang w:eastAsia="en-US"/>
        </w:rPr>
        <w:t>s</w:t>
      </w:r>
      <w:r w:rsidR="00664AD4">
        <w:rPr>
          <w:rFonts w:asciiTheme="majorHAnsi" w:eastAsia="Calibri" w:hAnsiTheme="majorHAnsi" w:cstheme="majorHAnsi"/>
          <w:b/>
          <w:szCs w:val="22"/>
          <w:lang w:eastAsia="en-US"/>
        </w:rPr>
        <w:t xml:space="preserve"> AB </w:t>
      </w:r>
      <w:r w:rsidR="00213788">
        <w:rPr>
          <w:rFonts w:asciiTheme="majorHAnsi" w:eastAsia="Calibri" w:hAnsiTheme="majorHAnsi" w:cstheme="majorHAnsi"/>
          <w:b/>
          <w:szCs w:val="22"/>
          <w:lang w:eastAsia="en-US"/>
        </w:rPr>
        <w:t>med 1,8</w:t>
      </w:r>
      <w:r>
        <w:rPr>
          <w:rFonts w:asciiTheme="majorHAnsi" w:eastAsia="Calibri" w:hAnsiTheme="majorHAnsi" w:cstheme="majorHAnsi"/>
          <w:b/>
          <w:szCs w:val="22"/>
          <w:lang w:eastAsia="en-US"/>
        </w:rPr>
        <w:t xml:space="preserve"> procent. Bolaget </w:t>
      </w:r>
      <w:r w:rsidR="00213788">
        <w:rPr>
          <w:rFonts w:asciiTheme="majorHAnsi" w:eastAsia="Calibri" w:hAnsiTheme="majorHAnsi" w:cstheme="majorHAnsi"/>
          <w:b/>
          <w:szCs w:val="22"/>
          <w:lang w:eastAsia="en-US"/>
        </w:rPr>
        <w:t>hade yrkat på en höjning med 2,5</w:t>
      </w:r>
      <w:r>
        <w:rPr>
          <w:rFonts w:asciiTheme="majorHAnsi" w:eastAsia="Calibri" w:hAnsiTheme="majorHAnsi" w:cstheme="majorHAnsi"/>
          <w:b/>
          <w:szCs w:val="22"/>
          <w:lang w:eastAsia="en-US"/>
        </w:rPr>
        <w:t xml:space="preserve"> procent</w:t>
      </w:r>
      <w:r w:rsidR="00070EA3">
        <w:rPr>
          <w:rFonts w:asciiTheme="majorHAnsi" w:eastAsia="Calibri" w:hAnsiTheme="majorHAnsi" w:cstheme="majorHAnsi"/>
          <w:b/>
          <w:szCs w:val="22"/>
          <w:lang w:eastAsia="en-US"/>
        </w:rPr>
        <w:t>.</w:t>
      </w:r>
      <w:r w:rsidR="00213788">
        <w:rPr>
          <w:rFonts w:asciiTheme="majorHAnsi" w:eastAsia="Calibri" w:hAnsiTheme="majorHAnsi" w:cstheme="majorHAnsi"/>
          <w:b/>
          <w:szCs w:val="22"/>
          <w:lang w:eastAsia="en-US"/>
        </w:rPr>
        <w:t xml:space="preserve"> Uppgörelsen sträcker sig över två år och innebär äve</w:t>
      </w:r>
      <w:bookmarkStart w:id="0" w:name="_GoBack"/>
      <w:bookmarkEnd w:id="0"/>
      <w:r w:rsidR="00213788">
        <w:rPr>
          <w:rFonts w:asciiTheme="majorHAnsi" w:eastAsia="Calibri" w:hAnsiTheme="majorHAnsi" w:cstheme="majorHAnsi"/>
          <w:b/>
          <w:szCs w:val="22"/>
          <w:lang w:eastAsia="en-US"/>
        </w:rPr>
        <w:t xml:space="preserve">n att hyrorna höjs med 1,8 procent från </w:t>
      </w:r>
      <w:r w:rsidR="00BE79CE">
        <w:rPr>
          <w:rFonts w:asciiTheme="majorHAnsi" w:eastAsia="Calibri" w:hAnsiTheme="majorHAnsi" w:cstheme="majorHAnsi"/>
          <w:b/>
          <w:szCs w:val="22"/>
          <w:lang w:eastAsia="en-US"/>
        </w:rPr>
        <w:t xml:space="preserve">den </w:t>
      </w:r>
      <w:r w:rsidR="00213788">
        <w:rPr>
          <w:rFonts w:asciiTheme="majorHAnsi" w:eastAsia="Calibri" w:hAnsiTheme="majorHAnsi" w:cstheme="majorHAnsi"/>
          <w:b/>
          <w:szCs w:val="22"/>
          <w:lang w:eastAsia="en-US"/>
        </w:rPr>
        <w:t>1 mars 2020.</w:t>
      </w:r>
    </w:p>
    <w:p w14:paraId="5FC6E49D" w14:textId="400DB285" w:rsidR="005426BD" w:rsidRPr="000D5BFC" w:rsidRDefault="005426BD" w:rsidP="005426BD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>
        <w:rPr>
          <w:rFonts w:asciiTheme="majorHAnsi" w:eastAsia="Calibri" w:hAnsiTheme="majorHAnsi" w:cstheme="majorHAnsi"/>
          <w:szCs w:val="22"/>
          <w:lang w:eastAsia="en-US"/>
        </w:rPr>
        <w:t>Uppgörelsen</w:t>
      </w:r>
      <w:r w:rsidRPr="000D5BFC">
        <w:rPr>
          <w:rFonts w:asciiTheme="majorHAnsi" w:eastAsia="Calibri" w:hAnsiTheme="majorHAnsi" w:cstheme="majorHAnsi"/>
          <w:szCs w:val="22"/>
          <w:lang w:eastAsia="en-US"/>
        </w:rPr>
        <w:t xml:space="preserve"> </w:t>
      </w:r>
      <w:r>
        <w:rPr>
          <w:rFonts w:asciiTheme="majorHAnsi" w:eastAsia="Calibri" w:hAnsiTheme="majorHAnsi" w:cstheme="majorHAnsi"/>
          <w:szCs w:val="22"/>
          <w:lang w:eastAsia="en-US"/>
        </w:rPr>
        <w:t>som Hyresgästföreningen träffat innebär att en lägenhet som tidigare kostade 5 000 kronor i</w:t>
      </w:r>
      <w:r w:rsidR="00213788">
        <w:rPr>
          <w:rFonts w:asciiTheme="majorHAnsi" w:eastAsia="Calibri" w:hAnsiTheme="majorHAnsi" w:cstheme="majorHAnsi"/>
          <w:szCs w:val="22"/>
          <w:lang w:eastAsia="en-US"/>
        </w:rPr>
        <w:t xml:space="preserve"> månaden nu får en hyra på 5 090</w:t>
      </w:r>
      <w:r>
        <w:rPr>
          <w:rFonts w:asciiTheme="majorHAnsi" w:eastAsia="Calibri" w:hAnsiTheme="majorHAnsi" w:cstheme="majorHAnsi"/>
          <w:szCs w:val="22"/>
          <w:lang w:eastAsia="en-US"/>
        </w:rPr>
        <w:t xml:space="preserve"> kronor.</w:t>
      </w:r>
      <w:r w:rsidR="00213788">
        <w:rPr>
          <w:rFonts w:asciiTheme="majorHAnsi" w:eastAsia="Calibri" w:hAnsiTheme="majorHAnsi" w:cstheme="majorHAnsi"/>
          <w:szCs w:val="22"/>
          <w:lang w:eastAsia="en-US"/>
        </w:rPr>
        <w:t xml:space="preserve"> Efter nästa års justering har samma lägenhet en hyra på 5 182 kr.</w:t>
      </w:r>
    </w:p>
    <w:p w14:paraId="5F79E7B4" w14:textId="5DBB2F6D" w:rsidR="00CE1566" w:rsidRDefault="005426BD" w:rsidP="005426BD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>
        <w:rPr>
          <w:rFonts w:asciiTheme="majorHAnsi" w:eastAsia="Calibri" w:hAnsiTheme="majorHAnsi" w:cstheme="majorHAnsi"/>
          <w:szCs w:val="22"/>
          <w:lang w:eastAsia="en-US"/>
        </w:rPr>
        <w:t>Bakgrunden till höjningen är ökade kostnader</w:t>
      </w:r>
      <w:r w:rsidR="00070EA3">
        <w:rPr>
          <w:rFonts w:asciiTheme="majorHAnsi" w:eastAsia="Calibri" w:hAnsiTheme="majorHAnsi" w:cstheme="majorHAnsi"/>
          <w:szCs w:val="22"/>
          <w:lang w:eastAsia="en-US"/>
        </w:rPr>
        <w:t xml:space="preserve"> - </w:t>
      </w:r>
      <w:r>
        <w:rPr>
          <w:rFonts w:asciiTheme="majorHAnsi" w:eastAsia="Calibri" w:hAnsiTheme="majorHAnsi" w:cstheme="majorHAnsi"/>
          <w:szCs w:val="22"/>
          <w:lang w:eastAsia="en-US"/>
        </w:rPr>
        <w:t>fjärrvärmen har gått upp med</w:t>
      </w:r>
      <w:r w:rsidR="00213788">
        <w:rPr>
          <w:rFonts w:asciiTheme="majorHAnsi" w:eastAsia="Calibri" w:hAnsiTheme="majorHAnsi" w:cstheme="majorHAnsi"/>
          <w:szCs w:val="22"/>
          <w:lang w:eastAsia="en-US"/>
        </w:rPr>
        <w:t xml:space="preserve"> 3 procent, </w:t>
      </w:r>
      <w:r w:rsidR="00070EA3">
        <w:rPr>
          <w:rFonts w:asciiTheme="majorHAnsi" w:eastAsia="Calibri" w:hAnsiTheme="majorHAnsi" w:cstheme="majorHAnsi"/>
          <w:szCs w:val="22"/>
          <w:lang w:eastAsia="en-US"/>
        </w:rPr>
        <w:t>ökningar av</w:t>
      </w:r>
      <w:r w:rsidR="00CE1566">
        <w:rPr>
          <w:rFonts w:asciiTheme="majorHAnsi" w:eastAsia="Calibri" w:hAnsiTheme="majorHAnsi" w:cstheme="majorHAnsi"/>
          <w:szCs w:val="22"/>
          <w:lang w:eastAsia="en-US"/>
        </w:rPr>
        <w:t xml:space="preserve"> både</w:t>
      </w:r>
      <w:r w:rsidR="00070EA3">
        <w:rPr>
          <w:rFonts w:asciiTheme="majorHAnsi" w:eastAsia="Calibri" w:hAnsiTheme="majorHAnsi" w:cstheme="majorHAnsi"/>
          <w:szCs w:val="22"/>
          <w:lang w:eastAsia="en-US"/>
        </w:rPr>
        <w:t xml:space="preserve"> de fasta </w:t>
      </w:r>
      <w:r w:rsidR="00CE1566">
        <w:rPr>
          <w:rFonts w:asciiTheme="majorHAnsi" w:eastAsia="Calibri" w:hAnsiTheme="majorHAnsi" w:cstheme="majorHAnsi"/>
          <w:szCs w:val="22"/>
          <w:lang w:eastAsia="en-US"/>
        </w:rPr>
        <w:t xml:space="preserve">och rörliga </w:t>
      </w:r>
      <w:r w:rsidR="00070EA3">
        <w:rPr>
          <w:rFonts w:asciiTheme="majorHAnsi" w:eastAsia="Calibri" w:hAnsiTheme="majorHAnsi" w:cstheme="majorHAnsi"/>
          <w:szCs w:val="22"/>
          <w:lang w:eastAsia="en-US"/>
        </w:rPr>
        <w:t>kostnaderna för el</w:t>
      </w:r>
      <w:r w:rsidR="00CE1566">
        <w:rPr>
          <w:rFonts w:asciiTheme="majorHAnsi" w:eastAsia="Calibri" w:hAnsiTheme="majorHAnsi" w:cstheme="majorHAnsi"/>
          <w:szCs w:val="22"/>
          <w:lang w:eastAsia="en-US"/>
        </w:rPr>
        <w:t xml:space="preserve">, </w:t>
      </w:r>
      <w:r w:rsidR="00070EA3">
        <w:rPr>
          <w:rFonts w:asciiTheme="majorHAnsi" w:eastAsia="Calibri" w:hAnsiTheme="majorHAnsi" w:cstheme="majorHAnsi"/>
          <w:szCs w:val="22"/>
          <w:lang w:eastAsia="en-US"/>
        </w:rPr>
        <w:t>ökade personalkostnader och ökade kostnader för reparationer och fas</w:t>
      </w:r>
      <w:r w:rsidR="00CE1566">
        <w:rPr>
          <w:rFonts w:asciiTheme="majorHAnsi" w:eastAsia="Calibri" w:hAnsiTheme="majorHAnsi" w:cstheme="majorHAnsi"/>
          <w:szCs w:val="22"/>
          <w:lang w:eastAsia="en-US"/>
        </w:rPr>
        <w:t>tighetsskötsel</w:t>
      </w:r>
      <w:r w:rsidR="00070EA3">
        <w:rPr>
          <w:rFonts w:asciiTheme="majorHAnsi" w:eastAsia="Calibri" w:hAnsiTheme="majorHAnsi" w:cstheme="majorHAnsi"/>
          <w:szCs w:val="22"/>
          <w:lang w:eastAsia="en-US"/>
        </w:rPr>
        <w:t>.</w:t>
      </w:r>
    </w:p>
    <w:p w14:paraId="02AC6C5A" w14:textId="1ECE2C0E" w:rsidR="005426BD" w:rsidRDefault="00070EA3" w:rsidP="005426BD">
      <w:pPr>
        <w:spacing w:after="200" w:line="276" w:lineRule="auto"/>
        <w:rPr>
          <w:rFonts w:asciiTheme="majorHAnsi" w:eastAsia="Calibri" w:hAnsiTheme="majorHAnsi" w:cstheme="majorHAnsi"/>
          <w:szCs w:val="22"/>
          <w:lang w:eastAsia="en-US"/>
        </w:rPr>
      </w:pPr>
      <w:r>
        <w:rPr>
          <w:rFonts w:asciiTheme="majorHAnsi" w:eastAsia="Calibri" w:hAnsiTheme="majorHAnsi" w:cstheme="majorHAnsi"/>
          <w:szCs w:val="22"/>
          <w:lang w:eastAsia="en-US"/>
        </w:rPr>
        <w:t xml:space="preserve">P-platser, garage och carportar </w:t>
      </w:r>
      <w:r w:rsidR="00CE1566">
        <w:rPr>
          <w:rFonts w:asciiTheme="majorHAnsi" w:eastAsia="Calibri" w:hAnsiTheme="majorHAnsi" w:cstheme="majorHAnsi"/>
          <w:szCs w:val="22"/>
          <w:lang w:eastAsia="en-US"/>
        </w:rPr>
        <w:t>lämnas med oförändrad hyra både 2019 och 2020</w:t>
      </w:r>
      <w:r>
        <w:rPr>
          <w:rFonts w:asciiTheme="majorHAnsi" w:eastAsia="Calibri" w:hAnsiTheme="majorHAnsi" w:cstheme="majorHAnsi"/>
          <w:szCs w:val="22"/>
          <w:lang w:eastAsia="en-US"/>
        </w:rPr>
        <w:t xml:space="preserve">. </w:t>
      </w:r>
      <w:r w:rsidR="0022391D">
        <w:rPr>
          <w:rFonts w:asciiTheme="majorHAnsi" w:eastAsia="Calibri" w:hAnsiTheme="majorHAnsi" w:cstheme="majorHAnsi"/>
          <w:szCs w:val="22"/>
          <w:lang w:eastAsia="en-US"/>
        </w:rPr>
        <w:t>Lokaler med förhandlingsordning höjs</w:t>
      </w:r>
      <w:r w:rsidR="00CE1566">
        <w:rPr>
          <w:rFonts w:asciiTheme="majorHAnsi" w:eastAsia="Calibri" w:hAnsiTheme="majorHAnsi" w:cstheme="majorHAnsi"/>
          <w:szCs w:val="22"/>
          <w:lang w:eastAsia="en-US"/>
        </w:rPr>
        <w:t>, likt bostäder,</w:t>
      </w:r>
      <w:r w:rsidR="0022391D">
        <w:rPr>
          <w:rFonts w:asciiTheme="majorHAnsi" w:eastAsia="Calibri" w:hAnsiTheme="majorHAnsi" w:cstheme="majorHAnsi"/>
          <w:szCs w:val="22"/>
          <w:lang w:eastAsia="en-US"/>
        </w:rPr>
        <w:t xml:space="preserve"> </w:t>
      </w:r>
      <w:r w:rsidR="00CE1566">
        <w:rPr>
          <w:rFonts w:asciiTheme="majorHAnsi" w:eastAsia="Calibri" w:hAnsiTheme="majorHAnsi" w:cstheme="majorHAnsi"/>
          <w:szCs w:val="22"/>
          <w:lang w:eastAsia="en-US"/>
        </w:rPr>
        <w:t>med 1,8</w:t>
      </w:r>
      <w:r w:rsidR="007C7583">
        <w:rPr>
          <w:rFonts w:asciiTheme="majorHAnsi" w:eastAsia="Calibri" w:hAnsiTheme="majorHAnsi" w:cstheme="majorHAnsi"/>
          <w:szCs w:val="22"/>
          <w:lang w:eastAsia="en-US"/>
        </w:rPr>
        <w:t xml:space="preserve"> procent</w:t>
      </w:r>
      <w:r w:rsidR="00CE1566">
        <w:rPr>
          <w:rFonts w:asciiTheme="majorHAnsi" w:eastAsia="Calibri" w:hAnsiTheme="majorHAnsi" w:cstheme="majorHAnsi"/>
          <w:szCs w:val="22"/>
          <w:lang w:eastAsia="en-US"/>
        </w:rPr>
        <w:t xml:space="preserve"> 2019 och 2020</w:t>
      </w:r>
      <w:r w:rsidR="007C7583">
        <w:rPr>
          <w:rFonts w:asciiTheme="majorHAnsi" w:eastAsia="Calibri" w:hAnsiTheme="majorHAnsi" w:cstheme="majorHAnsi"/>
          <w:szCs w:val="22"/>
          <w:lang w:eastAsia="en-US"/>
        </w:rPr>
        <w:t>.</w:t>
      </w:r>
    </w:p>
    <w:p w14:paraId="2BC57B4F" w14:textId="77777777" w:rsidR="005426BD" w:rsidRPr="008B15B9" w:rsidRDefault="005426BD" w:rsidP="005426BD">
      <w:pPr>
        <w:spacing w:after="200" w:line="276" w:lineRule="auto"/>
        <w:rPr>
          <w:rFonts w:asciiTheme="majorHAnsi" w:eastAsia="Calibri" w:hAnsiTheme="majorHAnsi" w:cstheme="majorHAnsi"/>
          <w:b/>
          <w:szCs w:val="22"/>
          <w:lang w:eastAsia="en-US"/>
        </w:rPr>
      </w:pPr>
      <w:r w:rsidRPr="008B15B9">
        <w:rPr>
          <w:rFonts w:asciiTheme="majorHAnsi" w:eastAsia="Calibri" w:hAnsiTheme="majorHAnsi" w:cstheme="majorHAnsi"/>
          <w:b/>
          <w:szCs w:val="22"/>
          <w:lang w:eastAsia="en-US"/>
        </w:rPr>
        <w:t xml:space="preserve">För mer information kontakta: </w:t>
      </w:r>
    </w:p>
    <w:p w14:paraId="52184B89" w14:textId="26D5CC98" w:rsidR="005426BD" w:rsidRPr="000A662F" w:rsidRDefault="00070EA3" w:rsidP="005426BD">
      <w:pPr>
        <w:spacing w:after="200" w:line="276" w:lineRule="auto"/>
        <w:rPr>
          <w:rFonts w:asciiTheme="majorHAnsi" w:hAnsiTheme="majorHAnsi" w:cstheme="majorHAnsi"/>
          <w:szCs w:val="22"/>
          <w:lang w:eastAsia="en-US"/>
        </w:rPr>
      </w:pPr>
      <w:r>
        <w:rPr>
          <w:rFonts w:asciiTheme="majorHAnsi" w:hAnsiTheme="majorHAnsi" w:cstheme="majorHAnsi"/>
          <w:szCs w:val="22"/>
          <w:lang w:eastAsia="en-US"/>
        </w:rPr>
        <w:t>Joel Jonsson</w:t>
      </w:r>
      <w:r w:rsidR="005426BD" w:rsidRPr="008B15B9">
        <w:rPr>
          <w:rFonts w:asciiTheme="majorHAnsi" w:hAnsiTheme="majorHAnsi" w:cstheme="majorHAnsi"/>
          <w:szCs w:val="22"/>
          <w:lang w:eastAsia="en-US"/>
        </w:rPr>
        <w:t>, förhandlingsledare Hyresgästfö</w:t>
      </w:r>
      <w:r>
        <w:rPr>
          <w:rFonts w:asciiTheme="majorHAnsi" w:hAnsiTheme="majorHAnsi" w:cstheme="majorHAnsi"/>
          <w:szCs w:val="22"/>
          <w:lang w:eastAsia="en-US"/>
        </w:rPr>
        <w:t xml:space="preserve">reningen </w:t>
      </w:r>
      <w:r>
        <w:rPr>
          <w:rFonts w:asciiTheme="majorHAnsi" w:hAnsiTheme="majorHAnsi" w:cstheme="majorHAnsi"/>
          <w:szCs w:val="22"/>
          <w:lang w:eastAsia="en-US"/>
        </w:rPr>
        <w:br/>
        <w:t>Telef</w:t>
      </w:r>
      <w:r w:rsidR="00664AD4">
        <w:rPr>
          <w:rFonts w:asciiTheme="majorHAnsi" w:hAnsiTheme="majorHAnsi" w:cstheme="majorHAnsi"/>
          <w:szCs w:val="22"/>
          <w:lang w:eastAsia="en-US"/>
        </w:rPr>
        <w:t>on: 010-459 21 56</w:t>
      </w:r>
      <w:r w:rsidR="00664AD4">
        <w:rPr>
          <w:rFonts w:asciiTheme="majorHAnsi" w:hAnsiTheme="majorHAnsi" w:cstheme="majorHAnsi"/>
          <w:szCs w:val="22"/>
          <w:lang w:eastAsia="en-US"/>
        </w:rPr>
        <w:br/>
        <w:t>E-post: joel.</w:t>
      </w:r>
      <w:r>
        <w:rPr>
          <w:rFonts w:asciiTheme="majorHAnsi" w:hAnsiTheme="majorHAnsi" w:cstheme="majorHAnsi"/>
          <w:szCs w:val="22"/>
          <w:lang w:eastAsia="en-US"/>
        </w:rPr>
        <w:t>jonsson</w:t>
      </w:r>
      <w:r w:rsidR="005426BD" w:rsidRPr="008B15B9">
        <w:rPr>
          <w:rFonts w:asciiTheme="majorHAnsi" w:hAnsiTheme="majorHAnsi" w:cstheme="majorHAnsi"/>
          <w:szCs w:val="22"/>
          <w:lang w:eastAsia="en-US"/>
        </w:rPr>
        <w:t>@hyresgastforeningen.se</w:t>
      </w:r>
    </w:p>
    <w:p w14:paraId="09169C57" w14:textId="77777777" w:rsidR="0045130D" w:rsidRPr="00D4627A" w:rsidRDefault="0045130D" w:rsidP="00D4627A"/>
    <w:sectPr w:rsidR="0045130D" w:rsidRPr="00D4627A" w:rsidSect="00EB10F4">
      <w:headerReference w:type="default" r:id="rId12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ACA02" w14:textId="77777777" w:rsidR="005426BD" w:rsidRDefault="005426BD" w:rsidP="002805BA">
      <w:r>
        <w:separator/>
      </w:r>
    </w:p>
  </w:endnote>
  <w:endnote w:type="continuationSeparator" w:id="0">
    <w:p w14:paraId="10B4D86B" w14:textId="77777777" w:rsidR="005426BD" w:rsidRDefault="005426BD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624C0" w14:textId="77777777" w:rsidR="005426BD" w:rsidRDefault="005426BD" w:rsidP="002805BA">
      <w:r>
        <w:separator/>
      </w:r>
    </w:p>
  </w:footnote>
  <w:footnote w:type="continuationSeparator" w:id="0">
    <w:p w14:paraId="2BD83F6C" w14:textId="77777777" w:rsidR="005426BD" w:rsidRDefault="005426BD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BDA3C" w14:textId="77777777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26BD">
      <w:rPr>
        <w:noProof/>
      </w:rPr>
      <w:t>2</w:t>
    </w:r>
    <w:r>
      <w:fldChar w:fldCharType="end"/>
    </w:r>
    <w:r>
      <w:t xml:space="preserve"> (</w:t>
    </w:r>
    <w:fldSimple w:instr=" NUMPAGES   \* MERGEFORMAT ">
      <w:r w:rsidR="005426BD">
        <w:rPr>
          <w:noProof/>
        </w:rPr>
        <w:t>2</w:t>
      </w:r>
    </w:fldSimple>
    <w: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174B8"/>
    <w:multiLevelType w:val="multilevel"/>
    <w:tmpl w:val="B6009E02"/>
    <w:numStyleLink w:val="HyresgstfreningenLista"/>
  </w:abstractNum>
  <w:abstractNum w:abstractNumId="1" w15:restartNumberingAfterBreak="0">
    <w:nsid w:val="16031D82"/>
    <w:multiLevelType w:val="multilevel"/>
    <w:tmpl w:val="B6009E02"/>
    <w:numStyleLink w:val="HyresgstfreningenLista"/>
  </w:abstractNum>
  <w:abstractNum w:abstractNumId="2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83917FD"/>
    <w:multiLevelType w:val="multilevel"/>
    <w:tmpl w:val="B6009E02"/>
    <w:numStyleLink w:val="HyresgstfreningenLista"/>
  </w:abstractNum>
  <w:abstractNum w:abstractNumId="4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FB46ECC"/>
    <w:multiLevelType w:val="multilevel"/>
    <w:tmpl w:val="B6009E02"/>
    <w:numStyleLink w:val="HyresgstfreningenLista"/>
  </w:abstractNum>
  <w:abstractNum w:abstractNumId="6" w15:restartNumberingAfterBreak="0">
    <w:nsid w:val="530E021C"/>
    <w:multiLevelType w:val="multilevel"/>
    <w:tmpl w:val="6AF2397E"/>
    <w:numStyleLink w:val="CompanyHeadingNumber"/>
  </w:abstractNum>
  <w:abstractNum w:abstractNumId="7" w15:restartNumberingAfterBreak="0">
    <w:nsid w:val="6018565C"/>
    <w:multiLevelType w:val="multilevel"/>
    <w:tmpl w:val="041D001D"/>
    <w:numStyleLink w:val="HyresgstfreningenLista2"/>
  </w:abstractNum>
  <w:abstractNum w:abstractNumId="8" w15:restartNumberingAfterBreak="0">
    <w:nsid w:val="62DD166D"/>
    <w:multiLevelType w:val="multilevel"/>
    <w:tmpl w:val="6AF2397E"/>
    <w:numStyleLink w:val="CompanyHeadingNumber"/>
  </w:abstractNum>
  <w:abstractNum w:abstractNumId="9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5"/>
  </w:num>
  <w:num w:numId="8">
    <w:abstractNumId w:val="0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6BD"/>
    <w:rsid w:val="00060382"/>
    <w:rsid w:val="00070EA3"/>
    <w:rsid w:val="00084754"/>
    <w:rsid w:val="0009619E"/>
    <w:rsid w:val="000B5BE3"/>
    <w:rsid w:val="000C3ED6"/>
    <w:rsid w:val="000F492F"/>
    <w:rsid w:val="00113052"/>
    <w:rsid w:val="001B13C7"/>
    <w:rsid w:val="00213788"/>
    <w:rsid w:val="0022391D"/>
    <w:rsid w:val="0026019E"/>
    <w:rsid w:val="00265FA5"/>
    <w:rsid w:val="00277461"/>
    <w:rsid w:val="002805BA"/>
    <w:rsid w:val="00281ACE"/>
    <w:rsid w:val="00285CEA"/>
    <w:rsid w:val="00287489"/>
    <w:rsid w:val="00317547"/>
    <w:rsid w:val="003646B7"/>
    <w:rsid w:val="003B7EC4"/>
    <w:rsid w:val="003C4790"/>
    <w:rsid w:val="003E7B58"/>
    <w:rsid w:val="003F2870"/>
    <w:rsid w:val="0045130D"/>
    <w:rsid w:val="0045609B"/>
    <w:rsid w:val="00486826"/>
    <w:rsid w:val="004A74BD"/>
    <w:rsid w:val="00510428"/>
    <w:rsid w:val="005356E8"/>
    <w:rsid w:val="005426BD"/>
    <w:rsid w:val="00560CF0"/>
    <w:rsid w:val="005D43EE"/>
    <w:rsid w:val="005D781A"/>
    <w:rsid w:val="00617CF7"/>
    <w:rsid w:val="00664AD4"/>
    <w:rsid w:val="006B465E"/>
    <w:rsid w:val="006C5859"/>
    <w:rsid w:val="006F60DC"/>
    <w:rsid w:val="00766E5D"/>
    <w:rsid w:val="007C7583"/>
    <w:rsid w:val="007D6D63"/>
    <w:rsid w:val="007E069B"/>
    <w:rsid w:val="007E3449"/>
    <w:rsid w:val="007E4C63"/>
    <w:rsid w:val="0088465C"/>
    <w:rsid w:val="008A0C18"/>
    <w:rsid w:val="008D2CC4"/>
    <w:rsid w:val="00925C40"/>
    <w:rsid w:val="00987989"/>
    <w:rsid w:val="009A7974"/>
    <w:rsid w:val="009C32DD"/>
    <w:rsid w:val="00A018CA"/>
    <w:rsid w:val="00A0260E"/>
    <w:rsid w:val="00AD5CD1"/>
    <w:rsid w:val="00AF399D"/>
    <w:rsid w:val="00BB23BC"/>
    <w:rsid w:val="00BB399B"/>
    <w:rsid w:val="00BE79CE"/>
    <w:rsid w:val="00C511FD"/>
    <w:rsid w:val="00C537F9"/>
    <w:rsid w:val="00C72C44"/>
    <w:rsid w:val="00C95857"/>
    <w:rsid w:val="00C97215"/>
    <w:rsid w:val="00CC6B72"/>
    <w:rsid w:val="00CE1566"/>
    <w:rsid w:val="00D26A4A"/>
    <w:rsid w:val="00D4627A"/>
    <w:rsid w:val="00D52E07"/>
    <w:rsid w:val="00D73702"/>
    <w:rsid w:val="00E34D9D"/>
    <w:rsid w:val="00E368FC"/>
    <w:rsid w:val="00E60F6A"/>
    <w:rsid w:val="00EA6F0D"/>
    <w:rsid w:val="00EB10F4"/>
    <w:rsid w:val="00EB2A7E"/>
    <w:rsid w:val="00EE016A"/>
    <w:rsid w:val="00F671E0"/>
    <w:rsid w:val="00FC5CFA"/>
    <w:rsid w:val="00FD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266578D"/>
  <w15:chartTrackingRefBased/>
  <w15:docId w15:val="{D2923D98-28F8-4538-9174-D4172AC4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6BD"/>
    <w:pPr>
      <w:spacing w:after="0" w:line="240" w:lineRule="auto"/>
    </w:pPr>
    <w:rPr>
      <w:rFonts w:eastAsia="Times New Roman" w:cs="Times New Roman"/>
      <w:szCs w:val="20"/>
      <w:lang w:val="sv-SE" w:eastAsia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rFonts w:eastAsiaTheme="minorHAnsi" w:cstheme="minorBidi"/>
      <w:sz w:val="16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  <w:rPr>
      <w:rFonts w:eastAsiaTheme="minorHAnsi" w:cstheme="minorBidi"/>
      <w:sz w:val="23"/>
      <w:szCs w:val="22"/>
      <w:lang w:eastAsia="en-US"/>
    </w:r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  <w:rPr>
      <w:rFonts w:eastAsiaTheme="minorHAnsi" w:cstheme="minorBidi"/>
      <w:sz w:val="23"/>
      <w:szCs w:val="22"/>
      <w:lang w:eastAsia="en-US"/>
    </w:r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  <w:rPr>
      <w:rFonts w:eastAsiaTheme="minorHAnsi" w:cstheme="minorBidi"/>
      <w:sz w:val="23"/>
      <w:szCs w:val="22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0EA0407D6AB0D1409E65CA583FA36412" ma:contentTypeVersion="8" ma:contentTypeDescription="Used to store CMS documents in the CMS Library." ma:contentTypeScope="" ma:versionID="81c68a184a0bdb5e0e94d6ea13e9ef29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72fe9e3ee711959a1e5f41737640ec11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8635e37f-34d5-4da3-9e62-f7f59e2f12fd}" ma:internalName="TaxCatchAll" ma:showField="CatchAllData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8635e37f-34d5-4da3-9e62-f7f59e2f12fd}" ma:internalName="TaxCatchAllLabel" ma:readOnly="true" ma:showField="CatchAllDataLabel" ma:web="a5ae85c5-1d27-470f-ad56-26ce368610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Props1.xml><?xml version="1.0" encoding="utf-8"?>
<ds:datastoreItem xmlns:ds="http://schemas.openxmlformats.org/officeDocument/2006/customXml" ds:itemID="{5DC92604-2D3D-4A33-A36F-E5E0478F72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D710F4-C050-4E6B-BA1B-DA2B8315E412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4D07C7B7-A6A6-4AA9-B369-ED743041D61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AD3C18-2E09-4FF5-8911-879C3B674705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e8a0204c-2db7-4578-a6ec-d94542fc130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905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Malmberg</dc:creator>
  <cp:keywords/>
  <dc:description/>
  <cp:lastModifiedBy>Josefin Berggren</cp:lastModifiedBy>
  <cp:revision>2</cp:revision>
  <cp:lastPrinted>2014-09-10T09:13:00Z</cp:lastPrinted>
  <dcterms:created xsi:type="dcterms:W3CDTF">2019-02-12T07:58:00Z</dcterms:created>
  <dcterms:modified xsi:type="dcterms:W3CDTF">2019-02-12T07:58:00Z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0x0101007A60771C5753A247A9E629B69FD0F51E10000EA0407D6AB0D1409E65CA583FA36412</vt:lpwstr>
  </property>
  <property fmtid="{D5CDD505-2E9C-101B-9397-08002B2CF9AE}" pid="3" name="ACTSectors">
    <vt:lpwstr/>
  </property>
  <property fmtid="{D5CDD505-2E9C-101B-9397-08002B2CF9AE}" pid="4" name="ACTKnowledgeAreas">
    <vt:lpwstr/>
  </property>
  <property fmtid="{D5CDD505-2E9C-101B-9397-08002B2CF9AE}" pid="5" name="ACTLocations">
    <vt:lpwstr/>
  </property>
  <property fmtid="{D5CDD505-2E9C-101B-9397-08002B2CF9AE}" pid="6" name="AuthorIds_UIVersion_512">
    <vt:lpwstr>40</vt:lpwstr>
  </property>
  <property fmtid="{D5CDD505-2E9C-101B-9397-08002B2CF9AE}" pid="7" name="ACTFunctions">
    <vt:lpwstr/>
  </property>
  <property fmtid="{D5CDD505-2E9C-101B-9397-08002B2CF9AE}" pid="8" name="ACTWorkspaceDocumentType">
    <vt:lpwstr/>
  </property>
</Properties>
</file>