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77ADC0" w14:textId="479D8E47" w:rsidR="00AF0CEB" w:rsidRPr="00301C9C" w:rsidRDefault="00AF0CEB" w:rsidP="00AF0CEB">
      <w:pPr>
        <w:pStyle w:val="Normal1"/>
        <w:rPr>
          <w:rFonts w:ascii="Calibri" w:hAnsi="Calibri"/>
          <w:b/>
          <w:szCs w:val="22"/>
        </w:rPr>
      </w:pPr>
      <w:r w:rsidRPr="00301C9C">
        <w:rPr>
          <w:rFonts w:ascii="Calibri" w:hAnsi="Calibri"/>
          <w:b/>
          <w:noProof/>
          <w:szCs w:val="22"/>
        </w:rPr>
        <w:drawing>
          <wp:inline distT="0" distB="0" distL="0" distR="0" wp14:anchorId="2231EE41" wp14:editId="7FD5C96E">
            <wp:extent cx="2514600" cy="1467925"/>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ga TAT.png"/>
                    <pic:cNvPicPr/>
                  </pic:nvPicPr>
                  <pic:blipFill>
                    <a:blip r:embed="rId6">
                      <a:extLst>
                        <a:ext uri="{28A0092B-C50C-407E-A947-70E740481C1C}">
                          <a14:useLocalDpi xmlns:a14="http://schemas.microsoft.com/office/drawing/2010/main" val="0"/>
                        </a:ext>
                      </a:extLst>
                    </a:blip>
                    <a:stretch>
                      <a:fillRect/>
                    </a:stretch>
                  </pic:blipFill>
                  <pic:spPr>
                    <a:xfrm>
                      <a:off x="0" y="0"/>
                      <a:ext cx="2514668" cy="1467965"/>
                    </a:xfrm>
                    <a:prstGeom prst="rect">
                      <a:avLst/>
                    </a:prstGeom>
                  </pic:spPr>
                </pic:pic>
              </a:graphicData>
            </a:graphic>
          </wp:inline>
        </w:drawing>
      </w:r>
      <w:r w:rsidRPr="00301C9C">
        <w:rPr>
          <w:rFonts w:ascii="Calibri" w:hAnsi="Calibri"/>
          <w:b/>
          <w:szCs w:val="22"/>
        </w:rPr>
        <w:br/>
      </w:r>
    </w:p>
    <w:p w14:paraId="582F448C" w14:textId="35BA326F" w:rsidR="00AF0CEB" w:rsidRPr="00301C9C" w:rsidRDefault="00DF368A" w:rsidP="000F7E26">
      <w:pPr>
        <w:pStyle w:val="Normal1"/>
        <w:jc w:val="right"/>
        <w:rPr>
          <w:rFonts w:ascii="Calibri" w:hAnsi="Calibri"/>
          <w:sz w:val="20"/>
        </w:rPr>
      </w:pPr>
      <w:r>
        <w:rPr>
          <w:rFonts w:ascii="Calibri" w:hAnsi="Calibri"/>
          <w:sz w:val="20"/>
        </w:rPr>
        <w:t>Stockholm 28</w:t>
      </w:r>
      <w:r w:rsidR="00610435" w:rsidRPr="00301C9C">
        <w:rPr>
          <w:rFonts w:ascii="Calibri" w:hAnsi="Calibri"/>
          <w:sz w:val="20"/>
        </w:rPr>
        <w:t>/</w:t>
      </w:r>
      <w:r w:rsidR="005C2150" w:rsidRPr="00301C9C">
        <w:rPr>
          <w:rFonts w:ascii="Calibri" w:hAnsi="Calibri"/>
          <w:sz w:val="20"/>
        </w:rPr>
        <w:t>5</w:t>
      </w:r>
      <w:r w:rsidR="003E5DCE" w:rsidRPr="00301C9C">
        <w:rPr>
          <w:rFonts w:ascii="Calibri" w:hAnsi="Calibri"/>
          <w:sz w:val="20"/>
        </w:rPr>
        <w:t xml:space="preserve"> 2015</w:t>
      </w:r>
    </w:p>
    <w:p w14:paraId="53AE7AF9" w14:textId="77777777" w:rsidR="00EA6D00" w:rsidRPr="00301C9C" w:rsidRDefault="00EA6D00" w:rsidP="003E5DCE">
      <w:pPr>
        <w:pStyle w:val="Normal1"/>
        <w:jc w:val="both"/>
        <w:rPr>
          <w:rFonts w:ascii="Calibri" w:hAnsi="Calibri"/>
          <w:sz w:val="20"/>
        </w:rPr>
      </w:pPr>
    </w:p>
    <w:p w14:paraId="3902A41B" w14:textId="60F53669" w:rsidR="00301C9C" w:rsidRDefault="00301C9C" w:rsidP="00301C9C">
      <w:pPr>
        <w:pStyle w:val="Rubrik"/>
        <w:rPr>
          <w:rFonts w:ascii="Calibri" w:hAnsi="Calibri" w:cs="Times New Roman"/>
          <w:b/>
          <w:color w:val="auto"/>
          <w:sz w:val="28"/>
          <w:szCs w:val="28"/>
        </w:rPr>
      </w:pPr>
      <w:r w:rsidRPr="00302E5A">
        <w:rPr>
          <w:rFonts w:ascii="Calibri" w:hAnsi="Calibri" w:cs="Times New Roman"/>
          <w:b/>
          <w:color w:val="auto"/>
          <w:sz w:val="28"/>
          <w:szCs w:val="28"/>
        </w:rPr>
        <w:t>Utforska de</w:t>
      </w:r>
      <w:r w:rsidR="00302E5A">
        <w:rPr>
          <w:rFonts w:ascii="Calibri" w:hAnsi="Calibri" w:cs="Times New Roman"/>
          <w:b/>
          <w:color w:val="auto"/>
          <w:sz w:val="28"/>
          <w:szCs w:val="28"/>
        </w:rPr>
        <w:t>t</w:t>
      </w:r>
      <w:r w:rsidRPr="00302E5A">
        <w:rPr>
          <w:rFonts w:ascii="Calibri" w:hAnsi="Calibri" w:cs="Times New Roman"/>
          <w:b/>
          <w:color w:val="auto"/>
          <w:sz w:val="28"/>
          <w:szCs w:val="28"/>
        </w:rPr>
        <w:t xml:space="preserve"> oupptäckta norra och nordöstra Thailand</w:t>
      </w:r>
    </w:p>
    <w:p w14:paraId="3BF4DC3F" w14:textId="77777777" w:rsidR="00B24D28" w:rsidRPr="00B24D28" w:rsidRDefault="00B24D28" w:rsidP="00B24D28">
      <w:pPr>
        <w:pStyle w:val="Normal1"/>
      </w:pPr>
      <w:bookmarkStart w:id="0" w:name="_GoBack"/>
      <w:bookmarkEnd w:id="0"/>
    </w:p>
    <w:p w14:paraId="355E7A2C" w14:textId="77777777" w:rsidR="00301C9C" w:rsidRPr="00B24D28" w:rsidRDefault="00301C9C" w:rsidP="00071902">
      <w:pPr>
        <w:pStyle w:val="Rubrik"/>
        <w:rPr>
          <w:rFonts w:ascii="Calibri" w:hAnsi="Calibri" w:cs="Times New Roman"/>
          <w:b/>
          <w:color w:val="auto"/>
          <w:sz w:val="22"/>
          <w:szCs w:val="22"/>
        </w:rPr>
      </w:pPr>
      <w:r w:rsidRPr="00B24D28">
        <w:rPr>
          <w:rFonts w:ascii="Calibri" w:hAnsi="Calibri" w:cs="Times New Roman"/>
          <w:b/>
          <w:color w:val="auto"/>
          <w:sz w:val="22"/>
          <w:szCs w:val="22"/>
        </w:rPr>
        <w:t>De nordiska resenärerna älskar Thailand, leendenas land, och varje år besöker nästan en miljon nordiska resenärer landet. Vanligt är att återvända till samma härliga destinationer år efter år – Phuket, Hua Hin och Bangkok. De norra och nordöstra delarna av Thailand är fortfarande okända för många turister, men har en samling av outforskade pärlor. Har du någonsin bekantat dig med provinserna Lampang, Nan och Loei?</w:t>
      </w:r>
    </w:p>
    <w:p w14:paraId="4BD6EB94" w14:textId="77777777" w:rsidR="00190402" w:rsidRPr="00A20698" w:rsidRDefault="00190402" w:rsidP="00071902">
      <w:pPr>
        <w:pStyle w:val="Normal1"/>
        <w:spacing w:line="240" w:lineRule="auto"/>
        <w:rPr>
          <w:rFonts w:ascii="Calibri" w:hAnsi="Calibri"/>
          <w:b/>
          <w:szCs w:val="22"/>
        </w:rPr>
      </w:pPr>
    </w:p>
    <w:p w14:paraId="0F186436" w14:textId="1EDB7E52" w:rsidR="00190402" w:rsidRPr="00A20698" w:rsidRDefault="00190402" w:rsidP="00071902">
      <w:pPr>
        <w:pStyle w:val="Normal1"/>
        <w:spacing w:line="240" w:lineRule="auto"/>
        <w:rPr>
          <w:rFonts w:ascii="Calibri" w:hAnsi="Calibri"/>
          <w:szCs w:val="22"/>
        </w:rPr>
      </w:pPr>
      <w:r w:rsidRPr="00A20698">
        <w:rPr>
          <w:rFonts w:ascii="Calibri" w:hAnsi="Calibri"/>
          <w:szCs w:val="22"/>
        </w:rPr>
        <w:t xml:space="preserve">Thailand är känd för </w:t>
      </w:r>
      <w:r w:rsidR="00F67B8C" w:rsidRPr="00A20698">
        <w:rPr>
          <w:rFonts w:ascii="Calibri" w:hAnsi="Calibri"/>
          <w:szCs w:val="22"/>
        </w:rPr>
        <w:t>sol, bad</w:t>
      </w:r>
      <w:r w:rsidRPr="00A20698">
        <w:rPr>
          <w:rFonts w:ascii="Calibri" w:hAnsi="Calibri"/>
          <w:szCs w:val="22"/>
        </w:rPr>
        <w:t xml:space="preserve"> och </w:t>
      </w:r>
      <w:r w:rsidR="00F67B8C" w:rsidRPr="00A20698">
        <w:rPr>
          <w:rFonts w:ascii="Calibri" w:hAnsi="Calibri"/>
          <w:szCs w:val="22"/>
        </w:rPr>
        <w:t>avkoppling</w:t>
      </w:r>
      <w:r w:rsidRPr="00A20698">
        <w:rPr>
          <w:rFonts w:ascii="Calibri" w:hAnsi="Calibri"/>
          <w:szCs w:val="22"/>
        </w:rPr>
        <w:t xml:space="preserve"> vid stranden - men </w:t>
      </w:r>
      <w:proofErr w:type="gramStart"/>
      <w:r w:rsidRPr="00A20698">
        <w:rPr>
          <w:rFonts w:ascii="Calibri" w:hAnsi="Calibri"/>
          <w:szCs w:val="22"/>
        </w:rPr>
        <w:t>besitter</w:t>
      </w:r>
      <w:proofErr w:type="gramEnd"/>
      <w:r w:rsidR="00F67B8C" w:rsidRPr="00A20698">
        <w:rPr>
          <w:rFonts w:ascii="Calibri" w:hAnsi="Calibri"/>
          <w:szCs w:val="22"/>
        </w:rPr>
        <w:t xml:space="preserve"> också</w:t>
      </w:r>
      <w:r w:rsidRPr="00A20698">
        <w:rPr>
          <w:rFonts w:ascii="Calibri" w:hAnsi="Calibri"/>
          <w:szCs w:val="22"/>
        </w:rPr>
        <w:t xml:space="preserve"> </w:t>
      </w:r>
      <w:r w:rsidR="00F67B8C" w:rsidRPr="00A20698">
        <w:rPr>
          <w:rFonts w:ascii="Calibri" w:hAnsi="Calibri"/>
          <w:szCs w:val="22"/>
        </w:rPr>
        <w:t>ett</w:t>
      </w:r>
      <w:r w:rsidRPr="00A20698">
        <w:rPr>
          <w:rFonts w:ascii="Calibri" w:hAnsi="Calibri"/>
          <w:szCs w:val="22"/>
        </w:rPr>
        <w:t xml:space="preserve"> </w:t>
      </w:r>
      <w:r w:rsidR="00F67B8C" w:rsidRPr="00A20698">
        <w:rPr>
          <w:rFonts w:ascii="Calibri" w:hAnsi="Calibri"/>
          <w:szCs w:val="22"/>
        </w:rPr>
        <w:t>fantastiskt</w:t>
      </w:r>
      <w:r w:rsidRPr="00A20698">
        <w:rPr>
          <w:rFonts w:ascii="Calibri" w:hAnsi="Calibri"/>
          <w:szCs w:val="22"/>
        </w:rPr>
        <w:t xml:space="preserve"> kulturarv. Bland Thailands mer än 70 provinser finns</w:t>
      </w:r>
      <w:r w:rsidR="00D620DA" w:rsidRPr="00A20698">
        <w:rPr>
          <w:rFonts w:ascii="Calibri" w:hAnsi="Calibri"/>
          <w:szCs w:val="22"/>
        </w:rPr>
        <w:t xml:space="preserve"> det</w:t>
      </w:r>
      <w:r w:rsidRPr="00A20698">
        <w:rPr>
          <w:rFonts w:ascii="Calibri" w:hAnsi="Calibri"/>
          <w:szCs w:val="22"/>
        </w:rPr>
        <w:t xml:space="preserve"> tre av dem i norra och nordöstra </w:t>
      </w:r>
      <w:r w:rsidR="00230365" w:rsidRPr="00A20698">
        <w:rPr>
          <w:rFonts w:ascii="Calibri" w:hAnsi="Calibri"/>
          <w:szCs w:val="22"/>
        </w:rPr>
        <w:t>landet som</w:t>
      </w:r>
      <w:r w:rsidRPr="00A20698">
        <w:rPr>
          <w:rFonts w:ascii="Calibri" w:hAnsi="Calibri"/>
          <w:szCs w:val="22"/>
        </w:rPr>
        <w:t xml:space="preserve"> du inte bör missa:</w:t>
      </w:r>
    </w:p>
    <w:p w14:paraId="35C91E1F" w14:textId="77777777" w:rsidR="00190402" w:rsidRPr="00A20698" w:rsidRDefault="00190402" w:rsidP="00071902">
      <w:pPr>
        <w:pStyle w:val="Normal1"/>
        <w:spacing w:line="240" w:lineRule="auto"/>
        <w:rPr>
          <w:rFonts w:ascii="Calibri" w:hAnsi="Calibri"/>
          <w:szCs w:val="22"/>
        </w:rPr>
      </w:pPr>
    </w:p>
    <w:p w14:paraId="7F954F11" w14:textId="000D1390" w:rsidR="00190402" w:rsidRPr="00A20698" w:rsidRDefault="001A1A67" w:rsidP="00071902">
      <w:pPr>
        <w:pStyle w:val="Normal1"/>
        <w:spacing w:line="240" w:lineRule="auto"/>
        <w:rPr>
          <w:rFonts w:ascii="Calibri" w:hAnsi="Calibri"/>
          <w:b/>
          <w:szCs w:val="22"/>
        </w:rPr>
      </w:pPr>
      <w:r w:rsidRPr="00A20698">
        <w:rPr>
          <w:rFonts w:ascii="Calibri" w:hAnsi="Calibri"/>
          <w:b/>
          <w:szCs w:val="22"/>
        </w:rPr>
        <w:t xml:space="preserve">Lampang – </w:t>
      </w:r>
      <w:r w:rsidR="00190402" w:rsidRPr="00A20698">
        <w:rPr>
          <w:rFonts w:ascii="Calibri" w:hAnsi="Calibri"/>
          <w:b/>
          <w:szCs w:val="22"/>
        </w:rPr>
        <w:t>där tiden står stilla</w:t>
      </w:r>
    </w:p>
    <w:p w14:paraId="1E074E24" w14:textId="41E0EB59" w:rsidR="00190402" w:rsidRPr="00A20698" w:rsidRDefault="00190402" w:rsidP="00071902">
      <w:pPr>
        <w:pStyle w:val="Normal1"/>
        <w:spacing w:line="240" w:lineRule="auto"/>
        <w:rPr>
          <w:rFonts w:ascii="Calibri" w:hAnsi="Calibri"/>
          <w:szCs w:val="22"/>
        </w:rPr>
      </w:pPr>
      <w:r w:rsidRPr="00A20698">
        <w:rPr>
          <w:rFonts w:ascii="Calibri" w:hAnsi="Calibri"/>
          <w:szCs w:val="22"/>
        </w:rPr>
        <w:t xml:space="preserve">Den charmiga staden Lampang </w:t>
      </w:r>
      <w:r w:rsidR="00E974B1" w:rsidRPr="00A20698">
        <w:rPr>
          <w:rFonts w:ascii="Calibri" w:hAnsi="Calibri"/>
          <w:szCs w:val="22"/>
        </w:rPr>
        <w:t>visar det</w:t>
      </w:r>
      <w:r w:rsidRPr="00A20698">
        <w:rPr>
          <w:rFonts w:ascii="Calibri" w:hAnsi="Calibri"/>
          <w:szCs w:val="22"/>
        </w:rPr>
        <w:t xml:space="preserve"> </w:t>
      </w:r>
      <w:r w:rsidR="005F696F">
        <w:rPr>
          <w:rFonts w:ascii="Calibri" w:hAnsi="Calibri"/>
          <w:szCs w:val="22"/>
        </w:rPr>
        <w:t>”</w:t>
      </w:r>
      <w:r w:rsidRPr="00A20698">
        <w:rPr>
          <w:rFonts w:ascii="Calibri" w:hAnsi="Calibri"/>
          <w:szCs w:val="22"/>
        </w:rPr>
        <w:t>gamla</w:t>
      </w:r>
      <w:r w:rsidR="005F696F">
        <w:rPr>
          <w:rFonts w:ascii="Calibri" w:hAnsi="Calibri"/>
          <w:szCs w:val="22"/>
        </w:rPr>
        <w:t>”</w:t>
      </w:r>
      <w:r w:rsidRPr="00A20698">
        <w:rPr>
          <w:rFonts w:ascii="Calibri" w:hAnsi="Calibri"/>
          <w:szCs w:val="22"/>
        </w:rPr>
        <w:t xml:space="preserve"> Thailand, </w:t>
      </w:r>
      <w:r w:rsidR="005F696F">
        <w:rPr>
          <w:rFonts w:ascii="Calibri" w:hAnsi="Calibri"/>
          <w:szCs w:val="22"/>
        </w:rPr>
        <w:t xml:space="preserve">med hästdragna vagnar på gatorna. </w:t>
      </w:r>
      <w:r w:rsidR="00A34FFF" w:rsidRPr="00A20698">
        <w:rPr>
          <w:rFonts w:ascii="Calibri" w:hAnsi="Calibri"/>
          <w:szCs w:val="22"/>
        </w:rPr>
        <w:t xml:space="preserve">I </w:t>
      </w:r>
      <w:r w:rsidR="0075716F" w:rsidRPr="00A20698">
        <w:rPr>
          <w:rFonts w:ascii="Calibri" w:hAnsi="Calibri"/>
          <w:szCs w:val="22"/>
        </w:rPr>
        <w:t>staden</w:t>
      </w:r>
      <w:r w:rsidRPr="00A20698">
        <w:rPr>
          <w:rFonts w:ascii="Calibri" w:hAnsi="Calibri"/>
          <w:szCs w:val="22"/>
        </w:rPr>
        <w:t xml:space="preserve"> </w:t>
      </w:r>
      <w:r w:rsidR="00A34FFF" w:rsidRPr="00A20698">
        <w:rPr>
          <w:rFonts w:ascii="Calibri" w:hAnsi="Calibri"/>
          <w:szCs w:val="22"/>
        </w:rPr>
        <w:t>finns</w:t>
      </w:r>
      <w:r w:rsidRPr="00A20698">
        <w:rPr>
          <w:rFonts w:ascii="Calibri" w:hAnsi="Calibri"/>
          <w:szCs w:val="22"/>
        </w:rPr>
        <w:t xml:space="preserve"> Thai </w:t>
      </w:r>
      <w:proofErr w:type="spellStart"/>
      <w:r w:rsidRPr="00A20698">
        <w:rPr>
          <w:rFonts w:ascii="Calibri" w:hAnsi="Calibri"/>
          <w:szCs w:val="22"/>
        </w:rPr>
        <w:t>Elephan</w:t>
      </w:r>
      <w:r w:rsidR="00A34FFF" w:rsidRPr="00A20698">
        <w:rPr>
          <w:rFonts w:ascii="Calibri" w:hAnsi="Calibri"/>
          <w:szCs w:val="22"/>
        </w:rPr>
        <w:t>t</w:t>
      </w:r>
      <w:proofErr w:type="spellEnd"/>
      <w:r w:rsidR="00A34FFF" w:rsidRPr="00A20698">
        <w:rPr>
          <w:rFonts w:ascii="Calibri" w:hAnsi="Calibri"/>
          <w:szCs w:val="22"/>
        </w:rPr>
        <w:t xml:space="preserve"> </w:t>
      </w:r>
      <w:proofErr w:type="spellStart"/>
      <w:r w:rsidR="00A34FFF" w:rsidRPr="00A20698">
        <w:rPr>
          <w:rFonts w:ascii="Calibri" w:hAnsi="Calibri"/>
          <w:szCs w:val="22"/>
        </w:rPr>
        <w:t>Conservation</w:t>
      </w:r>
      <w:proofErr w:type="spellEnd"/>
      <w:r w:rsidR="00A34FFF" w:rsidRPr="00A20698">
        <w:rPr>
          <w:rFonts w:ascii="Calibri" w:hAnsi="Calibri"/>
          <w:szCs w:val="22"/>
        </w:rPr>
        <w:t xml:space="preserve"> Center som är </w:t>
      </w:r>
      <w:r w:rsidRPr="00A20698">
        <w:rPr>
          <w:rFonts w:ascii="Calibri" w:hAnsi="Calibri"/>
          <w:szCs w:val="22"/>
        </w:rPr>
        <w:t>pionjär</w:t>
      </w:r>
      <w:r w:rsidR="00A34FFF" w:rsidRPr="00A20698">
        <w:rPr>
          <w:rFonts w:ascii="Calibri" w:hAnsi="Calibri"/>
          <w:szCs w:val="22"/>
        </w:rPr>
        <w:t>er</w:t>
      </w:r>
      <w:r w:rsidRPr="00A20698">
        <w:rPr>
          <w:rFonts w:ascii="Calibri" w:hAnsi="Calibri"/>
          <w:szCs w:val="22"/>
        </w:rPr>
        <w:t xml:space="preserve"> inom djurvård och välbefinnande</w:t>
      </w:r>
      <w:r w:rsidR="005F696F">
        <w:rPr>
          <w:rFonts w:ascii="Calibri" w:hAnsi="Calibri"/>
          <w:szCs w:val="22"/>
        </w:rPr>
        <w:t xml:space="preserve"> för </w:t>
      </w:r>
      <w:r w:rsidR="005F696F" w:rsidRPr="00A20698">
        <w:rPr>
          <w:rFonts w:ascii="Calibri" w:hAnsi="Calibri"/>
          <w:szCs w:val="22"/>
        </w:rPr>
        <w:t>den thailändska nationalsymbolen</w:t>
      </w:r>
      <w:r w:rsidRPr="00A20698">
        <w:rPr>
          <w:rFonts w:ascii="Calibri" w:hAnsi="Calibri"/>
          <w:szCs w:val="22"/>
        </w:rPr>
        <w:t xml:space="preserve">. Målet med organisationen är att förbättra djurens skydd för framtida generationer, allt på ett hållbart sätt med respekt för lokala traditioner. Besök Thai </w:t>
      </w:r>
      <w:proofErr w:type="spellStart"/>
      <w:r w:rsidRPr="00A20698">
        <w:rPr>
          <w:rFonts w:ascii="Calibri" w:hAnsi="Calibri"/>
          <w:szCs w:val="22"/>
        </w:rPr>
        <w:t>Elep</w:t>
      </w:r>
      <w:r w:rsidR="00A34FFF" w:rsidRPr="00A20698">
        <w:rPr>
          <w:rFonts w:ascii="Calibri" w:hAnsi="Calibri"/>
          <w:szCs w:val="22"/>
        </w:rPr>
        <w:t>hant</w:t>
      </w:r>
      <w:proofErr w:type="spellEnd"/>
      <w:r w:rsidR="00A34FFF" w:rsidRPr="00A20698">
        <w:rPr>
          <w:rFonts w:ascii="Calibri" w:hAnsi="Calibri"/>
          <w:szCs w:val="22"/>
        </w:rPr>
        <w:t xml:space="preserve"> </w:t>
      </w:r>
      <w:proofErr w:type="spellStart"/>
      <w:r w:rsidR="00A34FFF" w:rsidRPr="00A20698">
        <w:rPr>
          <w:rFonts w:ascii="Calibri" w:hAnsi="Calibri"/>
          <w:szCs w:val="22"/>
        </w:rPr>
        <w:t>Conservation</w:t>
      </w:r>
      <w:proofErr w:type="spellEnd"/>
      <w:r w:rsidR="00A34FFF" w:rsidRPr="00A20698">
        <w:rPr>
          <w:rFonts w:ascii="Calibri" w:hAnsi="Calibri"/>
          <w:szCs w:val="22"/>
        </w:rPr>
        <w:t xml:space="preserve"> Center och ta </w:t>
      </w:r>
      <w:r w:rsidRPr="00A20698">
        <w:rPr>
          <w:rFonts w:ascii="Calibri" w:hAnsi="Calibri"/>
          <w:szCs w:val="22"/>
        </w:rPr>
        <w:t>chans</w:t>
      </w:r>
      <w:r w:rsidR="00A34FFF" w:rsidRPr="00A20698">
        <w:rPr>
          <w:rFonts w:ascii="Calibri" w:hAnsi="Calibri"/>
          <w:szCs w:val="22"/>
        </w:rPr>
        <w:t>en</w:t>
      </w:r>
      <w:r w:rsidRPr="00A20698">
        <w:rPr>
          <w:rFonts w:ascii="Calibri" w:hAnsi="Calibri"/>
          <w:szCs w:val="22"/>
        </w:rPr>
        <w:t xml:space="preserve"> att träffa de stora </w:t>
      </w:r>
      <w:r w:rsidR="00A34FFF" w:rsidRPr="00A20698">
        <w:rPr>
          <w:rFonts w:ascii="Calibri" w:hAnsi="Calibri"/>
          <w:szCs w:val="22"/>
        </w:rPr>
        <w:t>varelserna</w:t>
      </w:r>
      <w:r w:rsidRPr="00A20698">
        <w:rPr>
          <w:rFonts w:ascii="Calibri" w:hAnsi="Calibri"/>
          <w:szCs w:val="22"/>
        </w:rPr>
        <w:t xml:space="preserve"> på nära håll! Förutom elefanterna, </w:t>
      </w:r>
      <w:r w:rsidR="0075716F" w:rsidRPr="00A20698">
        <w:rPr>
          <w:rFonts w:ascii="Calibri" w:hAnsi="Calibri"/>
          <w:szCs w:val="22"/>
        </w:rPr>
        <w:t xml:space="preserve">har </w:t>
      </w:r>
      <w:r w:rsidRPr="00A20698">
        <w:rPr>
          <w:rFonts w:ascii="Calibri" w:hAnsi="Calibri"/>
          <w:szCs w:val="22"/>
        </w:rPr>
        <w:t xml:space="preserve">Lampang avkopplande </w:t>
      </w:r>
      <w:r w:rsidR="0075716F" w:rsidRPr="00A20698">
        <w:rPr>
          <w:rFonts w:ascii="Calibri" w:hAnsi="Calibri"/>
          <w:szCs w:val="22"/>
        </w:rPr>
        <w:t xml:space="preserve">restauranger och </w:t>
      </w:r>
      <w:r w:rsidRPr="00A20698">
        <w:rPr>
          <w:rFonts w:ascii="Calibri" w:hAnsi="Calibri"/>
          <w:szCs w:val="22"/>
        </w:rPr>
        <w:t xml:space="preserve">barer </w:t>
      </w:r>
      <w:r w:rsidR="006A15BF" w:rsidRPr="00A20698">
        <w:rPr>
          <w:rFonts w:ascii="Calibri" w:hAnsi="Calibri"/>
          <w:szCs w:val="22"/>
        </w:rPr>
        <w:t>längst med floden</w:t>
      </w:r>
      <w:r w:rsidRPr="00A20698">
        <w:rPr>
          <w:rFonts w:ascii="Calibri" w:hAnsi="Calibri"/>
          <w:szCs w:val="22"/>
        </w:rPr>
        <w:t>, perfekt för en eftermiddagsdrink.</w:t>
      </w:r>
    </w:p>
    <w:p w14:paraId="683C5A5F" w14:textId="77777777" w:rsidR="00190402" w:rsidRPr="00A20698" w:rsidRDefault="00190402" w:rsidP="00071902">
      <w:pPr>
        <w:pStyle w:val="Normal1"/>
        <w:spacing w:line="240" w:lineRule="auto"/>
        <w:rPr>
          <w:rFonts w:ascii="Calibri" w:hAnsi="Calibri"/>
          <w:b/>
          <w:szCs w:val="22"/>
        </w:rPr>
      </w:pPr>
    </w:p>
    <w:p w14:paraId="194D8470" w14:textId="29D849D6" w:rsidR="00190402" w:rsidRPr="00A20698" w:rsidRDefault="00700690" w:rsidP="00071902">
      <w:pPr>
        <w:pStyle w:val="Normal1"/>
        <w:spacing w:line="240" w:lineRule="auto"/>
        <w:rPr>
          <w:rFonts w:ascii="Calibri" w:hAnsi="Calibri"/>
          <w:b/>
          <w:szCs w:val="22"/>
        </w:rPr>
      </w:pPr>
      <w:r w:rsidRPr="00A20698">
        <w:rPr>
          <w:rFonts w:ascii="Calibri" w:hAnsi="Calibri"/>
          <w:b/>
          <w:szCs w:val="22"/>
        </w:rPr>
        <w:t>Loei –</w:t>
      </w:r>
      <w:r w:rsidR="00685D4A" w:rsidRPr="00A20698">
        <w:rPr>
          <w:rFonts w:ascii="Calibri" w:hAnsi="Calibri"/>
          <w:b/>
          <w:szCs w:val="22"/>
        </w:rPr>
        <w:t xml:space="preserve"> Thailands </w:t>
      </w:r>
      <w:r w:rsidR="00190402" w:rsidRPr="00A20698">
        <w:rPr>
          <w:rFonts w:ascii="Calibri" w:hAnsi="Calibri"/>
          <w:b/>
          <w:szCs w:val="22"/>
        </w:rPr>
        <w:t>mest behagliga klimat</w:t>
      </w:r>
    </w:p>
    <w:p w14:paraId="4DDE697E" w14:textId="546CB081" w:rsidR="00190402" w:rsidRPr="00A20698" w:rsidRDefault="00190402" w:rsidP="00071902">
      <w:pPr>
        <w:pStyle w:val="Normal1"/>
        <w:spacing w:line="240" w:lineRule="auto"/>
        <w:rPr>
          <w:rFonts w:ascii="Calibri" w:hAnsi="Calibri"/>
          <w:szCs w:val="22"/>
        </w:rPr>
      </w:pPr>
      <w:r w:rsidRPr="00A20698">
        <w:rPr>
          <w:rFonts w:ascii="Calibri" w:hAnsi="Calibri"/>
          <w:szCs w:val="22"/>
        </w:rPr>
        <w:t>Spektak</w:t>
      </w:r>
      <w:r w:rsidR="00C631D4" w:rsidRPr="00A20698">
        <w:rPr>
          <w:rFonts w:ascii="Calibri" w:hAnsi="Calibri"/>
          <w:szCs w:val="22"/>
        </w:rPr>
        <w:t>ulära nationalparker, en spök</w:t>
      </w:r>
      <w:r w:rsidRPr="00A20698">
        <w:rPr>
          <w:rFonts w:ascii="Calibri" w:hAnsi="Calibri"/>
          <w:szCs w:val="22"/>
        </w:rPr>
        <w:t xml:space="preserve">festival och </w:t>
      </w:r>
      <w:r w:rsidR="00C631D4" w:rsidRPr="00A20698">
        <w:rPr>
          <w:rFonts w:ascii="Calibri" w:hAnsi="Calibri"/>
          <w:szCs w:val="22"/>
        </w:rPr>
        <w:t xml:space="preserve">det </w:t>
      </w:r>
      <w:r w:rsidRPr="00A20698">
        <w:rPr>
          <w:rFonts w:ascii="Calibri" w:hAnsi="Calibri"/>
          <w:szCs w:val="22"/>
        </w:rPr>
        <w:t xml:space="preserve">mest behagliga klimatet i hela landet är </w:t>
      </w:r>
      <w:r w:rsidR="00C631D4" w:rsidRPr="00A20698">
        <w:rPr>
          <w:rFonts w:ascii="Calibri" w:hAnsi="Calibri"/>
          <w:szCs w:val="22"/>
        </w:rPr>
        <w:t>kännetecknen</w:t>
      </w:r>
      <w:r w:rsidRPr="00A20698">
        <w:rPr>
          <w:rFonts w:ascii="Calibri" w:hAnsi="Calibri"/>
          <w:szCs w:val="22"/>
        </w:rPr>
        <w:t xml:space="preserve"> för den nordöstra provinsen Loei. </w:t>
      </w:r>
      <w:r w:rsidR="002969CF" w:rsidRPr="00A20698">
        <w:rPr>
          <w:rFonts w:ascii="Calibri" w:hAnsi="Calibri"/>
          <w:szCs w:val="22"/>
        </w:rPr>
        <w:t>Längst med</w:t>
      </w:r>
      <w:r w:rsidRPr="00A20698">
        <w:rPr>
          <w:rFonts w:ascii="Calibri" w:hAnsi="Calibri"/>
          <w:szCs w:val="22"/>
        </w:rPr>
        <w:t xml:space="preserve"> Mekongfloden och gränsen till Laos hittar du denna pärla, ännu okänd för de flesta turister. S</w:t>
      </w:r>
      <w:r w:rsidR="00A61BC1" w:rsidRPr="00A20698">
        <w:rPr>
          <w:rFonts w:ascii="Calibri" w:hAnsi="Calibri"/>
          <w:szCs w:val="22"/>
        </w:rPr>
        <w:t>tora berg omger Loei, vilket gett</w:t>
      </w:r>
      <w:r w:rsidRPr="00A20698">
        <w:rPr>
          <w:rFonts w:ascii="Calibri" w:hAnsi="Calibri"/>
          <w:szCs w:val="22"/>
        </w:rPr>
        <w:t xml:space="preserve"> området titeln </w:t>
      </w:r>
      <w:r w:rsidR="00204A37" w:rsidRPr="00A20698">
        <w:rPr>
          <w:rFonts w:ascii="Calibri" w:hAnsi="Calibri"/>
          <w:szCs w:val="22"/>
        </w:rPr>
        <w:t xml:space="preserve">City </w:t>
      </w:r>
      <w:proofErr w:type="spellStart"/>
      <w:r w:rsidR="00204A37" w:rsidRPr="00A20698">
        <w:rPr>
          <w:rFonts w:ascii="Calibri" w:hAnsi="Calibri"/>
          <w:szCs w:val="22"/>
        </w:rPr>
        <w:t>of</w:t>
      </w:r>
      <w:proofErr w:type="spellEnd"/>
      <w:r w:rsidR="00204A37" w:rsidRPr="00A20698">
        <w:rPr>
          <w:rFonts w:ascii="Calibri" w:hAnsi="Calibri"/>
          <w:szCs w:val="22"/>
        </w:rPr>
        <w:t xml:space="preserve"> the Sea </w:t>
      </w:r>
      <w:proofErr w:type="spellStart"/>
      <w:r w:rsidR="00204A37" w:rsidRPr="00A20698">
        <w:rPr>
          <w:rFonts w:ascii="Calibri" w:hAnsi="Calibri"/>
          <w:szCs w:val="22"/>
        </w:rPr>
        <w:t>of</w:t>
      </w:r>
      <w:proofErr w:type="spellEnd"/>
      <w:r w:rsidR="00204A37" w:rsidRPr="00A20698">
        <w:rPr>
          <w:rFonts w:ascii="Calibri" w:hAnsi="Calibri"/>
          <w:szCs w:val="22"/>
        </w:rPr>
        <w:t xml:space="preserve"> Mountains</w:t>
      </w:r>
      <w:r w:rsidRPr="00A20698">
        <w:rPr>
          <w:rFonts w:ascii="Calibri" w:hAnsi="Calibri"/>
          <w:szCs w:val="22"/>
        </w:rPr>
        <w:t xml:space="preserve">. Loei har </w:t>
      </w:r>
      <w:r w:rsidR="009019F6" w:rsidRPr="00A20698">
        <w:rPr>
          <w:rFonts w:ascii="Calibri" w:hAnsi="Calibri"/>
          <w:szCs w:val="22"/>
        </w:rPr>
        <w:t>en unik kultur och tradition</w:t>
      </w:r>
      <w:r w:rsidR="00A61BC1" w:rsidRPr="00A20698">
        <w:rPr>
          <w:rFonts w:ascii="Calibri" w:hAnsi="Calibri"/>
          <w:szCs w:val="22"/>
        </w:rPr>
        <w:t>,</w:t>
      </w:r>
      <w:r w:rsidRPr="00A20698">
        <w:rPr>
          <w:rFonts w:ascii="Calibri" w:hAnsi="Calibri"/>
          <w:szCs w:val="22"/>
        </w:rPr>
        <w:t xml:space="preserve"> förutom </w:t>
      </w:r>
      <w:r w:rsidR="009019F6" w:rsidRPr="00A20698">
        <w:rPr>
          <w:rFonts w:ascii="Calibri" w:hAnsi="Calibri"/>
          <w:szCs w:val="22"/>
        </w:rPr>
        <w:t xml:space="preserve">sin </w:t>
      </w:r>
      <w:r w:rsidRPr="00A20698">
        <w:rPr>
          <w:rFonts w:ascii="Calibri" w:hAnsi="Calibri"/>
          <w:szCs w:val="22"/>
        </w:rPr>
        <w:t>vackra geografiska omgivning, s</w:t>
      </w:r>
      <w:r w:rsidR="009019F6" w:rsidRPr="00A20698">
        <w:rPr>
          <w:rFonts w:ascii="Calibri" w:hAnsi="Calibri"/>
          <w:szCs w:val="22"/>
        </w:rPr>
        <w:t xml:space="preserve">åsom den </w:t>
      </w:r>
      <w:r w:rsidR="00A61BC1" w:rsidRPr="00A20698">
        <w:rPr>
          <w:rFonts w:ascii="Calibri" w:hAnsi="Calibri"/>
          <w:szCs w:val="22"/>
        </w:rPr>
        <w:t>färggranna</w:t>
      </w:r>
      <w:r w:rsidR="009019F6" w:rsidRPr="00A20698">
        <w:rPr>
          <w:rFonts w:ascii="Calibri" w:hAnsi="Calibri"/>
          <w:szCs w:val="22"/>
        </w:rPr>
        <w:t xml:space="preserve"> </w:t>
      </w:r>
      <w:proofErr w:type="spellStart"/>
      <w:r w:rsidR="009019F6" w:rsidRPr="00A20698">
        <w:rPr>
          <w:rFonts w:ascii="Calibri" w:hAnsi="Calibri"/>
          <w:szCs w:val="22"/>
        </w:rPr>
        <w:t>Phi</w:t>
      </w:r>
      <w:proofErr w:type="spellEnd"/>
      <w:r w:rsidR="009019F6" w:rsidRPr="00A20698">
        <w:rPr>
          <w:rFonts w:ascii="Calibri" w:hAnsi="Calibri"/>
          <w:szCs w:val="22"/>
        </w:rPr>
        <w:t xml:space="preserve"> Ta </w:t>
      </w:r>
      <w:proofErr w:type="spellStart"/>
      <w:r w:rsidR="009019F6" w:rsidRPr="00A20698">
        <w:rPr>
          <w:rFonts w:ascii="Calibri" w:hAnsi="Calibri"/>
          <w:szCs w:val="22"/>
        </w:rPr>
        <w:t>Khon</w:t>
      </w:r>
      <w:proofErr w:type="spellEnd"/>
      <w:r w:rsidR="009019F6" w:rsidRPr="00A20698">
        <w:rPr>
          <w:rFonts w:ascii="Calibri" w:hAnsi="Calibri"/>
          <w:szCs w:val="22"/>
        </w:rPr>
        <w:t>-</w:t>
      </w:r>
      <w:r w:rsidRPr="00A20698">
        <w:rPr>
          <w:rFonts w:ascii="Calibri" w:hAnsi="Calibri"/>
          <w:szCs w:val="22"/>
        </w:rPr>
        <w:t xml:space="preserve">festivalen i byn </w:t>
      </w:r>
      <w:proofErr w:type="spellStart"/>
      <w:r w:rsidRPr="00A20698">
        <w:rPr>
          <w:rFonts w:ascii="Calibri" w:hAnsi="Calibri"/>
          <w:szCs w:val="22"/>
        </w:rPr>
        <w:t>Dansai</w:t>
      </w:r>
      <w:proofErr w:type="spellEnd"/>
      <w:r w:rsidRPr="00A20698">
        <w:rPr>
          <w:rFonts w:ascii="Calibri" w:hAnsi="Calibri"/>
          <w:szCs w:val="22"/>
        </w:rPr>
        <w:t xml:space="preserve">. </w:t>
      </w:r>
      <w:r w:rsidR="00ED43AD" w:rsidRPr="00A20698">
        <w:rPr>
          <w:rFonts w:ascii="Calibri" w:hAnsi="Calibri"/>
          <w:szCs w:val="22"/>
        </w:rPr>
        <w:t>Evenemanget äger rum i juni när dansande</w:t>
      </w:r>
      <w:r w:rsidRPr="00A20698">
        <w:rPr>
          <w:rFonts w:ascii="Calibri" w:hAnsi="Calibri"/>
          <w:szCs w:val="22"/>
        </w:rPr>
        <w:t xml:space="preserve"> </w:t>
      </w:r>
      <w:r w:rsidR="006D1942" w:rsidRPr="00A20698">
        <w:rPr>
          <w:rFonts w:ascii="Calibri" w:hAnsi="Calibri"/>
          <w:szCs w:val="22"/>
        </w:rPr>
        <w:t>personer</w:t>
      </w:r>
      <w:r w:rsidRPr="00A20698">
        <w:rPr>
          <w:rFonts w:ascii="Calibri" w:hAnsi="Calibri"/>
          <w:szCs w:val="22"/>
        </w:rPr>
        <w:t xml:space="preserve"> bär stora, färgglada masker.</w:t>
      </w:r>
    </w:p>
    <w:p w14:paraId="6E63E725" w14:textId="77777777" w:rsidR="00190402" w:rsidRPr="00A20698" w:rsidRDefault="00190402" w:rsidP="00071902">
      <w:pPr>
        <w:pStyle w:val="Normal1"/>
        <w:spacing w:line="240" w:lineRule="auto"/>
        <w:rPr>
          <w:rFonts w:ascii="Calibri" w:hAnsi="Calibri"/>
          <w:szCs w:val="22"/>
        </w:rPr>
      </w:pPr>
    </w:p>
    <w:p w14:paraId="6881F870" w14:textId="010065DE" w:rsidR="00190402" w:rsidRPr="00A20698" w:rsidRDefault="006D1942" w:rsidP="00071902">
      <w:pPr>
        <w:pStyle w:val="Normal1"/>
        <w:spacing w:line="240" w:lineRule="auto"/>
        <w:rPr>
          <w:rFonts w:ascii="Calibri" w:hAnsi="Calibri"/>
          <w:b/>
          <w:szCs w:val="22"/>
        </w:rPr>
      </w:pPr>
      <w:r w:rsidRPr="00A20698">
        <w:rPr>
          <w:rFonts w:ascii="Calibri" w:hAnsi="Calibri"/>
          <w:b/>
          <w:szCs w:val="22"/>
        </w:rPr>
        <w:t xml:space="preserve">Nan – </w:t>
      </w:r>
      <w:r w:rsidR="00190402" w:rsidRPr="00A20698">
        <w:rPr>
          <w:rFonts w:ascii="Calibri" w:hAnsi="Calibri"/>
          <w:b/>
          <w:szCs w:val="22"/>
        </w:rPr>
        <w:t>den exotiska thailändska provinsen</w:t>
      </w:r>
    </w:p>
    <w:p w14:paraId="2865A2A0" w14:textId="70C5939C" w:rsidR="00AF0CEB" w:rsidRPr="00A20698" w:rsidRDefault="00190402" w:rsidP="00071902">
      <w:pPr>
        <w:pStyle w:val="Normal1"/>
        <w:spacing w:line="240" w:lineRule="auto"/>
        <w:rPr>
          <w:rFonts w:ascii="Calibri" w:hAnsi="Calibri"/>
          <w:szCs w:val="22"/>
        </w:rPr>
      </w:pPr>
      <w:r w:rsidRPr="00A20698">
        <w:rPr>
          <w:rFonts w:ascii="Calibri" w:hAnsi="Calibri"/>
          <w:szCs w:val="22"/>
        </w:rPr>
        <w:t xml:space="preserve">Nan, </w:t>
      </w:r>
      <w:r w:rsidR="007B2479" w:rsidRPr="00A20698">
        <w:rPr>
          <w:rFonts w:ascii="Calibri" w:hAnsi="Calibri"/>
          <w:szCs w:val="22"/>
        </w:rPr>
        <w:t xml:space="preserve">som </w:t>
      </w:r>
      <w:r w:rsidRPr="00A20698">
        <w:rPr>
          <w:rFonts w:ascii="Calibri" w:hAnsi="Calibri"/>
          <w:szCs w:val="22"/>
        </w:rPr>
        <w:t>tidigare</w:t>
      </w:r>
      <w:r w:rsidR="007B2479" w:rsidRPr="00A20698">
        <w:rPr>
          <w:rFonts w:ascii="Calibri" w:hAnsi="Calibri"/>
          <w:szCs w:val="22"/>
        </w:rPr>
        <w:t xml:space="preserve"> var</w:t>
      </w:r>
      <w:r w:rsidRPr="00A20698">
        <w:rPr>
          <w:rFonts w:ascii="Calibri" w:hAnsi="Calibri"/>
          <w:szCs w:val="22"/>
        </w:rPr>
        <w:t xml:space="preserve"> ett självständigt kungadöme, är nu en lugn provins omgiven av vacke</w:t>
      </w:r>
      <w:r w:rsidR="007B2479" w:rsidRPr="00A20698">
        <w:rPr>
          <w:rFonts w:ascii="Calibri" w:hAnsi="Calibri"/>
          <w:szCs w:val="22"/>
        </w:rPr>
        <w:t>r natur och rikt</w:t>
      </w:r>
      <w:r w:rsidR="002650D4" w:rsidRPr="00A20698">
        <w:rPr>
          <w:rFonts w:ascii="Calibri" w:hAnsi="Calibri"/>
          <w:szCs w:val="22"/>
        </w:rPr>
        <w:t xml:space="preserve"> kulturarv. Klimatet är exotiskt</w:t>
      </w:r>
      <w:r w:rsidRPr="00A20698">
        <w:rPr>
          <w:rFonts w:ascii="Calibri" w:hAnsi="Calibri"/>
          <w:szCs w:val="22"/>
        </w:rPr>
        <w:t xml:space="preserve"> och varm</w:t>
      </w:r>
      <w:r w:rsidR="00511A3E" w:rsidRPr="00A20698">
        <w:rPr>
          <w:rFonts w:ascii="Calibri" w:hAnsi="Calibri"/>
          <w:szCs w:val="22"/>
        </w:rPr>
        <w:t>t</w:t>
      </w:r>
      <w:r w:rsidRPr="00A20698">
        <w:rPr>
          <w:rFonts w:ascii="Calibri" w:hAnsi="Calibri"/>
          <w:szCs w:val="22"/>
        </w:rPr>
        <w:t>, och områ</w:t>
      </w:r>
      <w:r w:rsidR="002650D4" w:rsidRPr="00A20698">
        <w:rPr>
          <w:rFonts w:ascii="Calibri" w:hAnsi="Calibri"/>
          <w:szCs w:val="22"/>
        </w:rPr>
        <w:t>det är känt för utomhusaktiviteten</w:t>
      </w:r>
      <w:r w:rsidRPr="00A20698">
        <w:rPr>
          <w:rFonts w:ascii="Calibri" w:hAnsi="Calibri"/>
          <w:szCs w:val="22"/>
        </w:rPr>
        <w:t xml:space="preserve"> forsränning, där du med flotte paddla</w:t>
      </w:r>
      <w:r w:rsidR="002650D4" w:rsidRPr="00A20698">
        <w:rPr>
          <w:rFonts w:ascii="Calibri" w:hAnsi="Calibri"/>
          <w:szCs w:val="22"/>
        </w:rPr>
        <w:t>r</w:t>
      </w:r>
      <w:r w:rsidRPr="00A20698">
        <w:rPr>
          <w:rFonts w:ascii="Calibri" w:hAnsi="Calibri"/>
          <w:szCs w:val="22"/>
        </w:rPr>
        <w:t xml:space="preserve"> i </w:t>
      </w:r>
      <w:r w:rsidR="002650D4" w:rsidRPr="00A20698">
        <w:rPr>
          <w:rFonts w:ascii="Calibri" w:hAnsi="Calibri"/>
          <w:szCs w:val="22"/>
        </w:rPr>
        <w:t>den</w:t>
      </w:r>
      <w:r w:rsidRPr="00A20698">
        <w:rPr>
          <w:rFonts w:ascii="Calibri" w:hAnsi="Calibri"/>
          <w:szCs w:val="22"/>
        </w:rPr>
        <w:t xml:space="preserve"> vilda floden. I provinsen </w:t>
      </w:r>
      <w:r w:rsidR="008B001C">
        <w:rPr>
          <w:rFonts w:ascii="Calibri" w:hAnsi="Calibri"/>
          <w:szCs w:val="22"/>
        </w:rPr>
        <w:t>finns</w:t>
      </w:r>
      <w:r w:rsidRPr="00A20698">
        <w:rPr>
          <w:rFonts w:ascii="Calibri" w:hAnsi="Calibri"/>
          <w:szCs w:val="22"/>
        </w:rPr>
        <w:t xml:space="preserve"> sex häpnadsväckande nationalparker, inklusive den imponerande </w:t>
      </w:r>
      <w:proofErr w:type="spellStart"/>
      <w:r w:rsidRPr="00A20698">
        <w:rPr>
          <w:rFonts w:ascii="Calibri" w:hAnsi="Calibri"/>
          <w:szCs w:val="22"/>
        </w:rPr>
        <w:t>Doi</w:t>
      </w:r>
      <w:proofErr w:type="spellEnd"/>
      <w:r w:rsidRPr="00A20698">
        <w:rPr>
          <w:rFonts w:ascii="Calibri" w:hAnsi="Calibri"/>
          <w:szCs w:val="22"/>
        </w:rPr>
        <w:t xml:space="preserve"> </w:t>
      </w:r>
      <w:proofErr w:type="spellStart"/>
      <w:r w:rsidRPr="00A20698">
        <w:rPr>
          <w:rFonts w:ascii="Calibri" w:hAnsi="Calibri"/>
          <w:szCs w:val="22"/>
        </w:rPr>
        <w:t>Phukka</w:t>
      </w:r>
      <w:proofErr w:type="spellEnd"/>
      <w:r w:rsidRPr="00A20698">
        <w:rPr>
          <w:rFonts w:ascii="Calibri" w:hAnsi="Calibri"/>
          <w:szCs w:val="22"/>
        </w:rPr>
        <w:t xml:space="preserve">, </w:t>
      </w:r>
      <w:r w:rsidR="004A2770" w:rsidRPr="00A20698">
        <w:rPr>
          <w:rFonts w:ascii="Calibri" w:hAnsi="Calibri"/>
          <w:szCs w:val="22"/>
        </w:rPr>
        <w:t>med berg som</w:t>
      </w:r>
      <w:r w:rsidRPr="00A20698">
        <w:rPr>
          <w:rFonts w:ascii="Calibri" w:hAnsi="Calibri"/>
          <w:szCs w:val="22"/>
        </w:rPr>
        <w:t xml:space="preserve"> </w:t>
      </w:r>
      <w:r w:rsidR="004A2770" w:rsidRPr="00A20698">
        <w:rPr>
          <w:rFonts w:ascii="Calibri" w:hAnsi="Calibri"/>
          <w:szCs w:val="22"/>
        </w:rPr>
        <w:t>är</w:t>
      </w:r>
      <w:r w:rsidRPr="00A20698">
        <w:rPr>
          <w:rFonts w:ascii="Calibri" w:hAnsi="Calibri"/>
          <w:szCs w:val="22"/>
        </w:rPr>
        <w:t xml:space="preserve"> </w:t>
      </w:r>
      <w:r w:rsidR="00212AE4" w:rsidRPr="00A20698">
        <w:rPr>
          <w:rFonts w:ascii="Calibri" w:hAnsi="Calibri"/>
          <w:szCs w:val="22"/>
        </w:rPr>
        <w:t xml:space="preserve">närmare </w:t>
      </w:r>
      <w:r w:rsidRPr="00A20698">
        <w:rPr>
          <w:rFonts w:ascii="Calibri" w:hAnsi="Calibri"/>
          <w:szCs w:val="22"/>
        </w:rPr>
        <w:t xml:space="preserve">2000 meter höga och </w:t>
      </w:r>
      <w:r w:rsidR="00E43114" w:rsidRPr="00A20698">
        <w:rPr>
          <w:rFonts w:ascii="Calibri" w:hAnsi="Calibri"/>
          <w:szCs w:val="22"/>
        </w:rPr>
        <w:t>en unik</w:t>
      </w:r>
      <w:r w:rsidRPr="00A20698">
        <w:rPr>
          <w:rFonts w:ascii="Calibri" w:hAnsi="Calibri"/>
          <w:szCs w:val="22"/>
        </w:rPr>
        <w:t xml:space="preserve"> växtlighet med sällsynta blommor. Norra Thailands största nationalpark och är perfekt för </w:t>
      </w:r>
      <w:r w:rsidR="00E43114" w:rsidRPr="00A20698">
        <w:rPr>
          <w:rFonts w:ascii="Calibri" w:hAnsi="Calibri"/>
          <w:szCs w:val="22"/>
        </w:rPr>
        <w:t>att vandra</w:t>
      </w:r>
      <w:r w:rsidRPr="00A20698">
        <w:rPr>
          <w:rFonts w:ascii="Calibri" w:hAnsi="Calibri"/>
          <w:szCs w:val="22"/>
        </w:rPr>
        <w:t xml:space="preserve"> och utforska grottor och vattenfall, och eftersom pr</w:t>
      </w:r>
      <w:r w:rsidR="00E43114" w:rsidRPr="00A20698">
        <w:rPr>
          <w:rFonts w:ascii="Calibri" w:hAnsi="Calibri"/>
          <w:szCs w:val="22"/>
        </w:rPr>
        <w:t xml:space="preserve">ovinsen är okänd för turister är </w:t>
      </w:r>
      <w:r w:rsidR="00A72E3D" w:rsidRPr="00A20698">
        <w:rPr>
          <w:rFonts w:ascii="Calibri" w:hAnsi="Calibri"/>
          <w:szCs w:val="22"/>
        </w:rPr>
        <w:t xml:space="preserve">det sällan trångt på </w:t>
      </w:r>
      <w:r w:rsidR="00F945FB" w:rsidRPr="00A20698">
        <w:rPr>
          <w:rFonts w:ascii="Calibri" w:hAnsi="Calibri"/>
          <w:szCs w:val="22"/>
        </w:rPr>
        <w:t>stigarna</w:t>
      </w:r>
      <w:r w:rsidRPr="00A20698">
        <w:rPr>
          <w:rFonts w:ascii="Calibri" w:hAnsi="Calibri"/>
          <w:szCs w:val="22"/>
        </w:rPr>
        <w:t>.</w:t>
      </w:r>
    </w:p>
    <w:p w14:paraId="5754F3F4" w14:textId="77777777" w:rsidR="00A20698" w:rsidRDefault="00A20698" w:rsidP="00071902">
      <w:pPr>
        <w:pStyle w:val="Normal1"/>
        <w:spacing w:line="240" w:lineRule="auto"/>
        <w:rPr>
          <w:rFonts w:ascii="Calibri" w:hAnsi="Calibri"/>
          <w:szCs w:val="22"/>
        </w:rPr>
      </w:pPr>
    </w:p>
    <w:p w14:paraId="7160161D" w14:textId="77777777" w:rsidR="00A20698" w:rsidRDefault="00A20698" w:rsidP="00071902">
      <w:pPr>
        <w:pStyle w:val="Normal1"/>
        <w:spacing w:line="240" w:lineRule="auto"/>
        <w:rPr>
          <w:rFonts w:ascii="Calibri" w:hAnsi="Calibri"/>
          <w:szCs w:val="22"/>
        </w:rPr>
      </w:pPr>
    </w:p>
    <w:p w14:paraId="0E3D419C" w14:textId="77777777" w:rsidR="00A20698" w:rsidRDefault="00A20698" w:rsidP="00071902">
      <w:pPr>
        <w:pStyle w:val="Normal1"/>
        <w:spacing w:line="240" w:lineRule="auto"/>
        <w:rPr>
          <w:rFonts w:ascii="Calibri" w:hAnsi="Calibri"/>
          <w:szCs w:val="22"/>
        </w:rPr>
      </w:pPr>
    </w:p>
    <w:p w14:paraId="5F0AC6E0" w14:textId="77777777" w:rsidR="00A20698" w:rsidRDefault="00A20698" w:rsidP="00071902">
      <w:pPr>
        <w:pStyle w:val="Normal1"/>
        <w:spacing w:line="240" w:lineRule="auto"/>
        <w:rPr>
          <w:rFonts w:ascii="Calibri" w:hAnsi="Calibri"/>
          <w:szCs w:val="22"/>
        </w:rPr>
      </w:pPr>
    </w:p>
    <w:p w14:paraId="3B7C6AF9" w14:textId="77777777" w:rsidR="00A20698" w:rsidRDefault="00A20698" w:rsidP="00071902">
      <w:pPr>
        <w:pStyle w:val="Normal1"/>
        <w:spacing w:line="240" w:lineRule="auto"/>
        <w:rPr>
          <w:rFonts w:ascii="Calibri" w:hAnsi="Calibri"/>
          <w:szCs w:val="22"/>
        </w:rPr>
      </w:pPr>
    </w:p>
    <w:p w14:paraId="2F20A601" w14:textId="77777777" w:rsidR="00A20698" w:rsidRDefault="00A20698" w:rsidP="00071902">
      <w:pPr>
        <w:pStyle w:val="Normal1"/>
        <w:spacing w:line="240" w:lineRule="auto"/>
        <w:rPr>
          <w:rFonts w:ascii="Calibri" w:hAnsi="Calibri"/>
          <w:szCs w:val="22"/>
        </w:rPr>
      </w:pPr>
    </w:p>
    <w:p w14:paraId="128D3C26" w14:textId="77777777" w:rsidR="00A20698" w:rsidRDefault="00A20698" w:rsidP="00071902">
      <w:pPr>
        <w:pStyle w:val="Normal1"/>
        <w:spacing w:line="240" w:lineRule="auto"/>
        <w:rPr>
          <w:rFonts w:ascii="Calibri" w:hAnsi="Calibri"/>
          <w:szCs w:val="22"/>
        </w:rPr>
      </w:pPr>
    </w:p>
    <w:p w14:paraId="4F4931BB" w14:textId="77777777" w:rsidR="00A20698" w:rsidRPr="00A20698" w:rsidRDefault="00A20698" w:rsidP="00071902">
      <w:pPr>
        <w:pStyle w:val="Normal1"/>
        <w:spacing w:line="240" w:lineRule="auto"/>
        <w:rPr>
          <w:rFonts w:ascii="Calibri" w:hAnsi="Calibri"/>
          <w:szCs w:val="22"/>
        </w:rPr>
      </w:pPr>
    </w:p>
    <w:p w14:paraId="2F3263A7" w14:textId="77777777" w:rsidR="00D7377B" w:rsidRDefault="00D7377B" w:rsidP="0054293C">
      <w:pPr>
        <w:widowControl w:val="0"/>
        <w:autoSpaceDE w:val="0"/>
        <w:autoSpaceDN w:val="0"/>
        <w:adjustRightInd w:val="0"/>
        <w:rPr>
          <w:rFonts w:ascii="Calibri" w:hAnsi="Calibri" w:cs="Helvetica Neue"/>
          <w:b/>
          <w:bCs/>
          <w:color w:val="auto"/>
          <w:sz w:val="20"/>
        </w:rPr>
      </w:pPr>
    </w:p>
    <w:p w14:paraId="66609FDC"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b/>
          <w:bCs/>
          <w:color w:val="auto"/>
          <w:sz w:val="20"/>
        </w:rPr>
        <w:t>Kontakt:</w:t>
      </w:r>
      <w:r w:rsidRPr="0066624A">
        <w:rPr>
          <w:rFonts w:ascii="Calibri" w:hAnsi="Calibri" w:cs="Helvetica Neue"/>
          <w:b/>
          <w:bCs/>
          <w:color w:val="auto"/>
          <w:sz w:val="20"/>
        </w:rPr>
        <w:br/>
      </w:r>
      <w:proofErr w:type="spellStart"/>
      <w:r w:rsidRPr="0066624A">
        <w:rPr>
          <w:rFonts w:ascii="Calibri" w:hAnsi="Calibri" w:cs="Helvetica Neue"/>
          <w:color w:val="auto"/>
          <w:sz w:val="20"/>
        </w:rPr>
        <w:t>Tourism</w:t>
      </w:r>
      <w:proofErr w:type="spellEnd"/>
      <w:r w:rsidRPr="0066624A">
        <w:rPr>
          <w:rFonts w:ascii="Calibri" w:hAnsi="Calibri" w:cs="Helvetica Neue"/>
          <w:color w:val="auto"/>
          <w:sz w:val="20"/>
        </w:rPr>
        <w:t xml:space="preserve"> </w:t>
      </w:r>
      <w:proofErr w:type="spellStart"/>
      <w:r w:rsidRPr="0066624A">
        <w:rPr>
          <w:rFonts w:ascii="Calibri" w:hAnsi="Calibri" w:cs="Helvetica Neue"/>
          <w:color w:val="auto"/>
          <w:sz w:val="20"/>
        </w:rPr>
        <w:t>Authority</w:t>
      </w:r>
      <w:proofErr w:type="spellEnd"/>
      <w:r w:rsidRPr="0066624A">
        <w:rPr>
          <w:rFonts w:ascii="Calibri" w:hAnsi="Calibri" w:cs="Helvetica Neue"/>
          <w:color w:val="auto"/>
          <w:sz w:val="20"/>
        </w:rPr>
        <w:t xml:space="preserve"> </w:t>
      </w:r>
      <w:proofErr w:type="spellStart"/>
      <w:r w:rsidRPr="0066624A">
        <w:rPr>
          <w:rFonts w:ascii="Calibri" w:hAnsi="Calibri" w:cs="Helvetica Neue"/>
          <w:color w:val="auto"/>
          <w:sz w:val="20"/>
        </w:rPr>
        <w:t>of</w:t>
      </w:r>
      <w:proofErr w:type="spellEnd"/>
      <w:r w:rsidRPr="0066624A">
        <w:rPr>
          <w:rFonts w:ascii="Calibri" w:hAnsi="Calibri" w:cs="Helvetica Neue"/>
          <w:color w:val="auto"/>
          <w:sz w:val="20"/>
        </w:rPr>
        <w:t xml:space="preserve"> Thailand (</w:t>
      </w:r>
      <w:proofErr w:type="spellStart"/>
      <w:r w:rsidRPr="0066624A">
        <w:rPr>
          <w:rFonts w:ascii="Calibri" w:hAnsi="Calibri" w:cs="Helvetica Neue"/>
          <w:color w:val="auto"/>
          <w:sz w:val="20"/>
        </w:rPr>
        <w:t>TAT</w:t>
      </w:r>
      <w:proofErr w:type="spellEnd"/>
      <w:r w:rsidRPr="0066624A">
        <w:rPr>
          <w:rFonts w:ascii="Calibri" w:hAnsi="Calibri" w:cs="Helvetica Neue"/>
          <w:color w:val="auto"/>
          <w:sz w:val="20"/>
        </w:rPr>
        <w:t>), Stockholmskontoret</w:t>
      </w:r>
    </w:p>
    <w:p w14:paraId="23E1B834"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Drottninggatan 33, GF</w:t>
      </w:r>
    </w:p>
    <w:p w14:paraId="25647158"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111 51 Stockholm</w:t>
      </w:r>
    </w:p>
    <w:p w14:paraId="195CF744"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Sverige</w:t>
      </w:r>
    </w:p>
    <w:p w14:paraId="1E86AB52" w14:textId="77777777" w:rsidR="0054293C" w:rsidRPr="0066624A" w:rsidRDefault="0054293C" w:rsidP="0054293C">
      <w:pPr>
        <w:widowControl w:val="0"/>
        <w:autoSpaceDE w:val="0"/>
        <w:autoSpaceDN w:val="0"/>
        <w:adjustRightInd w:val="0"/>
        <w:rPr>
          <w:rFonts w:ascii="Calibri" w:hAnsi="Calibri" w:cs="Helvetica Neue"/>
          <w:color w:val="auto"/>
          <w:sz w:val="20"/>
        </w:rPr>
      </w:pPr>
    </w:p>
    <w:p w14:paraId="2F67246F"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Tel: +46 (0) 8 700 56 90</w:t>
      </w:r>
    </w:p>
    <w:p w14:paraId="22ED8048"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Fax: +46 (0) 8 700 56 99</w:t>
      </w:r>
    </w:p>
    <w:p w14:paraId="0C5F085A"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E-post: info@tourismthailand.se</w:t>
      </w:r>
    </w:p>
    <w:p w14:paraId="34D00F08"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 xml:space="preserve">Webb: </w:t>
      </w:r>
      <w:hyperlink r:id="rId7" w:history="1">
        <w:r w:rsidRPr="0066624A">
          <w:rPr>
            <w:rFonts w:ascii="Calibri" w:hAnsi="Calibri" w:cs="Helvetica Neue"/>
            <w:color w:val="auto"/>
            <w:sz w:val="20"/>
            <w:u w:val="single" w:color="103CC0"/>
          </w:rPr>
          <w:t>www.tourismthailand.org</w:t>
        </w:r>
      </w:hyperlink>
    </w:p>
    <w:p w14:paraId="2CDD716F"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b/>
          <w:bCs/>
          <w:color w:val="auto"/>
          <w:sz w:val="20"/>
        </w:rPr>
        <w:br/>
        <w:t>Lokal kontakt:</w:t>
      </w:r>
      <w:r w:rsidRPr="0066624A">
        <w:rPr>
          <w:rFonts w:ascii="Calibri" w:hAnsi="Calibri" w:cs="Helvetica Neue"/>
          <w:b/>
          <w:bCs/>
          <w:color w:val="auto"/>
          <w:sz w:val="20"/>
        </w:rPr>
        <w:br/>
      </w:r>
      <w:r w:rsidRPr="0066624A">
        <w:rPr>
          <w:rFonts w:ascii="Calibri" w:hAnsi="Calibri" w:cs="Helvetica Neue"/>
          <w:color w:val="auto"/>
          <w:sz w:val="20"/>
        </w:rPr>
        <w:t xml:space="preserve">Karuna Hellström, presskontakt för </w:t>
      </w:r>
      <w:proofErr w:type="spellStart"/>
      <w:r w:rsidRPr="0066624A">
        <w:rPr>
          <w:rFonts w:ascii="Calibri" w:hAnsi="Calibri" w:cs="Helvetica Neue"/>
          <w:color w:val="auto"/>
          <w:sz w:val="20"/>
        </w:rPr>
        <w:t>Tourism</w:t>
      </w:r>
      <w:proofErr w:type="spellEnd"/>
      <w:r w:rsidRPr="0066624A">
        <w:rPr>
          <w:rFonts w:ascii="Calibri" w:hAnsi="Calibri" w:cs="Helvetica Neue"/>
          <w:color w:val="auto"/>
          <w:sz w:val="20"/>
        </w:rPr>
        <w:t xml:space="preserve"> </w:t>
      </w:r>
      <w:proofErr w:type="spellStart"/>
      <w:r w:rsidRPr="0066624A">
        <w:rPr>
          <w:rFonts w:ascii="Calibri" w:hAnsi="Calibri" w:cs="Helvetica Neue"/>
          <w:color w:val="auto"/>
          <w:sz w:val="20"/>
        </w:rPr>
        <w:t>Authority</w:t>
      </w:r>
      <w:proofErr w:type="spellEnd"/>
      <w:r w:rsidRPr="0066624A">
        <w:rPr>
          <w:rFonts w:ascii="Calibri" w:hAnsi="Calibri" w:cs="Helvetica Neue"/>
          <w:color w:val="auto"/>
          <w:sz w:val="20"/>
        </w:rPr>
        <w:t xml:space="preserve"> </w:t>
      </w:r>
      <w:proofErr w:type="spellStart"/>
      <w:r w:rsidRPr="0066624A">
        <w:rPr>
          <w:rFonts w:ascii="Calibri" w:hAnsi="Calibri" w:cs="Helvetica Neue"/>
          <w:color w:val="auto"/>
          <w:sz w:val="20"/>
        </w:rPr>
        <w:t>of</w:t>
      </w:r>
      <w:proofErr w:type="spellEnd"/>
      <w:r w:rsidRPr="0066624A">
        <w:rPr>
          <w:rFonts w:ascii="Calibri" w:hAnsi="Calibri" w:cs="Helvetica Neue"/>
          <w:color w:val="auto"/>
          <w:sz w:val="20"/>
        </w:rPr>
        <w:t xml:space="preserve"> Thailand, Stockholm</w:t>
      </w:r>
    </w:p>
    <w:p w14:paraId="46558CC2" w14:textId="77777777" w:rsidR="0054293C" w:rsidRPr="0066624A"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Tel: (0) 8 700 56 97</w:t>
      </w:r>
    </w:p>
    <w:p w14:paraId="5B05DBB8" w14:textId="761CE96E" w:rsidR="0054293C" w:rsidRDefault="0054293C" w:rsidP="0054293C">
      <w:pPr>
        <w:widowControl w:val="0"/>
        <w:autoSpaceDE w:val="0"/>
        <w:autoSpaceDN w:val="0"/>
        <w:adjustRightInd w:val="0"/>
        <w:rPr>
          <w:rFonts w:ascii="Calibri" w:hAnsi="Calibri" w:cs="Helvetica Neue"/>
          <w:color w:val="auto"/>
          <w:sz w:val="20"/>
        </w:rPr>
      </w:pPr>
      <w:r w:rsidRPr="0066624A">
        <w:rPr>
          <w:rFonts w:ascii="Calibri" w:hAnsi="Calibri" w:cs="Helvetica Neue"/>
          <w:color w:val="auto"/>
          <w:sz w:val="20"/>
        </w:rPr>
        <w:t xml:space="preserve">E-post: </w:t>
      </w:r>
      <w:hyperlink r:id="rId8" w:history="1">
        <w:r w:rsidR="00D7377B" w:rsidRPr="00D7377B">
          <w:rPr>
            <w:rStyle w:val="Hyperlnk"/>
            <w:rFonts w:ascii="Calibri" w:hAnsi="Calibri" w:cs="Helvetica Neue"/>
            <w:color w:val="auto"/>
            <w:sz w:val="20"/>
          </w:rPr>
          <w:t>karuna@tourismthailand.se</w:t>
        </w:r>
      </w:hyperlink>
    </w:p>
    <w:p w14:paraId="0ACB1B9B" w14:textId="77777777" w:rsidR="0054293C" w:rsidRPr="0066624A" w:rsidRDefault="0054293C" w:rsidP="0054293C">
      <w:pPr>
        <w:pStyle w:val="Rubrik3"/>
        <w:shd w:val="clear" w:color="auto" w:fill="FFFFFF"/>
        <w:spacing w:before="0"/>
        <w:rPr>
          <w:rFonts w:ascii="Calibri" w:eastAsia="Times New Roman" w:hAnsi="Calibri" w:cs="Arial"/>
          <w:b w:val="0"/>
          <w:color w:val="auto"/>
          <w:sz w:val="20"/>
        </w:rPr>
      </w:pPr>
      <w:r w:rsidRPr="0066624A">
        <w:rPr>
          <w:rFonts w:ascii="Calibri" w:hAnsi="Calibri" w:cs="Helvetica Neue"/>
          <w:bCs/>
          <w:color w:val="auto"/>
          <w:sz w:val="20"/>
        </w:rPr>
        <w:br/>
        <w:t>För mer information och bilder, kontakta:</w:t>
      </w:r>
      <w:r w:rsidRPr="0066624A">
        <w:rPr>
          <w:rFonts w:ascii="Calibri" w:hAnsi="Calibri" w:cs="Helvetica Neue"/>
          <w:bCs/>
          <w:color w:val="auto"/>
          <w:sz w:val="20"/>
        </w:rPr>
        <w:br/>
      </w:r>
      <w:r w:rsidRPr="0066624A">
        <w:rPr>
          <w:rFonts w:ascii="Calibri" w:eastAsia="Times New Roman" w:hAnsi="Calibri" w:cs="Arial"/>
          <w:b w:val="0"/>
          <w:color w:val="auto"/>
          <w:sz w:val="20"/>
        </w:rPr>
        <w:t xml:space="preserve">Johan </w:t>
      </w:r>
      <w:proofErr w:type="spellStart"/>
      <w:r w:rsidRPr="0066624A">
        <w:rPr>
          <w:rFonts w:ascii="Calibri" w:eastAsia="Times New Roman" w:hAnsi="Calibri" w:cs="Arial"/>
          <w:b w:val="0"/>
          <w:color w:val="auto"/>
          <w:sz w:val="20"/>
        </w:rPr>
        <w:t>Englundh</w:t>
      </w:r>
      <w:proofErr w:type="spellEnd"/>
      <w:r w:rsidRPr="0066624A">
        <w:rPr>
          <w:rFonts w:ascii="Calibri" w:hAnsi="Calibri" w:cs="Helvetica Neue"/>
          <w:color w:val="auto"/>
          <w:sz w:val="20"/>
        </w:rPr>
        <w:t xml:space="preserve">, </w:t>
      </w:r>
      <w:proofErr w:type="spellStart"/>
      <w:r w:rsidRPr="0066624A">
        <w:rPr>
          <w:rFonts w:ascii="Calibri" w:hAnsi="Calibri" w:cs="Helvetica Neue"/>
          <w:b w:val="0"/>
          <w:color w:val="auto"/>
          <w:sz w:val="20"/>
        </w:rPr>
        <w:t>SpoilConcept</w:t>
      </w:r>
      <w:proofErr w:type="spellEnd"/>
      <w:r w:rsidRPr="0066624A">
        <w:rPr>
          <w:rFonts w:ascii="Calibri" w:hAnsi="Calibri" w:cs="Helvetica Neue"/>
          <w:b w:val="0"/>
          <w:color w:val="auto"/>
          <w:sz w:val="20"/>
        </w:rPr>
        <w:t xml:space="preserve"> Communication</w:t>
      </w:r>
    </w:p>
    <w:p w14:paraId="2CEEC328" w14:textId="77777777" w:rsidR="0054293C" w:rsidRPr="0066624A" w:rsidRDefault="0054293C" w:rsidP="0054293C">
      <w:pPr>
        <w:rPr>
          <w:rFonts w:ascii="Calibri" w:hAnsi="Calibri"/>
          <w:color w:val="auto"/>
          <w:sz w:val="20"/>
        </w:rPr>
      </w:pPr>
      <w:r w:rsidRPr="0066624A">
        <w:rPr>
          <w:rFonts w:ascii="Calibri" w:hAnsi="Calibri" w:cs="Helvetica Neue"/>
          <w:color w:val="auto"/>
          <w:sz w:val="20"/>
        </w:rPr>
        <w:t xml:space="preserve">E-post: </w:t>
      </w:r>
      <w:hyperlink r:id="rId9" w:history="1">
        <w:r w:rsidRPr="0066624A">
          <w:rPr>
            <w:rStyle w:val="Hyperlnk"/>
            <w:rFonts w:ascii="Calibri" w:hAnsi="Calibri"/>
            <w:color w:val="auto"/>
            <w:sz w:val="20"/>
          </w:rPr>
          <w:t>johan.englundh@spoilconcept.se</w:t>
        </w:r>
      </w:hyperlink>
    </w:p>
    <w:p w14:paraId="5EC191B2" w14:textId="77777777" w:rsidR="0054293C" w:rsidRPr="0066624A" w:rsidRDefault="0054293C" w:rsidP="0054293C">
      <w:pPr>
        <w:rPr>
          <w:rFonts w:ascii="Calibri" w:hAnsi="Calibri" w:cs="Helvetica Neue"/>
          <w:sz w:val="20"/>
        </w:rPr>
      </w:pPr>
      <w:r w:rsidRPr="0066624A">
        <w:rPr>
          <w:rFonts w:ascii="Calibri" w:hAnsi="Calibri" w:cs="Helvetica Neue"/>
          <w:color w:val="auto"/>
          <w:sz w:val="20"/>
        </w:rPr>
        <w:t>Tel: +46 (0)739 82 34 00</w:t>
      </w:r>
    </w:p>
    <w:p w14:paraId="42FF5466" w14:textId="77777777" w:rsidR="0054293C" w:rsidRPr="0066624A" w:rsidRDefault="0054293C" w:rsidP="0054293C">
      <w:pPr>
        <w:rPr>
          <w:rFonts w:ascii="Calibri" w:hAnsi="Calibri" w:cs="Helvetica Neue"/>
          <w:sz w:val="20"/>
        </w:rPr>
      </w:pPr>
    </w:p>
    <w:p w14:paraId="585594C3" w14:textId="77777777" w:rsidR="0054293C" w:rsidRPr="0066624A" w:rsidRDefault="0054293C" w:rsidP="0054293C">
      <w:pPr>
        <w:rPr>
          <w:rFonts w:ascii="Calibri" w:hAnsi="Calibri"/>
          <w:color w:val="auto"/>
          <w:sz w:val="20"/>
        </w:rPr>
      </w:pPr>
      <w:r w:rsidRPr="0066624A">
        <w:rPr>
          <w:rFonts w:ascii="Calibri" w:hAnsi="Calibri" w:cs="Helvetica Neue"/>
          <w:b/>
          <w:bCs/>
          <w:color w:val="0E0E0E"/>
          <w:sz w:val="20"/>
        </w:rPr>
        <w:t>Om Thailändska Turistbyrån </w:t>
      </w:r>
      <w:r w:rsidRPr="0066624A">
        <w:rPr>
          <w:rFonts w:ascii="Calibri" w:hAnsi="Calibri" w:cs="Helvetica Neue"/>
          <w:b/>
          <w:bCs/>
          <w:color w:val="0E0E0E"/>
          <w:sz w:val="20"/>
        </w:rPr>
        <w:br/>
      </w:r>
      <w:proofErr w:type="spellStart"/>
      <w:r w:rsidRPr="0066624A">
        <w:rPr>
          <w:rFonts w:ascii="Calibri" w:hAnsi="Calibri" w:cs="Helvetica Neue"/>
          <w:color w:val="646464"/>
          <w:sz w:val="20"/>
        </w:rPr>
        <w:t>Tourism</w:t>
      </w:r>
      <w:proofErr w:type="spellEnd"/>
      <w:r w:rsidRPr="0066624A">
        <w:rPr>
          <w:rFonts w:ascii="Calibri" w:hAnsi="Calibri" w:cs="Helvetica Neue"/>
          <w:color w:val="646464"/>
          <w:sz w:val="20"/>
        </w:rPr>
        <w:t xml:space="preserve"> </w:t>
      </w:r>
      <w:proofErr w:type="spellStart"/>
      <w:r w:rsidRPr="0066624A">
        <w:rPr>
          <w:rFonts w:ascii="Calibri" w:hAnsi="Calibri" w:cs="Helvetica Neue"/>
          <w:color w:val="646464"/>
          <w:sz w:val="20"/>
        </w:rPr>
        <w:t>Authority</w:t>
      </w:r>
      <w:proofErr w:type="spellEnd"/>
      <w:r w:rsidRPr="0066624A">
        <w:rPr>
          <w:rFonts w:ascii="Calibri" w:hAnsi="Calibri" w:cs="Helvetica Neue"/>
          <w:color w:val="646464"/>
          <w:sz w:val="20"/>
        </w:rPr>
        <w:t xml:space="preserve"> </w:t>
      </w:r>
      <w:proofErr w:type="spellStart"/>
      <w:r w:rsidRPr="0066624A">
        <w:rPr>
          <w:rFonts w:ascii="Calibri" w:hAnsi="Calibri" w:cs="Helvetica Neue"/>
          <w:color w:val="646464"/>
          <w:sz w:val="20"/>
        </w:rPr>
        <w:t>of</w:t>
      </w:r>
      <w:proofErr w:type="spellEnd"/>
      <w:r w:rsidRPr="0066624A">
        <w:rPr>
          <w:rFonts w:ascii="Calibri" w:hAnsi="Calibri" w:cs="Helvetica Neue"/>
          <w:color w:val="646464"/>
          <w:sz w:val="20"/>
        </w:rPr>
        <w:t xml:space="preserve"> Thailand (</w:t>
      </w:r>
      <w:proofErr w:type="spellStart"/>
      <w:r w:rsidRPr="0066624A">
        <w:rPr>
          <w:rFonts w:ascii="Calibri" w:hAnsi="Calibri" w:cs="Helvetica Neue"/>
          <w:color w:val="646464"/>
          <w:sz w:val="20"/>
        </w:rPr>
        <w:t>TAT</w:t>
      </w:r>
      <w:proofErr w:type="spellEnd"/>
      <w:r w:rsidRPr="0066624A">
        <w:rPr>
          <w:rFonts w:ascii="Calibri" w:hAnsi="Calibri" w:cs="Helvetica Neue"/>
          <w:color w:val="646464"/>
          <w:sz w:val="20"/>
        </w:rPr>
        <w:t xml:space="preserve">) grundades 1960 och var den första organisationen i Thailand med särskilt ansvar att främja turismen i landet. Thailändska Turistbyrån i Stockholm etablerades 2002 och ansvarar för de nordiska och baltiska länderna. Thailändska Turistbyrån tillhandahåller reseinformation till allmänheten, resebyråer och media och arbetar även för att uppmuntra invånare i de nordiska och baltiska länderna att resa till Thailand. Läs mer om Thailändska Turistbyrån på </w:t>
      </w:r>
      <w:hyperlink r:id="rId10" w:history="1">
        <w:r w:rsidRPr="0066624A">
          <w:rPr>
            <w:rFonts w:ascii="Calibri" w:hAnsi="Calibri" w:cs="Helvetica Neue"/>
            <w:color w:val="3289AE"/>
            <w:sz w:val="20"/>
          </w:rPr>
          <w:t>www.tourismthailand.org/se</w:t>
        </w:r>
      </w:hyperlink>
      <w:r w:rsidRPr="0066624A">
        <w:rPr>
          <w:rFonts w:ascii="Calibri" w:hAnsi="Calibri" w:cs="Helvetica Neue"/>
          <w:color w:val="646464"/>
          <w:sz w:val="20"/>
        </w:rPr>
        <w:t>.</w:t>
      </w:r>
    </w:p>
    <w:p w14:paraId="711FC81B" w14:textId="77777777" w:rsidR="00A20698" w:rsidRPr="00071902" w:rsidRDefault="00A20698" w:rsidP="00071902">
      <w:pPr>
        <w:pStyle w:val="Normal1"/>
        <w:spacing w:line="240" w:lineRule="auto"/>
        <w:rPr>
          <w:rFonts w:asciiTheme="majorHAnsi" w:hAnsiTheme="majorHAnsi" w:cs="Times New Roman"/>
          <w:szCs w:val="22"/>
        </w:rPr>
      </w:pPr>
    </w:p>
    <w:sectPr w:rsidR="00A20698" w:rsidRPr="00071902" w:rsidSect="003E5DCE">
      <w:pgSz w:w="12240" w:h="15840"/>
      <w:pgMar w:top="426" w:right="1440" w:bottom="56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Cordia New">
    <w:panose1 w:val="00000000000000000000"/>
    <w:charset w:val="DE"/>
    <w:family w:val="roman"/>
    <w:notTrueType/>
    <w:pitch w:val="variable"/>
    <w:sig w:usb0="01000001" w:usb1="00000000" w:usb2="00000000" w:usb3="00000000" w:csb0="00010000" w:csb1="00000000"/>
  </w:font>
  <w:font w:name="Times">
    <w:panose1 w:val="02000500000000000000"/>
    <w:charset w:val="4D"/>
    <w:family w:val="roman"/>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ngsana New">
    <w:panose1 w:val="00000000000000000000"/>
    <w:charset w:val="DE"/>
    <w:family w:val="roman"/>
    <w:notTrueType/>
    <w:pitch w:val="variable"/>
    <w:sig w:usb0="01000001" w:usb1="00000000" w:usb2="00000000" w:usb3="00000000" w:csb0="0001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A02"/>
    <w:multiLevelType w:val="hybridMultilevel"/>
    <w:tmpl w:val="EEA24400"/>
    <w:lvl w:ilvl="0" w:tplc="7F86B478">
      <w:numFmt w:val="bullet"/>
      <w:lvlText w:val="-"/>
      <w:lvlJc w:val="left"/>
      <w:pPr>
        <w:ind w:left="1080" w:hanging="360"/>
      </w:pPr>
      <w:rPr>
        <w:rFonts w:ascii="Calibri" w:eastAsia="Arial" w:hAnsi="Calibri" w:cs="Aria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9427854"/>
    <w:multiLevelType w:val="hybridMultilevel"/>
    <w:tmpl w:val="8ECA88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451088"/>
    <w:rsid w:val="00006F34"/>
    <w:rsid w:val="00014489"/>
    <w:rsid w:val="00023250"/>
    <w:rsid w:val="00023B24"/>
    <w:rsid w:val="000329DE"/>
    <w:rsid w:val="0004125F"/>
    <w:rsid w:val="0004609B"/>
    <w:rsid w:val="000551A5"/>
    <w:rsid w:val="00071902"/>
    <w:rsid w:val="00090C48"/>
    <w:rsid w:val="000912C1"/>
    <w:rsid w:val="000C152F"/>
    <w:rsid w:val="000F0137"/>
    <w:rsid w:val="000F2989"/>
    <w:rsid w:val="000F4E13"/>
    <w:rsid w:val="000F68D5"/>
    <w:rsid w:val="000F7E26"/>
    <w:rsid w:val="00107EC0"/>
    <w:rsid w:val="00121D54"/>
    <w:rsid w:val="00122F2C"/>
    <w:rsid w:val="0012584F"/>
    <w:rsid w:val="00150048"/>
    <w:rsid w:val="00151ECB"/>
    <w:rsid w:val="001654EF"/>
    <w:rsid w:val="001726C1"/>
    <w:rsid w:val="00183865"/>
    <w:rsid w:val="00190402"/>
    <w:rsid w:val="0019318B"/>
    <w:rsid w:val="00196BF5"/>
    <w:rsid w:val="001A1A67"/>
    <w:rsid w:val="001A5DEA"/>
    <w:rsid w:val="001A779E"/>
    <w:rsid w:val="001B4C45"/>
    <w:rsid w:val="001C7CDF"/>
    <w:rsid w:val="001E58CC"/>
    <w:rsid w:val="001F2781"/>
    <w:rsid w:val="0020099C"/>
    <w:rsid w:val="00204A37"/>
    <w:rsid w:val="00210999"/>
    <w:rsid w:val="00212AE4"/>
    <w:rsid w:val="00225B7F"/>
    <w:rsid w:val="00230365"/>
    <w:rsid w:val="002362FD"/>
    <w:rsid w:val="0025166F"/>
    <w:rsid w:val="002522F4"/>
    <w:rsid w:val="002650D4"/>
    <w:rsid w:val="002969CF"/>
    <w:rsid w:val="002976CF"/>
    <w:rsid w:val="002B0D2B"/>
    <w:rsid w:val="002C05BC"/>
    <w:rsid w:val="002D23FC"/>
    <w:rsid w:val="002E1D18"/>
    <w:rsid w:val="002E519A"/>
    <w:rsid w:val="002F0AB8"/>
    <w:rsid w:val="002F29AC"/>
    <w:rsid w:val="002F387F"/>
    <w:rsid w:val="00301C9C"/>
    <w:rsid w:val="00302E5A"/>
    <w:rsid w:val="003110A5"/>
    <w:rsid w:val="00317C08"/>
    <w:rsid w:val="0032336E"/>
    <w:rsid w:val="003246BD"/>
    <w:rsid w:val="00360089"/>
    <w:rsid w:val="003754E4"/>
    <w:rsid w:val="003920F6"/>
    <w:rsid w:val="003A1F69"/>
    <w:rsid w:val="003C1136"/>
    <w:rsid w:val="003C5D6B"/>
    <w:rsid w:val="003D5EBC"/>
    <w:rsid w:val="003E36C2"/>
    <w:rsid w:val="003E3A45"/>
    <w:rsid w:val="003E5DCE"/>
    <w:rsid w:val="00400100"/>
    <w:rsid w:val="00420925"/>
    <w:rsid w:val="004216E8"/>
    <w:rsid w:val="004325D2"/>
    <w:rsid w:val="004348C2"/>
    <w:rsid w:val="004357B8"/>
    <w:rsid w:val="00436D4A"/>
    <w:rsid w:val="00445878"/>
    <w:rsid w:val="00451088"/>
    <w:rsid w:val="004510CC"/>
    <w:rsid w:val="004526DA"/>
    <w:rsid w:val="00472E87"/>
    <w:rsid w:val="00490B59"/>
    <w:rsid w:val="004A2770"/>
    <w:rsid w:val="004C006C"/>
    <w:rsid w:val="004C7518"/>
    <w:rsid w:val="004D656E"/>
    <w:rsid w:val="004E6D8D"/>
    <w:rsid w:val="004E7E00"/>
    <w:rsid w:val="004F5A08"/>
    <w:rsid w:val="00501AA3"/>
    <w:rsid w:val="00511A3E"/>
    <w:rsid w:val="00511ADC"/>
    <w:rsid w:val="00516D38"/>
    <w:rsid w:val="00524158"/>
    <w:rsid w:val="00536115"/>
    <w:rsid w:val="0054293C"/>
    <w:rsid w:val="00555A1A"/>
    <w:rsid w:val="00560255"/>
    <w:rsid w:val="005804B8"/>
    <w:rsid w:val="00580FDD"/>
    <w:rsid w:val="00591A5E"/>
    <w:rsid w:val="005B2027"/>
    <w:rsid w:val="005C09C0"/>
    <w:rsid w:val="005C2150"/>
    <w:rsid w:val="005C71DC"/>
    <w:rsid w:val="005E0FC6"/>
    <w:rsid w:val="005F696F"/>
    <w:rsid w:val="00610435"/>
    <w:rsid w:val="00620DDF"/>
    <w:rsid w:val="00644832"/>
    <w:rsid w:val="006577D4"/>
    <w:rsid w:val="00666597"/>
    <w:rsid w:val="0067324B"/>
    <w:rsid w:val="006807B1"/>
    <w:rsid w:val="0068349D"/>
    <w:rsid w:val="00685D4A"/>
    <w:rsid w:val="006A15BF"/>
    <w:rsid w:val="006B68BB"/>
    <w:rsid w:val="006B74E4"/>
    <w:rsid w:val="006C3E96"/>
    <w:rsid w:val="006D1942"/>
    <w:rsid w:val="006E2CE3"/>
    <w:rsid w:val="006E4532"/>
    <w:rsid w:val="006F24D0"/>
    <w:rsid w:val="006F518F"/>
    <w:rsid w:val="006F53BE"/>
    <w:rsid w:val="006F6E1D"/>
    <w:rsid w:val="00700690"/>
    <w:rsid w:val="0071018D"/>
    <w:rsid w:val="00722623"/>
    <w:rsid w:val="007415D5"/>
    <w:rsid w:val="0075716F"/>
    <w:rsid w:val="00761F83"/>
    <w:rsid w:val="00783A7F"/>
    <w:rsid w:val="00794EA9"/>
    <w:rsid w:val="00796B65"/>
    <w:rsid w:val="007B2479"/>
    <w:rsid w:val="007C0B67"/>
    <w:rsid w:val="007F071E"/>
    <w:rsid w:val="008070F5"/>
    <w:rsid w:val="00830C8D"/>
    <w:rsid w:val="00845B7C"/>
    <w:rsid w:val="0084760D"/>
    <w:rsid w:val="00850662"/>
    <w:rsid w:val="00885802"/>
    <w:rsid w:val="008B001C"/>
    <w:rsid w:val="008E4B9D"/>
    <w:rsid w:val="008E6A37"/>
    <w:rsid w:val="0090124B"/>
    <w:rsid w:val="009019F6"/>
    <w:rsid w:val="009155BE"/>
    <w:rsid w:val="00917BD3"/>
    <w:rsid w:val="0092073F"/>
    <w:rsid w:val="00931C67"/>
    <w:rsid w:val="00932A40"/>
    <w:rsid w:val="00981E85"/>
    <w:rsid w:val="009A3399"/>
    <w:rsid w:val="009B798A"/>
    <w:rsid w:val="009C053F"/>
    <w:rsid w:val="009C3277"/>
    <w:rsid w:val="009C390E"/>
    <w:rsid w:val="009C53C1"/>
    <w:rsid w:val="009F008F"/>
    <w:rsid w:val="009F17A8"/>
    <w:rsid w:val="009F581D"/>
    <w:rsid w:val="00A118C7"/>
    <w:rsid w:val="00A130D7"/>
    <w:rsid w:val="00A20698"/>
    <w:rsid w:val="00A23F67"/>
    <w:rsid w:val="00A3165B"/>
    <w:rsid w:val="00A34FFF"/>
    <w:rsid w:val="00A61BC1"/>
    <w:rsid w:val="00A65A75"/>
    <w:rsid w:val="00A72E3D"/>
    <w:rsid w:val="00A766D5"/>
    <w:rsid w:val="00A905CB"/>
    <w:rsid w:val="00A921F0"/>
    <w:rsid w:val="00AB0BE7"/>
    <w:rsid w:val="00AB0D9A"/>
    <w:rsid w:val="00AB7998"/>
    <w:rsid w:val="00AD446C"/>
    <w:rsid w:val="00AD5B6B"/>
    <w:rsid w:val="00AE219F"/>
    <w:rsid w:val="00AE2259"/>
    <w:rsid w:val="00AE62D0"/>
    <w:rsid w:val="00AF0CEB"/>
    <w:rsid w:val="00B00AE0"/>
    <w:rsid w:val="00B24D28"/>
    <w:rsid w:val="00B55A65"/>
    <w:rsid w:val="00B6507B"/>
    <w:rsid w:val="00B84487"/>
    <w:rsid w:val="00BD20B2"/>
    <w:rsid w:val="00BE72DC"/>
    <w:rsid w:val="00C26E04"/>
    <w:rsid w:val="00C35115"/>
    <w:rsid w:val="00C36ABC"/>
    <w:rsid w:val="00C54339"/>
    <w:rsid w:val="00C5674E"/>
    <w:rsid w:val="00C6209D"/>
    <w:rsid w:val="00C631D4"/>
    <w:rsid w:val="00C7328E"/>
    <w:rsid w:val="00C86382"/>
    <w:rsid w:val="00C86F91"/>
    <w:rsid w:val="00CA6CA0"/>
    <w:rsid w:val="00CA6E3B"/>
    <w:rsid w:val="00CA6EA6"/>
    <w:rsid w:val="00D07848"/>
    <w:rsid w:val="00D2770B"/>
    <w:rsid w:val="00D476F8"/>
    <w:rsid w:val="00D54F27"/>
    <w:rsid w:val="00D620DA"/>
    <w:rsid w:val="00D7377B"/>
    <w:rsid w:val="00D76C1E"/>
    <w:rsid w:val="00D9373A"/>
    <w:rsid w:val="00DA47E9"/>
    <w:rsid w:val="00DB286F"/>
    <w:rsid w:val="00DE5D93"/>
    <w:rsid w:val="00DF368A"/>
    <w:rsid w:val="00DF658C"/>
    <w:rsid w:val="00E0450B"/>
    <w:rsid w:val="00E050F1"/>
    <w:rsid w:val="00E10331"/>
    <w:rsid w:val="00E32949"/>
    <w:rsid w:val="00E35185"/>
    <w:rsid w:val="00E37D6C"/>
    <w:rsid w:val="00E411F8"/>
    <w:rsid w:val="00E41F3C"/>
    <w:rsid w:val="00E423B5"/>
    <w:rsid w:val="00E43114"/>
    <w:rsid w:val="00E658E2"/>
    <w:rsid w:val="00E828DA"/>
    <w:rsid w:val="00E84E8F"/>
    <w:rsid w:val="00E974B1"/>
    <w:rsid w:val="00EA5BAE"/>
    <w:rsid w:val="00EA6D00"/>
    <w:rsid w:val="00EB1FAA"/>
    <w:rsid w:val="00EB22D5"/>
    <w:rsid w:val="00ED43AD"/>
    <w:rsid w:val="00EF31C0"/>
    <w:rsid w:val="00EF557F"/>
    <w:rsid w:val="00F03DD3"/>
    <w:rsid w:val="00F14D77"/>
    <w:rsid w:val="00F25AF6"/>
    <w:rsid w:val="00F25BC6"/>
    <w:rsid w:val="00F26497"/>
    <w:rsid w:val="00F31449"/>
    <w:rsid w:val="00F373B6"/>
    <w:rsid w:val="00F67B8C"/>
    <w:rsid w:val="00F70F08"/>
    <w:rsid w:val="00F743BB"/>
    <w:rsid w:val="00F858E4"/>
    <w:rsid w:val="00F91A13"/>
    <w:rsid w:val="00F945FB"/>
    <w:rsid w:val="00FC6BA7"/>
    <w:rsid w:val="00FD063F"/>
    <w:rsid w:val="00FD1C82"/>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D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Rubrik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link w:val="RubrikChar"/>
    <w:uiPriority w:val="10"/>
    <w:qFormat/>
    <w:pPr>
      <w:keepNext/>
      <w:keepLines/>
      <w:contextualSpacing/>
    </w:pPr>
    <w:rPr>
      <w:rFonts w:ascii="Trebuchet MS" w:eastAsia="Trebuchet MS" w:hAnsi="Trebuchet MS" w:cs="Trebuchet MS"/>
      <w:sz w:val="42"/>
    </w:rPr>
  </w:style>
  <w:style w:type="paragraph" w:styleId="Underrubrik">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nk">
    <w:name w:val="Hyperlink"/>
    <w:basedOn w:val="Standardstycketypsnitt"/>
    <w:uiPriority w:val="99"/>
    <w:unhideWhenUsed/>
    <w:rsid w:val="000329DE"/>
    <w:rPr>
      <w:color w:val="0000FF" w:themeColor="hyperlink"/>
      <w:u w:val="single"/>
    </w:rPr>
  </w:style>
  <w:style w:type="paragraph" w:styleId="Bubbeltext">
    <w:name w:val="Balloon Text"/>
    <w:basedOn w:val="Normal"/>
    <w:link w:val="BubbeltextChar"/>
    <w:uiPriority w:val="99"/>
    <w:semiHidden/>
    <w:unhideWhenUsed/>
    <w:rsid w:val="00AF0CEB"/>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AF0CEB"/>
    <w:rPr>
      <w:rFonts w:ascii="Lucida Grande" w:hAnsi="Lucida Grande"/>
      <w:sz w:val="18"/>
      <w:szCs w:val="18"/>
    </w:rPr>
  </w:style>
  <w:style w:type="paragraph" w:styleId="Liststycke">
    <w:name w:val="List Paragraph"/>
    <w:basedOn w:val="Normal"/>
    <w:uiPriority w:val="34"/>
    <w:qFormat/>
    <w:rsid w:val="005C2150"/>
    <w:pPr>
      <w:spacing w:after="200"/>
      <w:ind w:left="720"/>
      <w:contextualSpacing/>
    </w:pPr>
    <w:rPr>
      <w:rFonts w:asciiTheme="minorHAnsi" w:eastAsiaTheme="minorHAnsi" w:hAnsiTheme="minorHAnsi" w:cstheme="minorBidi"/>
      <w:color w:val="auto"/>
      <w:szCs w:val="28"/>
      <w:lang w:eastAsia="en-US" w:bidi="th-TH"/>
    </w:rPr>
  </w:style>
  <w:style w:type="character" w:styleId="AnvndHyperlnk">
    <w:name w:val="FollowedHyperlink"/>
    <w:basedOn w:val="Standardstycketypsnitt"/>
    <w:uiPriority w:val="99"/>
    <w:semiHidden/>
    <w:unhideWhenUsed/>
    <w:rsid w:val="005C2150"/>
    <w:rPr>
      <w:color w:val="800080" w:themeColor="followedHyperlink"/>
      <w:u w:val="single"/>
    </w:rPr>
  </w:style>
  <w:style w:type="character" w:customStyle="1" w:styleId="apple-converted-space">
    <w:name w:val="apple-converted-space"/>
    <w:basedOn w:val="Standardstycketypsnitt"/>
    <w:rsid w:val="00F373B6"/>
  </w:style>
  <w:style w:type="character" w:styleId="Betoning2">
    <w:name w:val="Strong"/>
    <w:basedOn w:val="Standardstycketypsnitt"/>
    <w:uiPriority w:val="22"/>
    <w:qFormat/>
    <w:rsid w:val="00850662"/>
    <w:rPr>
      <w:b/>
      <w:bCs/>
    </w:rPr>
  </w:style>
  <w:style w:type="paragraph" w:styleId="Normalwebb">
    <w:name w:val="Normal (Web)"/>
    <w:basedOn w:val="Normal"/>
    <w:uiPriority w:val="99"/>
    <w:semiHidden/>
    <w:unhideWhenUsed/>
    <w:rsid w:val="00850662"/>
    <w:pPr>
      <w:spacing w:before="100" w:beforeAutospacing="1" w:after="100" w:afterAutospacing="1" w:line="240" w:lineRule="auto"/>
    </w:pPr>
    <w:rPr>
      <w:rFonts w:ascii="Times" w:hAnsi="Times" w:cs="Times New Roman"/>
      <w:color w:val="auto"/>
      <w:sz w:val="20"/>
    </w:rPr>
  </w:style>
  <w:style w:type="paragraph" w:styleId="Ingetavstnd">
    <w:name w:val="No Spacing"/>
    <w:uiPriority w:val="1"/>
    <w:qFormat/>
    <w:rsid w:val="00107EC0"/>
    <w:pPr>
      <w:spacing w:line="240" w:lineRule="auto"/>
    </w:pPr>
    <w:rPr>
      <w:rFonts w:asciiTheme="minorHAnsi" w:eastAsiaTheme="minorEastAsia" w:hAnsiTheme="minorHAnsi" w:cstheme="minorBidi"/>
      <w:color w:val="auto"/>
      <w:sz w:val="24"/>
      <w:szCs w:val="24"/>
    </w:rPr>
  </w:style>
  <w:style w:type="character" w:styleId="Kommentarsreferens">
    <w:name w:val="annotation reference"/>
    <w:basedOn w:val="Standardstycketypsnitt"/>
    <w:uiPriority w:val="99"/>
    <w:semiHidden/>
    <w:unhideWhenUsed/>
    <w:rsid w:val="0068349D"/>
    <w:rPr>
      <w:sz w:val="16"/>
      <w:szCs w:val="16"/>
    </w:rPr>
  </w:style>
  <w:style w:type="paragraph" w:styleId="Kommentarer">
    <w:name w:val="annotation text"/>
    <w:basedOn w:val="Normal"/>
    <w:link w:val="KommentarerChar"/>
    <w:uiPriority w:val="99"/>
    <w:semiHidden/>
    <w:unhideWhenUsed/>
    <w:rsid w:val="0068349D"/>
    <w:pPr>
      <w:spacing w:line="240" w:lineRule="auto"/>
    </w:pPr>
    <w:rPr>
      <w:sz w:val="20"/>
    </w:rPr>
  </w:style>
  <w:style w:type="character" w:customStyle="1" w:styleId="KommentarerChar">
    <w:name w:val="Kommentarer Char"/>
    <w:basedOn w:val="Standardstycketypsnitt"/>
    <w:link w:val="Kommentarer"/>
    <w:uiPriority w:val="99"/>
    <w:semiHidden/>
    <w:rsid w:val="0068349D"/>
    <w:rPr>
      <w:sz w:val="20"/>
    </w:rPr>
  </w:style>
  <w:style w:type="paragraph" w:styleId="Kommentarsmne">
    <w:name w:val="annotation subject"/>
    <w:basedOn w:val="Kommentarer"/>
    <w:next w:val="Kommentarer"/>
    <w:link w:val="KommentarsmneChar"/>
    <w:uiPriority w:val="99"/>
    <w:semiHidden/>
    <w:unhideWhenUsed/>
    <w:rsid w:val="0068349D"/>
    <w:rPr>
      <w:b/>
      <w:bCs/>
    </w:rPr>
  </w:style>
  <w:style w:type="character" w:customStyle="1" w:styleId="KommentarsmneChar">
    <w:name w:val="Kommentarsämne Char"/>
    <w:basedOn w:val="KommentarerChar"/>
    <w:link w:val="Kommentarsmne"/>
    <w:uiPriority w:val="99"/>
    <w:semiHidden/>
    <w:rsid w:val="0068349D"/>
    <w:rPr>
      <w:b/>
      <w:bCs/>
      <w:sz w:val="20"/>
    </w:rPr>
  </w:style>
  <w:style w:type="character" w:customStyle="1" w:styleId="RubrikChar">
    <w:name w:val="Rubrik Char"/>
    <w:basedOn w:val="Standardstycketypsnitt"/>
    <w:link w:val="Rubrik"/>
    <w:uiPriority w:val="10"/>
    <w:rsid w:val="00301C9C"/>
    <w:rPr>
      <w:rFonts w:ascii="Trebuchet MS" w:eastAsia="Trebuchet MS" w:hAnsi="Trebuchet MS" w:cs="Trebuchet MS"/>
      <w:sz w:val="4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sv-SE" w:eastAsia="sv-SE"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Rubrik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Rubrik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Rubrik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Rubrik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Rubrik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Rubrik">
    <w:name w:val="Title"/>
    <w:basedOn w:val="Normal1"/>
    <w:next w:val="Normal1"/>
    <w:link w:val="RubrikChar"/>
    <w:uiPriority w:val="10"/>
    <w:qFormat/>
    <w:pPr>
      <w:keepNext/>
      <w:keepLines/>
      <w:contextualSpacing/>
    </w:pPr>
    <w:rPr>
      <w:rFonts w:ascii="Trebuchet MS" w:eastAsia="Trebuchet MS" w:hAnsi="Trebuchet MS" w:cs="Trebuchet MS"/>
      <w:sz w:val="42"/>
    </w:rPr>
  </w:style>
  <w:style w:type="paragraph" w:styleId="Underrubrik">
    <w:name w:val="Subtitle"/>
    <w:basedOn w:val="Normal1"/>
    <w:next w:val="Normal1"/>
    <w:pPr>
      <w:keepNext/>
      <w:keepLines/>
      <w:spacing w:after="200"/>
      <w:contextualSpacing/>
    </w:pPr>
    <w:rPr>
      <w:rFonts w:ascii="Trebuchet MS" w:eastAsia="Trebuchet MS" w:hAnsi="Trebuchet MS" w:cs="Trebuchet MS"/>
      <w:i/>
      <w:color w:val="666666"/>
      <w:sz w:val="26"/>
    </w:rPr>
  </w:style>
  <w:style w:type="character" w:styleId="Hyperlnk">
    <w:name w:val="Hyperlink"/>
    <w:basedOn w:val="Standardstycketypsnitt"/>
    <w:uiPriority w:val="99"/>
    <w:unhideWhenUsed/>
    <w:rsid w:val="000329DE"/>
    <w:rPr>
      <w:color w:val="0000FF" w:themeColor="hyperlink"/>
      <w:u w:val="single"/>
    </w:rPr>
  </w:style>
  <w:style w:type="paragraph" w:styleId="Bubbeltext">
    <w:name w:val="Balloon Text"/>
    <w:basedOn w:val="Normal"/>
    <w:link w:val="BubbeltextChar"/>
    <w:uiPriority w:val="99"/>
    <w:semiHidden/>
    <w:unhideWhenUsed/>
    <w:rsid w:val="00AF0CEB"/>
    <w:pPr>
      <w:spacing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AF0CEB"/>
    <w:rPr>
      <w:rFonts w:ascii="Lucida Grande" w:hAnsi="Lucida Grande"/>
      <w:sz w:val="18"/>
      <w:szCs w:val="18"/>
    </w:rPr>
  </w:style>
  <w:style w:type="paragraph" w:styleId="Liststycke">
    <w:name w:val="List Paragraph"/>
    <w:basedOn w:val="Normal"/>
    <w:uiPriority w:val="34"/>
    <w:qFormat/>
    <w:rsid w:val="005C2150"/>
    <w:pPr>
      <w:spacing w:after="200"/>
      <w:ind w:left="720"/>
      <w:contextualSpacing/>
    </w:pPr>
    <w:rPr>
      <w:rFonts w:asciiTheme="minorHAnsi" w:eastAsiaTheme="minorHAnsi" w:hAnsiTheme="minorHAnsi" w:cstheme="minorBidi"/>
      <w:color w:val="auto"/>
      <w:szCs w:val="28"/>
      <w:lang w:eastAsia="en-US" w:bidi="th-TH"/>
    </w:rPr>
  </w:style>
  <w:style w:type="character" w:styleId="AnvndHyperlnk">
    <w:name w:val="FollowedHyperlink"/>
    <w:basedOn w:val="Standardstycketypsnitt"/>
    <w:uiPriority w:val="99"/>
    <w:semiHidden/>
    <w:unhideWhenUsed/>
    <w:rsid w:val="005C2150"/>
    <w:rPr>
      <w:color w:val="800080" w:themeColor="followedHyperlink"/>
      <w:u w:val="single"/>
    </w:rPr>
  </w:style>
  <w:style w:type="character" w:customStyle="1" w:styleId="apple-converted-space">
    <w:name w:val="apple-converted-space"/>
    <w:basedOn w:val="Standardstycketypsnitt"/>
    <w:rsid w:val="00F373B6"/>
  </w:style>
  <w:style w:type="character" w:styleId="Betoning2">
    <w:name w:val="Strong"/>
    <w:basedOn w:val="Standardstycketypsnitt"/>
    <w:uiPriority w:val="22"/>
    <w:qFormat/>
    <w:rsid w:val="00850662"/>
    <w:rPr>
      <w:b/>
      <w:bCs/>
    </w:rPr>
  </w:style>
  <w:style w:type="paragraph" w:styleId="Normalwebb">
    <w:name w:val="Normal (Web)"/>
    <w:basedOn w:val="Normal"/>
    <w:uiPriority w:val="99"/>
    <w:semiHidden/>
    <w:unhideWhenUsed/>
    <w:rsid w:val="00850662"/>
    <w:pPr>
      <w:spacing w:before="100" w:beforeAutospacing="1" w:after="100" w:afterAutospacing="1" w:line="240" w:lineRule="auto"/>
    </w:pPr>
    <w:rPr>
      <w:rFonts w:ascii="Times" w:hAnsi="Times" w:cs="Times New Roman"/>
      <w:color w:val="auto"/>
      <w:sz w:val="20"/>
    </w:rPr>
  </w:style>
  <w:style w:type="paragraph" w:styleId="Ingetavstnd">
    <w:name w:val="No Spacing"/>
    <w:uiPriority w:val="1"/>
    <w:qFormat/>
    <w:rsid w:val="00107EC0"/>
    <w:pPr>
      <w:spacing w:line="240" w:lineRule="auto"/>
    </w:pPr>
    <w:rPr>
      <w:rFonts w:asciiTheme="minorHAnsi" w:eastAsiaTheme="minorEastAsia" w:hAnsiTheme="minorHAnsi" w:cstheme="minorBidi"/>
      <w:color w:val="auto"/>
      <w:sz w:val="24"/>
      <w:szCs w:val="24"/>
    </w:rPr>
  </w:style>
  <w:style w:type="character" w:styleId="Kommentarsreferens">
    <w:name w:val="annotation reference"/>
    <w:basedOn w:val="Standardstycketypsnitt"/>
    <w:uiPriority w:val="99"/>
    <w:semiHidden/>
    <w:unhideWhenUsed/>
    <w:rsid w:val="0068349D"/>
    <w:rPr>
      <w:sz w:val="16"/>
      <w:szCs w:val="16"/>
    </w:rPr>
  </w:style>
  <w:style w:type="paragraph" w:styleId="Kommentarer">
    <w:name w:val="annotation text"/>
    <w:basedOn w:val="Normal"/>
    <w:link w:val="KommentarerChar"/>
    <w:uiPriority w:val="99"/>
    <w:semiHidden/>
    <w:unhideWhenUsed/>
    <w:rsid w:val="0068349D"/>
    <w:pPr>
      <w:spacing w:line="240" w:lineRule="auto"/>
    </w:pPr>
    <w:rPr>
      <w:sz w:val="20"/>
    </w:rPr>
  </w:style>
  <w:style w:type="character" w:customStyle="1" w:styleId="KommentarerChar">
    <w:name w:val="Kommentarer Char"/>
    <w:basedOn w:val="Standardstycketypsnitt"/>
    <w:link w:val="Kommentarer"/>
    <w:uiPriority w:val="99"/>
    <w:semiHidden/>
    <w:rsid w:val="0068349D"/>
    <w:rPr>
      <w:sz w:val="20"/>
    </w:rPr>
  </w:style>
  <w:style w:type="paragraph" w:styleId="Kommentarsmne">
    <w:name w:val="annotation subject"/>
    <w:basedOn w:val="Kommentarer"/>
    <w:next w:val="Kommentarer"/>
    <w:link w:val="KommentarsmneChar"/>
    <w:uiPriority w:val="99"/>
    <w:semiHidden/>
    <w:unhideWhenUsed/>
    <w:rsid w:val="0068349D"/>
    <w:rPr>
      <w:b/>
      <w:bCs/>
    </w:rPr>
  </w:style>
  <w:style w:type="character" w:customStyle="1" w:styleId="KommentarsmneChar">
    <w:name w:val="Kommentarsämne Char"/>
    <w:basedOn w:val="KommentarerChar"/>
    <w:link w:val="Kommentarsmne"/>
    <w:uiPriority w:val="99"/>
    <w:semiHidden/>
    <w:rsid w:val="0068349D"/>
    <w:rPr>
      <w:b/>
      <w:bCs/>
      <w:sz w:val="20"/>
    </w:rPr>
  </w:style>
  <w:style w:type="character" w:customStyle="1" w:styleId="RubrikChar">
    <w:name w:val="Rubrik Char"/>
    <w:basedOn w:val="Standardstycketypsnitt"/>
    <w:link w:val="Rubrik"/>
    <w:uiPriority w:val="10"/>
    <w:rsid w:val="00301C9C"/>
    <w:rPr>
      <w:rFonts w:ascii="Trebuchet MS" w:eastAsia="Trebuchet MS" w:hAnsi="Trebuchet MS" w:cs="Trebuchet MS"/>
      <w:sz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3700">
      <w:bodyDiv w:val="1"/>
      <w:marLeft w:val="0"/>
      <w:marRight w:val="0"/>
      <w:marTop w:val="0"/>
      <w:marBottom w:val="0"/>
      <w:divBdr>
        <w:top w:val="none" w:sz="0" w:space="0" w:color="auto"/>
        <w:left w:val="none" w:sz="0" w:space="0" w:color="auto"/>
        <w:bottom w:val="none" w:sz="0" w:space="0" w:color="auto"/>
        <w:right w:val="none" w:sz="0" w:space="0" w:color="auto"/>
      </w:divBdr>
    </w:div>
    <w:div w:id="133573103">
      <w:bodyDiv w:val="1"/>
      <w:marLeft w:val="0"/>
      <w:marRight w:val="0"/>
      <w:marTop w:val="0"/>
      <w:marBottom w:val="0"/>
      <w:divBdr>
        <w:top w:val="none" w:sz="0" w:space="0" w:color="auto"/>
        <w:left w:val="none" w:sz="0" w:space="0" w:color="auto"/>
        <w:bottom w:val="none" w:sz="0" w:space="0" w:color="auto"/>
        <w:right w:val="none" w:sz="0" w:space="0" w:color="auto"/>
      </w:divBdr>
    </w:div>
    <w:div w:id="341007455">
      <w:bodyDiv w:val="1"/>
      <w:marLeft w:val="0"/>
      <w:marRight w:val="0"/>
      <w:marTop w:val="0"/>
      <w:marBottom w:val="0"/>
      <w:divBdr>
        <w:top w:val="none" w:sz="0" w:space="0" w:color="auto"/>
        <w:left w:val="none" w:sz="0" w:space="0" w:color="auto"/>
        <w:bottom w:val="none" w:sz="0" w:space="0" w:color="auto"/>
        <w:right w:val="none" w:sz="0" w:space="0" w:color="auto"/>
      </w:divBdr>
    </w:div>
    <w:div w:id="372779513">
      <w:bodyDiv w:val="1"/>
      <w:marLeft w:val="0"/>
      <w:marRight w:val="0"/>
      <w:marTop w:val="0"/>
      <w:marBottom w:val="0"/>
      <w:divBdr>
        <w:top w:val="none" w:sz="0" w:space="0" w:color="auto"/>
        <w:left w:val="none" w:sz="0" w:space="0" w:color="auto"/>
        <w:bottom w:val="none" w:sz="0" w:space="0" w:color="auto"/>
        <w:right w:val="none" w:sz="0" w:space="0" w:color="auto"/>
      </w:divBdr>
    </w:div>
    <w:div w:id="738333361">
      <w:bodyDiv w:val="1"/>
      <w:marLeft w:val="0"/>
      <w:marRight w:val="0"/>
      <w:marTop w:val="0"/>
      <w:marBottom w:val="0"/>
      <w:divBdr>
        <w:top w:val="none" w:sz="0" w:space="0" w:color="auto"/>
        <w:left w:val="none" w:sz="0" w:space="0" w:color="auto"/>
        <w:bottom w:val="none" w:sz="0" w:space="0" w:color="auto"/>
        <w:right w:val="none" w:sz="0" w:space="0" w:color="auto"/>
      </w:divBdr>
    </w:div>
    <w:div w:id="1256785466">
      <w:bodyDiv w:val="1"/>
      <w:marLeft w:val="0"/>
      <w:marRight w:val="0"/>
      <w:marTop w:val="0"/>
      <w:marBottom w:val="0"/>
      <w:divBdr>
        <w:top w:val="none" w:sz="0" w:space="0" w:color="auto"/>
        <w:left w:val="none" w:sz="0" w:space="0" w:color="auto"/>
        <w:bottom w:val="none" w:sz="0" w:space="0" w:color="auto"/>
        <w:right w:val="none" w:sz="0" w:space="0" w:color="auto"/>
      </w:divBdr>
    </w:div>
    <w:div w:id="1476529978">
      <w:bodyDiv w:val="1"/>
      <w:marLeft w:val="0"/>
      <w:marRight w:val="0"/>
      <w:marTop w:val="0"/>
      <w:marBottom w:val="0"/>
      <w:divBdr>
        <w:top w:val="none" w:sz="0" w:space="0" w:color="auto"/>
        <w:left w:val="none" w:sz="0" w:space="0" w:color="auto"/>
        <w:bottom w:val="none" w:sz="0" w:space="0" w:color="auto"/>
        <w:right w:val="none" w:sz="0" w:space="0" w:color="auto"/>
      </w:divBdr>
    </w:div>
    <w:div w:id="1593782060">
      <w:bodyDiv w:val="1"/>
      <w:marLeft w:val="0"/>
      <w:marRight w:val="0"/>
      <w:marTop w:val="0"/>
      <w:marBottom w:val="0"/>
      <w:divBdr>
        <w:top w:val="none" w:sz="0" w:space="0" w:color="auto"/>
        <w:left w:val="none" w:sz="0" w:space="0" w:color="auto"/>
        <w:bottom w:val="none" w:sz="0" w:space="0" w:color="auto"/>
        <w:right w:val="none" w:sz="0" w:space="0" w:color="auto"/>
      </w:divBdr>
    </w:div>
    <w:div w:id="1679768852">
      <w:bodyDiv w:val="1"/>
      <w:marLeft w:val="0"/>
      <w:marRight w:val="0"/>
      <w:marTop w:val="0"/>
      <w:marBottom w:val="0"/>
      <w:divBdr>
        <w:top w:val="none" w:sz="0" w:space="0" w:color="auto"/>
        <w:left w:val="none" w:sz="0" w:space="0" w:color="auto"/>
        <w:bottom w:val="none" w:sz="0" w:space="0" w:color="auto"/>
        <w:right w:val="none" w:sz="0" w:space="0" w:color="auto"/>
      </w:divBdr>
    </w:div>
    <w:div w:id="17577057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tourismthailand.org/" TargetMode="External"/><Relationship Id="rId8" Type="http://schemas.openxmlformats.org/officeDocument/2006/relationships/hyperlink" Target="mailto:karuna@tourismthailand.se" TargetMode="External"/><Relationship Id="rId9" Type="http://schemas.openxmlformats.org/officeDocument/2006/relationships/hyperlink" Target="mailto:johan.englundh@spoilconcept.se" TargetMode="External"/><Relationship Id="rId10" Type="http://schemas.openxmlformats.org/officeDocument/2006/relationships/hyperlink" Target="http://www.tourismthailand.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611</Words>
  <Characters>3241</Characters>
  <Application>Microsoft Macintosh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discover thainess.docx</vt:lpstr>
    </vt:vector>
  </TitlesOfParts>
  <Company>Hewlett-Packard Company</Company>
  <LinksUpToDate>false</LinksUpToDate>
  <CharactersWithSpaces>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thainess.docx</dc:title>
  <dc:creator>TAT01</dc:creator>
  <cp:lastModifiedBy>Filippa Bejhed</cp:lastModifiedBy>
  <cp:revision>46</cp:revision>
  <cp:lastPrinted>2015-05-27T08:27:00Z</cp:lastPrinted>
  <dcterms:created xsi:type="dcterms:W3CDTF">2015-05-22T07:08:00Z</dcterms:created>
  <dcterms:modified xsi:type="dcterms:W3CDTF">2015-05-28T07:10:00Z</dcterms:modified>
</cp:coreProperties>
</file>