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0542F" w14:textId="77777777" w:rsidR="006069CB" w:rsidRDefault="006069CB" w:rsidP="001E0F15">
      <w:pPr>
        <w:ind w:left="-567"/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E6364B" w14:paraId="6B5411EE" w14:textId="77777777" w:rsidTr="001E0F15">
        <w:trPr>
          <w:trHeight w:val="771"/>
        </w:trPr>
        <w:tc>
          <w:tcPr>
            <w:tcW w:w="9322" w:type="dxa"/>
          </w:tcPr>
          <w:p w14:paraId="14AA7894" w14:textId="42C07AEF" w:rsidR="00E6364B" w:rsidRDefault="00BE4525" w:rsidP="005369A9">
            <w:pPr>
              <w:rPr>
                <w:rFonts w:ascii="Arial" w:hAnsi="Arial" w:cs="Times"/>
                <w:bCs/>
                <w:sz w:val="20"/>
                <w:szCs w:val="22"/>
              </w:rPr>
            </w:pPr>
            <w:r>
              <w:rPr>
                <w:rFonts w:ascii="Arial" w:hAnsi="Arial" w:cs="Times"/>
                <w:bCs/>
                <w:sz w:val="20"/>
                <w:szCs w:val="22"/>
              </w:rPr>
              <w:br/>
            </w:r>
            <w:r w:rsidR="00D8767E">
              <w:rPr>
                <w:rFonts w:ascii="Arial" w:hAnsi="Arial" w:cs="Times"/>
                <w:bCs/>
                <w:sz w:val="20"/>
                <w:szCs w:val="22"/>
              </w:rPr>
              <w:t>Pressmeddelande</w:t>
            </w:r>
          </w:p>
          <w:p w14:paraId="6AE06FA6" w14:textId="128FF041" w:rsidR="00D8767E" w:rsidRDefault="009F1C17" w:rsidP="00E6364B">
            <w:pPr>
              <w:rPr>
                <w:rFonts w:ascii="Arial" w:hAnsi="Arial" w:cs="Times"/>
                <w:bCs/>
                <w:sz w:val="20"/>
                <w:szCs w:val="22"/>
              </w:rPr>
            </w:pPr>
            <w:r w:rsidRPr="009F1C17">
              <w:rPr>
                <w:rFonts w:ascii="Arial" w:hAnsi="Arial" w:cs="Times"/>
                <w:bCs/>
                <w:sz w:val="20"/>
                <w:szCs w:val="22"/>
              </w:rPr>
              <w:t>2016-03-03</w:t>
            </w:r>
          </w:p>
          <w:p w14:paraId="3F2821C0" w14:textId="77777777" w:rsidR="00D8767E" w:rsidRPr="001E0F15" w:rsidRDefault="00D8767E" w:rsidP="00E6364B">
            <w:pPr>
              <w:rPr>
                <w:rFonts w:ascii="Arial" w:hAnsi="Arial" w:cs="Arial"/>
                <w:b/>
                <w:bCs/>
              </w:rPr>
            </w:pPr>
          </w:p>
          <w:p w14:paraId="01A392B4" w14:textId="31080966" w:rsidR="006069CB" w:rsidRPr="00510BA8" w:rsidRDefault="004B3CF0" w:rsidP="00510BA8">
            <w:pPr>
              <w:rPr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Blåkläder </w:t>
            </w:r>
            <w:r w:rsidR="00706DF2">
              <w:rPr>
                <w:rFonts w:ascii="Arial" w:hAnsi="Arial"/>
                <w:b/>
                <w:sz w:val="40"/>
                <w:szCs w:val="40"/>
              </w:rPr>
              <w:t>expanderar</w:t>
            </w:r>
            <w:r w:rsidR="00D32B26">
              <w:rPr>
                <w:rFonts w:ascii="Arial" w:hAnsi="Arial"/>
                <w:b/>
                <w:sz w:val="40"/>
                <w:szCs w:val="40"/>
              </w:rPr>
              <w:t xml:space="preserve"> - </w:t>
            </w:r>
            <w:r w:rsidR="00B23BC4">
              <w:rPr>
                <w:rFonts w:ascii="Arial" w:hAnsi="Arial"/>
                <w:b/>
                <w:sz w:val="40"/>
                <w:szCs w:val="40"/>
              </w:rPr>
              <w:t>investerar</w:t>
            </w:r>
            <w:r>
              <w:rPr>
                <w:rFonts w:ascii="Arial" w:hAnsi="Arial"/>
                <w:b/>
                <w:sz w:val="40"/>
                <w:szCs w:val="40"/>
              </w:rPr>
              <w:t xml:space="preserve"> 40 miljoner </w:t>
            </w:r>
            <w:r w:rsidR="00B23BC4">
              <w:rPr>
                <w:rFonts w:ascii="Arial" w:hAnsi="Arial"/>
                <w:b/>
                <w:sz w:val="40"/>
                <w:szCs w:val="40"/>
              </w:rPr>
              <w:t>i</w:t>
            </w:r>
            <w:r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753221">
              <w:rPr>
                <w:rFonts w:ascii="Arial" w:hAnsi="Arial"/>
                <w:b/>
                <w:sz w:val="40"/>
                <w:szCs w:val="40"/>
              </w:rPr>
              <w:t>helautomatisk</w:t>
            </w:r>
            <w:r w:rsidR="00375818">
              <w:rPr>
                <w:rFonts w:ascii="Arial" w:hAnsi="Arial"/>
                <w:b/>
                <w:sz w:val="40"/>
                <w:szCs w:val="40"/>
              </w:rPr>
              <w:t xml:space="preserve"> logistiklösning</w:t>
            </w:r>
          </w:p>
          <w:p w14:paraId="64A0A3AD" w14:textId="3280E434" w:rsidR="001473E6" w:rsidRDefault="008E288F" w:rsidP="00EA0100">
            <w:pPr>
              <w:rPr>
                <w:b/>
                <w:bCs/>
              </w:rPr>
            </w:pPr>
            <w:r>
              <w:rPr>
                <w:bCs/>
              </w:rPr>
              <w:br/>
            </w:r>
            <w:r w:rsidR="00706DF2">
              <w:rPr>
                <w:b/>
                <w:bCs/>
              </w:rPr>
              <w:t xml:space="preserve">40 000 kvadratmeter är inte tillräckligt när </w:t>
            </w:r>
            <w:r w:rsidR="00FF53D1">
              <w:rPr>
                <w:b/>
                <w:bCs/>
              </w:rPr>
              <w:t xml:space="preserve">Blåkläder </w:t>
            </w:r>
            <w:r w:rsidR="00540B38">
              <w:rPr>
                <w:b/>
                <w:bCs/>
              </w:rPr>
              <w:t>expanderar kraftigt</w:t>
            </w:r>
            <w:r w:rsidR="00706DF2">
              <w:rPr>
                <w:b/>
                <w:bCs/>
              </w:rPr>
              <w:t>. För att slippa bygga ut</w:t>
            </w:r>
            <w:r w:rsidR="00FF53D1">
              <w:rPr>
                <w:b/>
                <w:bCs/>
              </w:rPr>
              <w:t xml:space="preserve"> </w:t>
            </w:r>
            <w:r w:rsidR="003127F0">
              <w:rPr>
                <w:b/>
                <w:bCs/>
              </w:rPr>
              <w:t xml:space="preserve">satsar </w:t>
            </w:r>
            <w:r w:rsidR="00706DF2">
              <w:rPr>
                <w:b/>
                <w:bCs/>
              </w:rPr>
              <w:t xml:space="preserve">man nu </w:t>
            </w:r>
            <w:r w:rsidR="004E750B">
              <w:rPr>
                <w:b/>
                <w:bCs/>
              </w:rPr>
              <w:t xml:space="preserve">40 miljoner </w:t>
            </w:r>
            <w:r w:rsidR="005F7C25">
              <w:rPr>
                <w:b/>
                <w:bCs/>
              </w:rPr>
              <w:t xml:space="preserve">kronor </w:t>
            </w:r>
            <w:r w:rsidR="003127F0">
              <w:rPr>
                <w:b/>
                <w:bCs/>
              </w:rPr>
              <w:t>på en ny helautomatisk</w:t>
            </w:r>
            <w:r w:rsidR="001473E6">
              <w:rPr>
                <w:b/>
                <w:bCs/>
              </w:rPr>
              <w:t xml:space="preserve"> logistiklösning. </w:t>
            </w:r>
            <w:r w:rsidR="00706DF2">
              <w:rPr>
                <w:b/>
                <w:bCs/>
              </w:rPr>
              <w:t xml:space="preserve">Förutom </w:t>
            </w:r>
            <w:r w:rsidR="001473E6">
              <w:rPr>
                <w:b/>
                <w:bCs/>
              </w:rPr>
              <w:t xml:space="preserve">effektivare lagerhantering </w:t>
            </w:r>
            <w:r w:rsidR="00706DF2">
              <w:rPr>
                <w:b/>
                <w:bCs/>
              </w:rPr>
              <w:t xml:space="preserve">så är bättre arbetsmiljö, snabbare orderhantering </w:t>
            </w:r>
            <w:r w:rsidR="001473E6">
              <w:rPr>
                <w:b/>
                <w:bCs/>
              </w:rPr>
              <w:t xml:space="preserve">och ökad leveranssäkerhet </w:t>
            </w:r>
            <w:r w:rsidR="00706DF2">
              <w:rPr>
                <w:b/>
                <w:bCs/>
              </w:rPr>
              <w:t>fördelarna</w:t>
            </w:r>
            <w:r w:rsidR="00BC0870">
              <w:rPr>
                <w:b/>
                <w:bCs/>
              </w:rPr>
              <w:t xml:space="preserve"> med det nya systemet</w:t>
            </w:r>
            <w:r w:rsidR="00706DF2">
              <w:rPr>
                <w:b/>
                <w:bCs/>
              </w:rPr>
              <w:t>.</w:t>
            </w:r>
          </w:p>
          <w:p w14:paraId="01B40ACE" w14:textId="77777777" w:rsidR="001473E6" w:rsidRDefault="001473E6" w:rsidP="00EA0100">
            <w:pPr>
              <w:rPr>
                <w:b/>
                <w:bCs/>
              </w:rPr>
            </w:pPr>
          </w:p>
          <w:p w14:paraId="45269DD3" w14:textId="5C40036A" w:rsidR="000836F9" w:rsidRDefault="00540B38" w:rsidP="00EA0100">
            <w:pPr>
              <w:rPr>
                <w:bCs/>
              </w:rPr>
            </w:pPr>
            <w:r>
              <w:rPr>
                <w:bCs/>
              </w:rPr>
              <w:t xml:space="preserve">– </w:t>
            </w:r>
            <w:r w:rsidR="00706DF2">
              <w:rPr>
                <w:bCs/>
              </w:rPr>
              <w:t xml:space="preserve">Vi behöver mer utrymme för både kontor och lager. </w:t>
            </w:r>
            <w:r>
              <w:rPr>
                <w:bCs/>
              </w:rPr>
              <w:t>Det här blev ett effektivt sätt att expandera i befintliga lokaler eftersom vi kan effektiviserar vår lageryta med 60 procent, säger Anders Carlsson, VD på Blåkläder.</w:t>
            </w:r>
            <w:r>
              <w:rPr>
                <w:bCs/>
              </w:rPr>
              <w:br/>
            </w:r>
            <w:r>
              <w:rPr>
                <w:bCs/>
              </w:rPr>
              <w:br/>
              <w:t>Blåkläder är ett av de</w:t>
            </w:r>
            <w:r w:rsidR="00706DF2">
              <w:rPr>
                <w:bCs/>
              </w:rPr>
              <w:t xml:space="preserve"> </w:t>
            </w:r>
            <w:r w:rsidR="00FF53D1" w:rsidRPr="00FF53D1">
              <w:rPr>
                <w:bCs/>
              </w:rPr>
              <w:t>första företagen i Sverige</w:t>
            </w:r>
            <w:r>
              <w:rPr>
                <w:bCs/>
              </w:rPr>
              <w:t xml:space="preserve"> som investerar</w:t>
            </w:r>
            <w:r w:rsidR="00FF53D1" w:rsidRPr="00FF53D1">
              <w:rPr>
                <w:bCs/>
              </w:rPr>
              <w:t xml:space="preserve"> </w:t>
            </w:r>
            <w:r w:rsidR="00FF53D1">
              <w:rPr>
                <w:bCs/>
              </w:rPr>
              <w:t>i</w:t>
            </w:r>
            <w:r>
              <w:rPr>
                <w:bCs/>
              </w:rPr>
              <w:t xml:space="preserve"> den</w:t>
            </w:r>
            <w:r w:rsidR="00FF53D1" w:rsidRPr="00FF53D1">
              <w:rPr>
                <w:bCs/>
              </w:rPr>
              <w:t xml:space="preserve"> hypermoderna</w:t>
            </w:r>
            <w:r>
              <w:rPr>
                <w:bCs/>
              </w:rPr>
              <w:t xml:space="preserve"> logistiklösningen Autostore. Förutom effektivare disponering av lagerytan så ger Autostore bättre arbetsförhållanden för lagerpersonalen. </w:t>
            </w:r>
            <w:r>
              <w:rPr>
                <w:bCs/>
              </w:rPr>
              <w:br/>
            </w:r>
            <w:r w:rsidR="00FF53D1">
              <w:rPr>
                <w:bCs/>
              </w:rPr>
              <w:t>–</w:t>
            </w:r>
            <w:r>
              <w:rPr>
                <w:bCs/>
              </w:rPr>
              <w:t xml:space="preserve"> Vi ser många fördelar med systemet. Inte minst att det är mer </w:t>
            </w:r>
            <w:r w:rsidR="00CC36A2">
              <w:rPr>
                <w:bCs/>
              </w:rPr>
              <w:t>ergonomisk riktigt</w:t>
            </w:r>
            <w:r>
              <w:rPr>
                <w:bCs/>
              </w:rPr>
              <w:t xml:space="preserve"> för vår personal</w:t>
            </w:r>
            <w:r w:rsidR="00CC36A2">
              <w:rPr>
                <w:bCs/>
              </w:rPr>
              <w:t xml:space="preserve"> med bland annat </w:t>
            </w:r>
            <w:r w:rsidR="000836F9">
              <w:rPr>
                <w:bCs/>
              </w:rPr>
              <w:t xml:space="preserve">färre tunga lyft och </w:t>
            </w:r>
            <w:r w:rsidR="00210742">
              <w:rPr>
                <w:bCs/>
              </w:rPr>
              <w:t>mindre olycksrisk</w:t>
            </w:r>
            <w:r w:rsidR="00CC36A2">
              <w:rPr>
                <w:bCs/>
              </w:rPr>
              <w:t xml:space="preserve">er </w:t>
            </w:r>
            <w:r w:rsidR="00647AC6">
              <w:rPr>
                <w:bCs/>
              </w:rPr>
              <w:t xml:space="preserve">när vi </w:t>
            </w:r>
            <w:r>
              <w:rPr>
                <w:bCs/>
              </w:rPr>
              <w:t xml:space="preserve">inte längre </w:t>
            </w:r>
            <w:r w:rsidR="00647AC6">
              <w:rPr>
                <w:bCs/>
              </w:rPr>
              <w:t xml:space="preserve">använder </w:t>
            </w:r>
            <w:r>
              <w:rPr>
                <w:bCs/>
              </w:rPr>
              <w:t xml:space="preserve">oss av </w:t>
            </w:r>
            <w:r w:rsidR="00647AC6">
              <w:rPr>
                <w:bCs/>
              </w:rPr>
              <w:t>truckar</w:t>
            </w:r>
            <w:r w:rsidR="0014384A">
              <w:rPr>
                <w:bCs/>
              </w:rPr>
              <w:t xml:space="preserve">. </w:t>
            </w:r>
            <w:r w:rsidR="00D94C74">
              <w:rPr>
                <w:bCs/>
              </w:rPr>
              <w:t>Vi</w:t>
            </w:r>
            <w:r w:rsidR="0014384A">
              <w:rPr>
                <w:bCs/>
              </w:rPr>
              <w:t xml:space="preserve"> bli</w:t>
            </w:r>
            <w:r w:rsidR="00D94C74">
              <w:rPr>
                <w:bCs/>
              </w:rPr>
              <w:t>r också</w:t>
            </w:r>
            <w:r w:rsidR="0014384A">
              <w:rPr>
                <w:bCs/>
              </w:rPr>
              <w:t xml:space="preserve"> snabbar</w:t>
            </w:r>
            <w:r w:rsidR="0006434B">
              <w:rPr>
                <w:bCs/>
              </w:rPr>
              <w:t>e</w:t>
            </w:r>
            <w:r w:rsidR="0014384A">
              <w:rPr>
                <w:bCs/>
              </w:rPr>
              <w:t xml:space="preserve"> i vår orderhantering och får ut fler artiklar per dag, säger Anders Carlsson</w:t>
            </w:r>
            <w:r w:rsidR="000836F9">
              <w:rPr>
                <w:bCs/>
              </w:rPr>
              <w:t xml:space="preserve">. </w:t>
            </w:r>
            <w:r w:rsidR="002F49E3">
              <w:rPr>
                <w:bCs/>
              </w:rPr>
              <w:br/>
            </w:r>
            <w:r w:rsidR="002F49E3">
              <w:rPr>
                <w:bCs/>
              </w:rPr>
              <w:br/>
              <w:t xml:space="preserve">Autostore är </w:t>
            </w:r>
            <w:r w:rsidR="000836F9">
              <w:rPr>
                <w:bCs/>
              </w:rPr>
              <w:t xml:space="preserve">byggd som en stor kub </w:t>
            </w:r>
            <w:r w:rsidR="002F49E3">
              <w:rPr>
                <w:bCs/>
              </w:rPr>
              <w:t xml:space="preserve">med </w:t>
            </w:r>
            <w:r w:rsidR="002A0529">
              <w:rPr>
                <w:bCs/>
              </w:rPr>
              <w:t xml:space="preserve">olika </w:t>
            </w:r>
            <w:r w:rsidR="003303A4">
              <w:rPr>
                <w:bCs/>
              </w:rPr>
              <w:t>boxar</w:t>
            </w:r>
            <w:r w:rsidR="00E27EE8">
              <w:rPr>
                <w:bCs/>
              </w:rPr>
              <w:t xml:space="preserve">. </w:t>
            </w:r>
            <w:r w:rsidR="003303A4">
              <w:rPr>
                <w:bCs/>
              </w:rPr>
              <w:t xml:space="preserve">Varje box har ett nummer </w:t>
            </w:r>
            <w:r w:rsidR="00E27EE8">
              <w:rPr>
                <w:bCs/>
              </w:rPr>
              <w:t>kopplat till en varuartikel</w:t>
            </w:r>
            <w:r w:rsidR="003303A4">
              <w:rPr>
                <w:bCs/>
              </w:rPr>
              <w:t xml:space="preserve">. </w:t>
            </w:r>
            <w:r w:rsidR="000836F9">
              <w:rPr>
                <w:bCs/>
              </w:rPr>
              <w:t xml:space="preserve">Högst upp på kuben assisterar robotar som </w:t>
            </w:r>
            <w:r w:rsidR="003303A4">
              <w:rPr>
                <w:bCs/>
              </w:rPr>
              <w:t xml:space="preserve">på kommando </w:t>
            </w:r>
            <w:r w:rsidR="000836F9">
              <w:rPr>
                <w:bCs/>
              </w:rPr>
              <w:t>hämtar och levererar de artiklar som personalen efterfrågar.</w:t>
            </w:r>
            <w:r w:rsidR="005F7C25">
              <w:rPr>
                <w:bCs/>
              </w:rPr>
              <w:br/>
            </w:r>
            <w:r w:rsidR="000836F9">
              <w:rPr>
                <w:bCs/>
              </w:rPr>
              <w:t xml:space="preserve">– Enklast förklarat så vänder vi på hela lagerhanteringen. Tidigare körde vi runt med truckar fyllde på </w:t>
            </w:r>
            <w:r w:rsidR="003303A4">
              <w:rPr>
                <w:bCs/>
              </w:rPr>
              <w:t>och plockade varor</w:t>
            </w:r>
            <w:r w:rsidR="000836F9">
              <w:rPr>
                <w:bCs/>
              </w:rPr>
              <w:t xml:space="preserve">. Nu gör vi tvärtom – personalen står vid stationer och </w:t>
            </w:r>
            <w:r w:rsidR="003303A4">
              <w:rPr>
                <w:bCs/>
              </w:rPr>
              <w:t>varorna</w:t>
            </w:r>
            <w:r w:rsidR="000836F9">
              <w:rPr>
                <w:bCs/>
              </w:rPr>
              <w:t xml:space="preserve"> kommer till dem, förklarar Anders. </w:t>
            </w:r>
            <w:r w:rsidR="000836F9">
              <w:rPr>
                <w:bCs/>
              </w:rPr>
              <w:br/>
            </w:r>
            <w:r w:rsidR="000836F9">
              <w:rPr>
                <w:bCs/>
              </w:rPr>
              <w:br/>
              <w:t xml:space="preserve">Systemet som är det modernaste i sitt slag </w:t>
            </w:r>
            <w:r w:rsidR="002F49E3">
              <w:rPr>
                <w:bCs/>
              </w:rPr>
              <w:t xml:space="preserve">drar extremt lite energi och är </w:t>
            </w:r>
            <w:r w:rsidR="000836F9">
              <w:rPr>
                <w:bCs/>
              </w:rPr>
              <w:t xml:space="preserve">ur miljösynpunkt en </w:t>
            </w:r>
            <w:r w:rsidR="00E27EE8">
              <w:rPr>
                <w:bCs/>
              </w:rPr>
              <w:t>genomtänkt</w:t>
            </w:r>
            <w:r w:rsidR="000836F9">
              <w:rPr>
                <w:bCs/>
              </w:rPr>
              <w:t xml:space="preserve"> </w:t>
            </w:r>
            <w:r w:rsidR="003303A4">
              <w:rPr>
                <w:bCs/>
              </w:rPr>
              <w:t>lösning</w:t>
            </w:r>
            <w:r w:rsidR="000836F9">
              <w:rPr>
                <w:bCs/>
              </w:rPr>
              <w:t xml:space="preserve">. I första </w:t>
            </w:r>
            <w:r w:rsidR="003303A4">
              <w:rPr>
                <w:bCs/>
              </w:rPr>
              <w:t xml:space="preserve">steget kommer Autostore hantera </w:t>
            </w:r>
            <w:r w:rsidR="000836F9">
              <w:rPr>
                <w:bCs/>
              </w:rPr>
              <w:t>28</w:t>
            </w:r>
            <w:r w:rsidR="003303A4">
              <w:rPr>
                <w:bCs/>
              </w:rPr>
              <w:t xml:space="preserve"> </w:t>
            </w:r>
            <w:r w:rsidR="000836F9">
              <w:rPr>
                <w:bCs/>
              </w:rPr>
              <w:t xml:space="preserve">000 </w:t>
            </w:r>
            <w:r w:rsidR="003303A4">
              <w:rPr>
                <w:bCs/>
              </w:rPr>
              <w:t xml:space="preserve">boxar på lagret men Blåkläder planerar </w:t>
            </w:r>
            <w:r w:rsidR="00987F41">
              <w:rPr>
                <w:bCs/>
              </w:rPr>
              <w:t xml:space="preserve">redan </w:t>
            </w:r>
            <w:r w:rsidR="003303A4">
              <w:rPr>
                <w:bCs/>
              </w:rPr>
              <w:t xml:space="preserve">för en </w:t>
            </w:r>
            <w:r w:rsidR="005F7C25">
              <w:rPr>
                <w:bCs/>
              </w:rPr>
              <w:t>dubblering</w:t>
            </w:r>
            <w:r w:rsidR="00987F41">
              <w:rPr>
                <w:bCs/>
              </w:rPr>
              <w:t xml:space="preserve">. </w:t>
            </w:r>
            <w:r w:rsidR="003303A4">
              <w:rPr>
                <w:bCs/>
              </w:rPr>
              <w:t xml:space="preserve"> </w:t>
            </w:r>
            <w:r w:rsidR="003303A4">
              <w:rPr>
                <w:bCs/>
              </w:rPr>
              <w:br/>
            </w:r>
            <w:r w:rsidR="002F49E3">
              <w:rPr>
                <w:bCs/>
              </w:rPr>
              <w:t xml:space="preserve">– Vi är inne i en starkt expansiv fas. 2015 var ett </w:t>
            </w:r>
            <w:r w:rsidR="00B14917">
              <w:rPr>
                <w:bCs/>
              </w:rPr>
              <w:t>rekordår</w:t>
            </w:r>
            <w:r w:rsidR="00971CAB">
              <w:rPr>
                <w:bCs/>
              </w:rPr>
              <w:t xml:space="preserve"> år</w:t>
            </w:r>
            <w:r w:rsidR="002F49E3">
              <w:rPr>
                <w:bCs/>
              </w:rPr>
              <w:t xml:space="preserve"> på många sätt och vi forts</w:t>
            </w:r>
            <w:r w:rsidR="003303A4">
              <w:rPr>
                <w:bCs/>
              </w:rPr>
              <w:t xml:space="preserve">ätter framåt med samma energi, säger Anders. </w:t>
            </w:r>
          </w:p>
          <w:p w14:paraId="06D2939C" w14:textId="77777777" w:rsidR="000836F9" w:rsidRDefault="000836F9" w:rsidP="00EA0100">
            <w:pPr>
              <w:rPr>
                <w:bCs/>
              </w:rPr>
            </w:pPr>
          </w:p>
          <w:p w14:paraId="57757C7F" w14:textId="3DC59189" w:rsidR="000836F9" w:rsidRDefault="0089078C" w:rsidP="00EA0100">
            <w:pPr>
              <w:rPr>
                <w:bCs/>
              </w:rPr>
            </w:pPr>
            <w:r>
              <w:t>Blåkläder</w:t>
            </w:r>
            <w:r w:rsidRPr="00F62179">
              <w:t xml:space="preserve"> </w:t>
            </w:r>
            <w:r>
              <w:t>är känt för sitt</w:t>
            </w:r>
            <w:r w:rsidRPr="00F62179">
              <w:t xml:space="preserve"> konkurrenskraftiga koncept med </w:t>
            </w:r>
            <w:r>
              <w:t xml:space="preserve">egen produktion och lagerhantering, starka produkter och långsiktiga ägande. Företaget räknar med en investering på omkring 40 miljoner kronor i logistiksystemet Autostore som kommer att vara i drift från maj. </w:t>
            </w:r>
          </w:p>
          <w:p w14:paraId="6664C402" w14:textId="77777777" w:rsidR="0097647A" w:rsidRDefault="0097647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F6CF7E7" w14:textId="77777777" w:rsidR="00D33505" w:rsidRDefault="0097647A">
            <w:pPr>
              <w:rPr>
                <w:b/>
                <w:bCs/>
              </w:rPr>
            </w:pPr>
            <w:r>
              <w:rPr>
                <w:bCs/>
              </w:rPr>
              <w:t xml:space="preserve">Se hur Autostore fungerar: </w:t>
            </w:r>
            <w:r w:rsidRPr="0097647A">
              <w:rPr>
                <w:bCs/>
                <w:highlight w:val="yellow"/>
              </w:rPr>
              <w:t>länk</w:t>
            </w:r>
            <w:r w:rsidR="000836F9">
              <w:rPr>
                <w:bCs/>
              </w:rPr>
              <w:br/>
            </w:r>
          </w:p>
          <w:p w14:paraId="40CAD90E" w14:textId="77777777" w:rsidR="0014384A" w:rsidRDefault="00E74B46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br/>
            </w:r>
          </w:p>
          <w:p w14:paraId="320069E1" w14:textId="77777777" w:rsidR="0014384A" w:rsidRDefault="0014384A">
            <w:pPr>
              <w:rPr>
                <w:b/>
              </w:rPr>
            </w:pPr>
          </w:p>
          <w:p w14:paraId="54EAB59A" w14:textId="77777777" w:rsidR="0014384A" w:rsidRDefault="0014384A">
            <w:pPr>
              <w:rPr>
                <w:b/>
              </w:rPr>
            </w:pPr>
          </w:p>
          <w:p w14:paraId="72F63B76" w14:textId="40F5D530" w:rsidR="00C93B98" w:rsidRPr="0089078C" w:rsidRDefault="00003395">
            <w:pPr>
              <w:rPr>
                <w:b/>
                <w:bCs/>
              </w:rPr>
            </w:pPr>
            <w:r w:rsidRPr="00003395">
              <w:rPr>
                <w:b/>
              </w:rPr>
              <w:t>För ytterligare information, kontakta</w:t>
            </w:r>
            <w:r>
              <w:rPr>
                <w:b/>
              </w:rPr>
              <w:t>:</w:t>
            </w:r>
          </w:p>
        </w:tc>
      </w:tr>
    </w:tbl>
    <w:p w14:paraId="1340CAC7" w14:textId="77777777" w:rsidR="004D36FF" w:rsidRDefault="004D36FF" w:rsidP="004D36FF">
      <w:r>
        <w:lastRenderedPageBreak/>
        <w:t xml:space="preserve">Anders Carlsson, </w:t>
      </w:r>
      <w:r w:rsidR="007B4C7E">
        <w:t>VD</w:t>
      </w:r>
      <w:r>
        <w:t xml:space="preserve"> Blåkläder</w:t>
      </w:r>
    </w:p>
    <w:p w14:paraId="37AFFCC0" w14:textId="0C7E677F" w:rsidR="00D8341B" w:rsidRPr="00E41B17" w:rsidRDefault="004D36FF" w:rsidP="005369A9">
      <w:pPr>
        <w:rPr>
          <w:lang w:val="de-DE"/>
        </w:rPr>
      </w:pPr>
      <w:r w:rsidRPr="00E41B17">
        <w:rPr>
          <w:lang w:val="de-DE"/>
        </w:rPr>
        <w:t xml:space="preserve">E-post: </w:t>
      </w:r>
      <w:hyperlink r:id="rId7" w:history="1">
        <w:r w:rsidRPr="00E41B17">
          <w:rPr>
            <w:rStyle w:val="Hyperlnk"/>
            <w:lang w:val="de-DE"/>
          </w:rPr>
          <w:t>anders.carlsson@blaklader.com</w:t>
        </w:r>
      </w:hyperlink>
      <w:r w:rsidRPr="00E41B17">
        <w:rPr>
          <w:lang w:val="de-DE"/>
        </w:rPr>
        <w:t xml:space="preserve">, </w:t>
      </w:r>
      <w:bookmarkStart w:id="0" w:name="_GoBack"/>
      <w:bookmarkEnd w:id="0"/>
    </w:p>
    <w:sectPr w:rsidR="00D8341B" w:rsidRPr="00E41B17" w:rsidSect="00D8767E">
      <w:headerReference w:type="default" r:id="rId8"/>
      <w:footerReference w:type="default" r:id="rId9"/>
      <w:pgSz w:w="11906" w:h="16838"/>
      <w:pgMar w:top="0" w:right="1417" w:bottom="709" w:left="1417" w:header="993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FCA14" w14:textId="77777777" w:rsidR="00540B38" w:rsidRDefault="00540B38">
      <w:r>
        <w:separator/>
      </w:r>
    </w:p>
  </w:endnote>
  <w:endnote w:type="continuationSeparator" w:id="0">
    <w:p w14:paraId="432CD546" w14:textId="77777777" w:rsidR="00540B38" w:rsidRDefault="0054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BB5D" w14:textId="77777777" w:rsidR="00540B38" w:rsidRPr="00C3774F" w:rsidRDefault="00540B38" w:rsidP="005347D9">
    <w:pPr>
      <w:rPr>
        <w:b/>
        <w:i/>
        <w:sz w:val="18"/>
        <w:lang w:eastAsia="en-US"/>
      </w:rPr>
    </w:pPr>
  </w:p>
  <w:p w14:paraId="6ACAB360" w14:textId="77777777" w:rsidR="00540B38" w:rsidRPr="00C3774F" w:rsidRDefault="00540B38" w:rsidP="005347D9">
    <w:pPr>
      <w:rPr>
        <w:b/>
        <w:i/>
        <w:sz w:val="18"/>
        <w:lang w:eastAsia="en-US"/>
      </w:rPr>
    </w:pPr>
  </w:p>
  <w:p w14:paraId="7D506CD9" w14:textId="77777777" w:rsidR="00540B38" w:rsidRPr="00C3774F" w:rsidRDefault="00540B38" w:rsidP="005347D9">
    <w:pPr>
      <w:rPr>
        <w:b/>
        <w:i/>
        <w:sz w:val="18"/>
        <w:lang w:eastAsia="en-US"/>
      </w:rPr>
    </w:pPr>
  </w:p>
  <w:p w14:paraId="116CAE28" w14:textId="063163C2" w:rsidR="00540B38" w:rsidRPr="00BE2913" w:rsidRDefault="00540B38" w:rsidP="00BE2913">
    <w:pPr>
      <w:rPr>
        <w:rFonts w:cs="Verdana"/>
        <w:i/>
        <w:sz w:val="18"/>
        <w:szCs w:val="22"/>
        <w:lang w:bidi="sv-SE"/>
      </w:rPr>
    </w:pPr>
    <w:r w:rsidRPr="00C3774F">
      <w:rPr>
        <w:b/>
        <w:i/>
        <w:sz w:val="18"/>
        <w:lang w:eastAsia="en-US"/>
      </w:rPr>
      <w:t>BLÅKLÄDER</w:t>
    </w:r>
    <w:r w:rsidRPr="00C3774F">
      <w:rPr>
        <w:i/>
        <w:sz w:val="18"/>
        <w:lang w:eastAsia="en-US"/>
      </w:rPr>
      <w:t>, som är ett företag inom yrkeskläder</w:t>
    </w:r>
    <w:r>
      <w:rPr>
        <w:i/>
        <w:sz w:val="18"/>
        <w:lang w:eastAsia="en-US"/>
      </w:rPr>
      <w:t>,</w:t>
    </w:r>
    <w:r w:rsidRPr="00C3774F">
      <w:rPr>
        <w:i/>
        <w:sz w:val="18"/>
        <w:lang w:eastAsia="en-US"/>
      </w:rPr>
      <w:t xml:space="preserve"> </w:t>
    </w:r>
    <w:r w:rsidRPr="00C3774F">
      <w:rPr>
        <w:rFonts w:cs="Verdana"/>
        <w:i/>
        <w:sz w:val="18"/>
        <w:szCs w:val="22"/>
        <w:lang w:bidi="sv-SE"/>
      </w:rPr>
      <w:t xml:space="preserve">utvecklar, producerar och säljer arbetskläder, handskar och skor för </w:t>
    </w:r>
    <w:r w:rsidRPr="0026084A">
      <w:rPr>
        <w:rFonts w:cs="Verdana"/>
        <w:i/>
        <w:sz w:val="18"/>
        <w:szCs w:val="22"/>
        <w:lang w:bidi="sv-SE"/>
      </w:rPr>
      <w:t xml:space="preserve">yrkesmänniskor med höga krav på funktion, kvalitet och design. </w:t>
    </w:r>
    <w:r>
      <w:rPr>
        <w:rFonts w:cs="Verdana"/>
        <w:i/>
        <w:sz w:val="18"/>
        <w:szCs w:val="22"/>
        <w:lang w:bidi="sv-SE"/>
      </w:rPr>
      <w:t xml:space="preserve">Huvudkontor och </w:t>
    </w:r>
    <w:r w:rsidRPr="00E6364B">
      <w:rPr>
        <w:rFonts w:cs="Verdana"/>
        <w:i/>
        <w:sz w:val="18"/>
        <w:szCs w:val="22"/>
        <w:lang w:bidi="sv-SE"/>
      </w:rPr>
      <w:t>produk</w:t>
    </w:r>
    <w:r>
      <w:rPr>
        <w:rFonts w:cs="Verdana"/>
        <w:i/>
        <w:sz w:val="18"/>
        <w:szCs w:val="22"/>
        <w:lang w:bidi="sv-SE"/>
      </w:rPr>
      <w:t xml:space="preserve">tutveckling finns i Svenljunga. De </w:t>
    </w:r>
    <w:r w:rsidRPr="00E6364B">
      <w:rPr>
        <w:rFonts w:cs="Verdana"/>
        <w:i/>
        <w:sz w:val="18"/>
        <w:szCs w:val="22"/>
        <w:lang w:bidi="sv-SE"/>
      </w:rPr>
      <w:t xml:space="preserve">egenägda </w:t>
    </w:r>
    <w:r w:rsidR="005A33DC" w:rsidRPr="00E6364B">
      <w:rPr>
        <w:rFonts w:cs="Verdana"/>
        <w:i/>
        <w:sz w:val="18"/>
        <w:szCs w:val="22"/>
        <w:lang w:bidi="sv-SE"/>
      </w:rPr>
      <w:t>produktionsenheterna</w:t>
    </w:r>
    <w:r w:rsidRPr="00E6364B">
      <w:rPr>
        <w:rFonts w:cs="Verdana"/>
        <w:i/>
        <w:sz w:val="18"/>
        <w:szCs w:val="22"/>
        <w:lang w:bidi="sv-SE"/>
      </w:rPr>
      <w:t xml:space="preserve"> </w:t>
    </w:r>
    <w:r>
      <w:rPr>
        <w:rFonts w:cs="Verdana"/>
        <w:i/>
        <w:sz w:val="18"/>
        <w:szCs w:val="22"/>
        <w:lang w:bidi="sv-SE"/>
      </w:rPr>
      <w:t>ligger</w:t>
    </w:r>
    <w:r w:rsidRPr="00E6364B">
      <w:rPr>
        <w:rFonts w:cs="Verdana"/>
        <w:i/>
        <w:sz w:val="18"/>
        <w:szCs w:val="22"/>
        <w:lang w:bidi="sv-SE"/>
      </w:rPr>
      <w:t xml:space="preserve"> i Vietnam samt Sri Lanka. </w:t>
    </w:r>
    <w:r w:rsidRPr="00BE2913">
      <w:rPr>
        <w:rFonts w:cs="Verdana"/>
        <w:i/>
        <w:sz w:val="18"/>
        <w:szCs w:val="22"/>
        <w:lang w:bidi="sv-SE"/>
      </w:rPr>
      <w:t>Blåkläder AB är med sina 14 egna dotterbolag i Europa och USA, en av marknadens största aktörer inom arbetskl</w:t>
    </w:r>
    <w:r>
      <w:rPr>
        <w:rFonts w:cs="Verdana"/>
        <w:i/>
        <w:sz w:val="18"/>
        <w:szCs w:val="22"/>
        <w:lang w:bidi="sv-SE"/>
      </w:rPr>
      <w:t>äder och omsatte</w:t>
    </w:r>
    <w:r w:rsidRPr="00BE2913">
      <w:rPr>
        <w:rFonts w:cs="Verdana"/>
        <w:i/>
        <w:sz w:val="18"/>
        <w:szCs w:val="22"/>
        <w:lang w:bidi="sv-SE"/>
      </w:rPr>
      <w:t xml:space="preserve"> </w:t>
    </w:r>
    <w:r>
      <w:rPr>
        <w:rFonts w:cs="Verdana"/>
        <w:i/>
        <w:sz w:val="18"/>
        <w:szCs w:val="22"/>
        <w:lang w:bidi="sv-SE"/>
      </w:rPr>
      <w:t>ca</w:t>
    </w:r>
    <w:r w:rsidR="00DD6189">
      <w:rPr>
        <w:rFonts w:cs="Verdana"/>
        <w:i/>
        <w:sz w:val="18"/>
        <w:szCs w:val="22"/>
        <w:lang w:bidi="sv-SE"/>
      </w:rPr>
      <w:t xml:space="preserve"> 800 miljoner SEK 2015</w:t>
    </w:r>
    <w:r w:rsidRPr="00BE2913">
      <w:rPr>
        <w:rFonts w:cs="Verdana"/>
        <w:i/>
        <w:sz w:val="18"/>
        <w:szCs w:val="22"/>
        <w:lang w:bidi="sv-SE"/>
      </w:rPr>
      <w:t>.</w:t>
    </w:r>
  </w:p>
  <w:p w14:paraId="1161E89C" w14:textId="77777777" w:rsidR="00540B38" w:rsidRPr="00C3774F" w:rsidRDefault="00540B38" w:rsidP="005347D9">
    <w:pPr>
      <w:rPr>
        <w:rFonts w:ascii="Verdana" w:hAnsi="Verdana" w:cs="Verdana"/>
        <w:sz w:val="22"/>
        <w:szCs w:val="22"/>
        <w:lang w:bidi="sv-SE"/>
      </w:rPr>
    </w:pPr>
  </w:p>
  <w:p w14:paraId="7425655C" w14:textId="77777777" w:rsidR="00540B38" w:rsidRPr="00C3774F" w:rsidRDefault="00540B3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1E06" w14:textId="77777777" w:rsidR="00540B38" w:rsidRDefault="00540B38">
      <w:r>
        <w:separator/>
      </w:r>
    </w:p>
  </w:footnote>
  <w:footnote w:type="continuationSeparator" w:id="0">
    <w:p w14:paraId="3885634C" w14:textId="77777777" w:rsidR="00540B38" w:rsidRDefault="0054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2D57" w14:textId="77777777" w:rsidR="00540B38" w:rsidRDefault="00540B38" w:rsidP="005347D9">
    <w:pPr>
      <w:pStyle w:val="Sidhuvud"/>
      <w:jc w:val="center"/>
    </w:pPr>
    <w:r>
      <w:rPr>
        <w:noProof/>
      </w:rPr>
      <w:drawing>
        <wp:inline distT="0" distB="0" distL="0" distR="0" wp14:anchorId="1BE52128" wp14:editId="4035B800">
          <wp:extent cx="2143125" cy="647700"/>
          <wp:effectExtent l="0" t="0" r="9525" b="0"/>
          <wp:docPr id="1" name="Bild 1" descr="Blaklader_logga-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klader_logga-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0A8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0"/>
    <w:rsid w:val="00003395"/>
    <w:rsid w:val="00062624"/>
    <w:rsid w:val="0006434B"/>
    <w:rsid w:val="000667FE"/>
    <w:rsid w:val="000673DA"/>
    <w:rsid w:val="000745CA"/>
    <w:rsid w:val="000836F9"/>
    <w:rsid w:val="00096B98"/>
    <w:rsid w:val="000B654E"/>
    <w:rsid w:val="000C5306"/>
    <w:rsid w:val="000E078F"/>
    <w:rsid w:val="00104836"/>
    <w:rsid w:val="001104BC"/>
    <w:rsid w:val="00113E83"/>
    <w:rsid w:val="001336BC"/>
    <w:rsid w:val="0014384A"/>
    <w:rsid w:val="001473E6"/>
    <w:rsid w:val="00182300"/>
    <w:rsid w:val="00186861"/>
    <w:rsid w:val="001D4385"/>
    <w:rsid w:val="001E0F15"/>
    <w:rsid w:val="001E1CE5"/>
    <w:rsid w:val="001F3068"/>
    <w:rsid w:val="001F3198"/>
    <w:rsid w:val="00210742"/>
    <w:rsid w:val="002634DE"/>
    <w:rsid w:val="002A0529"/>
    <w:rsid w:val="002A376D"/>
    <w:rsid w:val="002B4545"/>
    <w:rsid w:val="002B62B4"/>
    <w:rsid w:val="002C6FBA"/>
    <w:rsid w:val="002F180E"/>
    <w:rsid w:val="002F49E3"/>
    <w:rsid w:val="003127F0"/>
    <w:rsid w:val="003303A4"/>
    <w:rsid w:val="00375818"/>
    <w:rsid w:val="0038421D"/>
    <w:rsid w:val="00390B5A"/>
    <w:rsid w:val="003A1BAA"/>
    <w:rsid w:val="003D1979"/>
    <w:rsid w:val="004067A5"/>
    <w:rsid w:val="00414F41"/>
    <w:rsid w:val="004A6627"/>
    <w:rsid w:val="004B3586"/>
    <w:rsid w:val="004B3CF0"/>
    <w:rsid w:val="004C14BB"/>
    <w:rsid w:val="004D0EDF"/>
    <w:rsid w:val="004D36FF"/>
    <w:rsid w:val="004E750B"/>
    <w:rsid w:val="00510BA8"/>
    <w:rsid w:val="005347D9"/>
    <w:rsid w:val="00535018"/>
    <w:rsid w:val="005369A9"/>
    <w:rsid w:val="00540B38"/>
    <w:rsid w:val="00564C38"/>
    <w:rsid w:val="005901A3"/>
    <w:rsid w:val="005A33DC"/>
    <w:rsid w:val="005D32D1"/>
    <w:rsid w:val="005F7C25"/>
    <w:rsid w:val="006069CB"/>
    <w:rsid w:val="00643049"/>
    <w:rsid w:val="00647AC6"/>
    <w:rsid w:val="00677AD7"/>
    <w:rsid w:val="00680D3C"/>
    <w:rsid w:val="00685FBF"/>
    <w:rsid w:val="00706DF2"/>
    <w:rsid w:val="0073357D"/>
    <w:rsid w:val="00753221"/>
    <w:rsid w:val="007B4C7E"/>
    <w:rsid w:val="007C78A4"/>
    <w:rsid w:val="007E351A"/>
    <w:rsid w:val="007E6134"/>
    <w:rsid w:val="008137FD"/>
    <w:rsid w:val="008209BD"/>
    <w:rsid w:val="0089078C"/>
    <w:rsid w:val="008932BE"/>
    <w:rsid w:val="008E288F"/>
    <w:rsid w:val="008F5C36"/>
    <w:rsid w:val="00961CC5"/>
    <w:rsid w:val="00971CAB"/>
    <w:rsid w:val="0097647A"/>
    <w:rsid w:val="00987F41"/>
    <w:rsid w:val="00996CC7"/>
    <w:rsid w:val="009B2D0F"/>
    <w:rsid w:val="009D2E0F"/>
    <w:rsid w:val="009F1C17"/>
    <w:rsid w:val="00A11B74"/>
    <w:rsid w:val="00A845DD"/>
    <w:rsid w:val="00A970B4"/>
    <w:rsid w:val="00AA550D"/>
    <w:rsid w:val="00AB11CF"/>
    <w:rsid w:val="00AD0B66"/>
    <w:rsid w:val="00AE4DC6"/>
    <w:rsid w:val="00AE651D"/>
    <w:rsid w:val="00AE68B6"/>
    <w:rsid w:val="00B14917"/>
    <w:rsid w:val="00B23BC4"/>
    <w:rsid w:val="00B44480"/>
    <w:rsid w:val="00B77E39"/>
    <w:rsid w:val="00B8011F"/>
    <w:rsid w:val="00B92A12"/>
    <w:rsid w:val="00B936DB"/>
    <w:rsid w:val="00B961F6"/>
    <w:rsid w:val="00BA341A"/>
    <w:rsid w:val="00BC0870"/>
    <w:rsid w:val="00BE170D"/>
    <w:rsid w:val="00BE1A1A"/>
    <w:rsid w:val="00BE2913"/>
    <w:rsid w:val="00BE4525"/>
    <w:rsid w:val="00BF7739"/>
    <w:rsid w:val="00C10F33"/>
    <w:rsid w:val="00C321EB"/>
    <w:rsid w:val="00C81EA7"/>
    <w:rsid w:val="00C93B98"/>
    <w:rsid w:val="00CB0773"/>
    <w:rsid w:val="00CC36A2"/>
    <w:rsid w:val="00CD05A4"/>
    <w:rsid w:val="00CD1581"/>
    <w:rsid w:val="00D01303"/>
    <w:rsid w:val="00D26378"/>
    <w:rsid w:val="00D32B26"/>
    <w:rsid w:val="00D33505"/>
    <w:rsid w:val="00D54ECA"/>
    <w:rsid w:val="00D60851"/>
    <w:rsid w:val="00D8341B"/>
    <w:rsid w:val="00D8767E"/>
    <w:rsid w:val="00D94C74"/>
    <w:rsid w:val="00DA668A"/>
    <w:rsid w:val="00DB7EB5"/>
    <w:rsid w:val="00DD6189"/>
    <w:rsid w:val="00DF4506"/>
    <w:rsid w:val="00E27EE8"/>
    <w:rsid w:val="00E34061"/>
    <w:rsid w:val="00E41B17"/>
    <w:rsid w:val="00E52436"/>
    <w:rsid w:val="00E60097"/>
    <w:rsid w:val="00E6364B"/>
    <w:rsid w:val="00E74B46"/>
    <w:rsid w:val="00EA0100"/>
    <w:rsid w:val="00EB2883"/>
    <w:rsid w:val="00ED352E"/>
    <w:rsid w:val="00EE5460"/>
    <w:rsid w:val="00F53E69"/>
    <w:rsid w:val="00F62179"/>
    <w:rsid w:val="00F74BF1"/>
    <w:rsid w:val="00F85E89"/>
    <w:rsid w:val="00F93228"/>
    <w:rsid w:val="00FB2623"/>
    <w:rsid w:val="00FF53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AF1253"/>
  <w14:defaultImageDpi w14:val="300"/>
  <w15:docId w15:val="{8D9C975F-6137-4EA9-8A59-045ABCCE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TW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41"/>
    <w:rPr>
      <w:sz w:val="24"/>
      <w:szCs w:val="24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1D7341"/>
    <w:rPr>
      <w:color w:val="0000FF"/>
      <w:u w:val="single"/>
    </w:rPr>
  </w:style>
  <w:style w:type="paragraph" w:styleId="Sidhuvud">
    <w:name w:val="header"/>
    <w:basedOn w:val="Normal"/>
    <w:rsid w:val="001D734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D7341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1D7341"/>
    <w:pPr>
      <w:autoSpaceDE w:val="0"/>
      <w:autoSpaceDN w:val="0"/>
    </w:pPr>
    <w:rPr>
      <w:rFonts w:ascii="Times" w:hAnsi="Times"/>
      <w:b/>
      <w:color w:val="000000"/>
      <w:szCs w:val="20"/>
    </w:rPr>
  </w:style>
  <w:style w:type="character" w:styleId="AnvndHyperlnk">
    <w:name w:val="FollowedHyperlink"/>
    <w:uiPriority w:val="99"/>
    <w:semiHidden/>
    <w:unhideWhenUsed/>
    <w:rsid w:val="00C10F33"/>
    <w:rPr>
      <w:color w:val="800080"/>
      <w:u w:val="single"/>
    </w:rPr>
  </w:style>
  <w:style w:type="character" w:customStyle="1" w:styleId="spelle">
    <w:name w:val="spelle"/>
    <w:rsid w:val="00D8341B"/>
  </w:style>
  <w:style w:type="paragraph" w:styleId="Ballongtext">
    <w:name w:val="Balloon Text"/>
    <w:basedOn w:val="Normal"/>
    <w:link w:val="BallongtextChar"/>
    <w:uiPriority w:val="99"/>
    <w:semiHidden/>
    <w:unhideWhenUsed/>
    <w:rsid w:val="00D54EC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4ECA"/>
    <w:rPr>
      <w:rFonts w:ascii="Lucida Grande" w:hAnsi="Lucida Grande" w:cs="Lucida Grande"/>
      <w:sz w:val="18"/>
      <w:szCs w:val="18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7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5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1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5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3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79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9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ers.carlsson@blakla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Perspective</Company>
  <LinksUpToDate>false</LinksUpToDate>
  <CharactersWithSpaces>2451</CharactersWithSpaces>
  <SharedDoc>false</SharedDoc>
  <HLinks>
    <vt:vector size="12" baseType="variant">
      <vt:variant>
        <vt:i4>6029373</vt:i4>
      </vt:variant>
      <vt:variant>
        <vt:i4>0</vt:i4>
      </vt:variant>
      <vt:variant>
        <vt:i4>0</vt:i4>
      </vt:variant>
      <vt:variant>
        <vt:i4>5</vt:i4>
      </vt:variant>
      <vt:variant>
        <vt:lpwstr>mailto:anders.carlsson@blaklader.com</vt:lpwstr>
      </vt:variant>
      <vt:variant>
        <vt:lpwstr/>
      </vt:variant>
      <vt:variant>
        <vt:i4>7667813</vt:i4>
      </vt:variant>
      <vt:variant>
        <vt:i4>4661</vt:i4>
      </vt:variant>
      <vt:variant>
        <vt:i4>1025</vt:i4>
      </vt:variant>
      <vt:variant>
        <vt:i4>1</vt:i4>
      </vt:variant>
      <vt:variant>
        <vt:lpwstr>Blaklader_logga-liten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Lars Sjögrell</dc:creator>
  <cp:keywords/>
  <cp:lastModifiedBy>Caroline Wallin</cp:lastModifiedBy>
  <cp:revision>8</cp:revision>
  <cp:lastPrinted>2014-01-15T11:48:00Z</cp:lastPrinted>
  <dcterms:created xsi:type="dcterms:W3CDTF">2016-02-26T07:26:00Z</dcterms:created>
  <dcterms:modified xsi:type="dcterms:W3CDTF">2016-03-02T07:34:00Z</dcterms:modified>
</cp:coreProperties>
</file>