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7BE" w:rsidRPr="009451CD" w:rsidRDefault="008C7457">
      <w:pPr>
        <w:rPr>
          <w:lang w:val="en-US"/>
        </w:rPr>
      </w:pPr>
      <w:r w:rsidRPr="008C7457">
        <w:rPr>
          <w:noProof/>
          <w:snapToGrid/>
          <w:lang w:eastAsia="ja-JP"/>
        </w:rPr>
        <w:pict>
          <v:shapetype id="_x0000_t202" coordsize="21600,21600" o:spt="202" path="m,l,21600r21600,l21600,xe">
            <v:stroke joinstyle="miter"/>
            <v:path gradientshapeok="t" o:connecttype="rect"/>
          </v:shapetype>
          <v:shape id="_x0000_s1047" type="#_x0000_t202" style="position:absolute;margin-left:306pt;margin-top:11.65pt;width:180pt;height:1in;z-index:251659264" stroked="f">
            <v:textbox style="mso-next-textbox:#_x0000_s1047">
              <w:txbxContent>
                <w:p w:rsidR="009D7FD1" w:rsidRDefault="001B57BE" w:rsidP="009451CD">
                  <w:r w:rsidRPr="009451CD">
                    <w:t>Allison Transmission</w:t>
                  </w:r>
                  <w:r w:rsidR="009451CD" w:rsidRPr="009451CD">
                    <w:t xml:space="preserve"> </w:t>
                  </w:r>
                </w:p>
                <w:p w:rsidR="001B57BE" w:rsidRPr="009451CD" w:rsidRDefault="009451CD" w:rsidP="009451CD">
                  <w:r w:rsidRPr="009451CD">
                    <w:t>América Latina</w:t>
                  </w:r>
                </w:p>
                <w:p w:rsidR="001B57BE" w:rsidRPr="009451CD" w:rsidRDefault="007500D2" w:rsidP="009451CD">
                  <w:r w:rsidRPr="009451CD">
                    <w:t>Comunicação</w:t>
                  </w:r>
                </w:p>
                <w:p w:rsidR="007500D2" w:rsidRPr="009451CD" w:rsidRDefault="009451CD" w:rsidP="009451CD">
                  <w:r>
                    <w:t xml:space="preserve">São Paulo, </w:t>
                  </w:r>
                  <w:r w:rsidR="00B6069D" w:rsidRPr="009451CD">
                    <w:t>Brasil</w:t>
                  </w:r>
                </w:p>
                <w:p w:rsidR="006A149D" w:rsidRPr="000815DE" w:rsidRDefault="006A149D">
                  <w:pPr>
                    <w:rPr>
                      <w:rFonts w:ascii="Gill Sans MT" w:hAnsi="Gill Sans MT"/>
                    </w:rPr>
                  </w:pPr>
                </w:p>
              </w:txbxContent>
            </v:textbox>
          </v:shape>
        </w:pict>
      </w:r>
      <w:r w:rsidRPr="008C7457">
        <w:rPr>
          <w:snapToGrid/>
          <w:sz w:val="28"/>
          <w:lang w:val="en-US"/>
        </w:rPr>
        <w:pict>
          <v:rect id="_x0000_s1039" style="position:absolute;margin-left:306pt;margin-top:-14.2pt;width:162pt;height:23.2pt;z-index:251657216" o:allowincell="f" filled="f" stroked="f">
            <v:textbox style="mso-next-textbox:#_x0000_s1039" inset="0,0,0,0">
              <w:txbxContent>
                <w:p w:rsidR="001B57BE" w:rsidRPr="009451CD" w:rsidRDefault="001B57BE">
                  <w:pPr>
                    <w:jc w:val="center"/>
                  </w:pPr>
                  <w:r w:rsidRPr="009451CD">
                    <w:rPr>
                      <w:color w:val="FFFFFF"/>
                      <w:sz w:val="40"/>
                    </w:rPr>
                    <w:t>News Release</w:t>
                  </w:r>
                </w:p>
              </w:txbxContent>
            </v:textbox>
          </v:rect>
        </w:pict>
      </w:r>
      <w:r w:rsidR="00DB6574">
        <w:rPr>
          <w:noProof/>
          <w:snapToGrid/>
          <w:lang w:val="en-US" w:eastAsia="en-US"/>
        </w:rPr>
        <w:drawing>
          <wp:anchor distT="0" distB="0" distL="114300" distR="114300" simplePos="0" relativeHeight="251658240" behindDoc="0" locked="0" layoutInCell="0" allowOverlap="1">
            <wp:simplePos x="0" y="0"/>
            <wp:positionH relativeFrom="column">
              <wp:posOffset>25400</wp:posOffset>
            </wp:positionH>
            <wp:positionV relativeFrom="paragraph">
              <wp:posOffset>-228600</wp:posOffset>
            </wp:positionV>
            <wp:extent cx="1574800" cy="376555"/>
            <wp:effectExtent l="1905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email"/>
                    <a:srcRect/>
                    <a:stretch>
                      <a:fillRect/>
                    </a:stretch>
                  </pic:blipFill>
                  <pic:spPr bwMode="auto">
                    <a:xfrm>
                      <a:off x="0" y="0"/>
                      <a:ext cx="1574800" cy="376555"/>
                    </a:xfrm>
                    <a:prstGeom prst="rect">
                      <a:avLst/>
                    </a:prstGeom>
                    <a:noFill/>
                    <a:ln w="9525">
                      <a:noFill/>
                      <a:miter lim="800000"/>
                      <a:headEnd/>
                      <a:tailEnd/>
                    </a:ln>
                  </pic:spPr>
                </pic:pic>
              </a:graphicData>
            </a:graphic>
          </wp:anchor>
        </w:drawing>
      </w:r>
      <w:r w:rsidRPr="008C7457">
        <w:rPr>
          <w:snapToGrid/>
          <w:sz w:val="28"/>
          <w:lang w:val="en-US"/>
        </w:rPr>
        <w:pict>
          <v:rect id="_x0000_s1038" style="position:absolute;margin-left:306pt;margin-top:-18pt;width:162pt;height:30.4pt;z-index:251656192;mso-position-horizontal-relative:text;mso-position-vertical-relative:text" o:allowincell="f" fillcolor="#b3b3b3" stroked="f"/>
        </w:pict>
      </w:r>
    </w:p>
    <w:p w:rsidR="001B57BE" w:rsidRPr="009451CD" w:rsidRDefault="001B57BE">
      <w:pPr>
        <w:rPr>
          <w:lang w:val="en-US"/>
        </w:rPr>
      </w:pPr>
    </w:p>
    <w:p w:rsidR="00635320" w:rsidRPr="009451CD" w:rsidRDefault="00635320" w:rsidP="00635320">
      <w:pPr>
        <w:rPr>
          <w:b/>
          <w:color w:val="000000"/>
        </w:rPr>
      </w:pPr>
    </w:p>
    <w:p w:rsidR="002C41E3" w:rsidRDefault="002C41E3" w:rsidP="009451CD">
      <w:pPr>
        <w:spacing w:after="220" w:line="360" w:lineRule="auto"/>
        <w:jc w:val="both"/>
        <w:rPr>
          <w:b/>
          <w:color w:val="000000"/>
        </w:rPr>
      </w:pPr>
    </w:p>
    <w:p w:rsidR="00907816" w:rsidRDefault="00907816" w:rsidP="009451CD">
      <w:pPr>
        <w:spacing w:after="220" w:line="360" w:lineRule="auto"/>
        <w:jc w:val="both"/>
        <w:rPr>
          <w:b/>
          <w:color w:val="000000"/>
        </w:rPr>
      </w:pPr>
    </w:p>
    <w:p w:rsidR="001D7B59" w:rsidRPr="003E3E25" w:rsidRDefault="001D7B59" w:rsidP="0072627A">
      <w:pPr>
        <w:spacing w:line="276" w:lineRule="auto"/>
        <w:jc w:val="both"/>
        <w:rPr>
          <w:b/>
          <w:sz w:val="28"/>
          <w:szCs w:val="28"/>
          <w:lang w:val="en-US"/>
        </w:rPr>
      </w:pPr>
      <w:r w:rsidRPr="003E3E25">
        <w:rPr>
          <w:b/>
          <w:sz w:val="28"/>
          <w:szCs w:val="28"/>
          <w:lang w:val="en-US"/>
        </w:rPr>
        <w:t xml:space="preserve">Allison </w:t>
      </w:r>
      <w:r w:rsidR="00847107" w:rsidRPr="003E3E25">
        <w:rPr>
          <w:b/>
          <w:sz w:val="28"/>
          <w:szCs w:val="28"/>
          <w:lang w:val="en-US"/>
        </w:rPr>
        <w:t xml:space="preserve">fully automatic </w:t>
      </w:r>
      <w:r w:rsidRPr="003E3E25">
        <w:rPr>
          <w:b/>
          <w:sz w:val="28"/>
          <w:szCs w:val="28"/>
          <w:lang w:val="en-US"/>
        </w:rPr>
        <w:t>transmission</w:t>
      </w:r>
      <w:r w:rsidR="00F41B81" w:rsidRPr="003E3E25">
        <w:rPr>
          <w:b/>
          <w:sz w:val="28"/>
          <w:szCs w:val="28"/>
          <w:lang w:val="en-US"/>
        </w:rPr>
        <w:t>s selected for</w:t>
      </w:r>
      <w:r w:rsidR="0038370A" w:rsidRPr="003E3E25">
        <w:rPr>
          <w:b/>
          <w:sz w:val="28"/>
          <w:szCs w:val="28"/>
          <w:lang w:val="en-US"/>
        </w:rPr>
        <w:t xml:space="preserve"> </w:t>
      </w:r>
      <w:r w:rsidRPr="003E3E25">
        <w:rPr>
          <w:b/>
          <w:sz w:val="28"/>
          <w:szCs w:val="28"/>
          <w:lang w:val="en-US"/>
        </w:rPr>
        <w:t>refuse trucks in Rio de Janeiro</w:t>
      </w:r>
    </w:p>
    <w:p w:rsidR="00907816" w:rsidRPr="00AA7137" w:rsidRDefault="00907816" w:rsidP="0072627A">
      <w:pPr>
        <w:spacing w:line="276" w:lineRule="auto"/>
        <w:jc w:val="both"/>
        <w:rPr>
          <w:sz w:val="22"/>
          <w:szCs w:val="22"/>
          <w:lang w:val="en-US"/>
        </w:rPr>
      </w:pPr>
    </w:p>
    <w:p w:rsidR="001D7B59" w:rsidRPr="00AA7137" w:rsidRDefault="001D7B59" w:rsidP="0072627A">
      <w:pPr>
        <w:spacing w:line="276" w:lineRule="auto"/>
        <w:jc w:val="both"/>
        <w:rPr>
          <w:i/>
          <w:sz w:val="22"/>
          <w:szCs w:val="22"/>
          <w:lang w:val="en-US"/>
        </w:rPr>
      </w:pPr>
      <w:r w:rsidRPr="00AA7137">
        <w:rPr>
          <w:i/>
          <w:sz w:val="22"/>
          <w:szCs w:val="22"/>
          <w:lang w:val="en-US"/>
        </w:rPr>
        <w:t xml:space="preserve">Searching </w:t>
      </w:r>
      <w:r w:rsidR="00847107">
        <w:rPr>
          <w:i/>
          <w:sz w:val="22"/>
          <w:szCs w:val="22"/>
          <w:lang w:val="en-US"/>
        </w:rPr>
        <w:t xml:space="preserve">for </w:t>
      </w:r>
      <w:r w:rsidRPr="00AA7137">
        <w:rPr>
          <w:i/>
          <w:sz w:val="22"/>
          <w:szCs w:val="22"/>
          <w:lang w:val="en-US"/>
        </w:rPr>
        <w:t>more efficient and quieter solutions for refuse services in the city of Rio de Janeiro, Allison Transmission</w:t>
      </w:r>
      <w:r w:rsidR="00847107">
        <w:rPr>
          <w:i/>
          <w:sz w:val="22"/>
          <w:szCs w:val="22"/>
          <w:lang w:val="en-US"/>
        </w:rPr>
        <w:t>,</w:t>
      </w:r>
      <w:r w:rsidR="003E3E25">
        <w:rPr>
          <w:i/>
          <w:sz w:val="22"/>
          <w:szCs w:val="22"/>
          <w:lang w:val="en-US"/>
        </w:rPr>
        <w:t xml:space="preserve"> </w:t>
      </w:r>
      <w:r w:rsidR="009A1781" w:rsidRPr="00AA7137">
        <w:rPr>
          <w:i/>
          <w:sz w:val="22"/>
          <w:szCs w:val="22"/>
          <w:lang w:val="en-US"/>
        </w:rPr>
        <w:t>MAN/</w:t>
      </w:r>
      <w:r w:rsidRPr="00AA7137">
        <w:rPr>
          <w:i/>
          <w:sz w:val="22"/>
          <w:szCs w:val="22"/>
          <w:lang w:val="en-US"/>
        </w:rPr>
        <w:t>VW Trucks</w:t>
      </w:r>
      <w:r w:rsidR="00847107">
        <w:rPr>
          <w:i/>
          <w:sz w:val="22"/>
          <w:szCs w:val="22"/>
          <w:lang w:val="en-US"/>
        </w:rPr>
        <w:t>,</w:t>
      </w:r>
      <w:r w:rsidRPr="00AA7137">
        <w:rPr>
          <w:i/>
          <w:sz w:val="22"/>
          <w:szCs w:val="22"/>
          <w:lang w:val="en-US"/>
        </w:rPr>
        <w:t xml:space="preserve"> and local refuse company COMLURB formed a </w:t>
      </w:r>
      <w:r w:rsidR="0038370A" w:rsidRPr="00AA7137">
        <w:rPr>
          <w:i/>
          <w:sz w:val="22"/>
          <w:szCs w:val="22"/>
          <w:lang w:val="en-US"/>
        </w:rPr>
        <w:t xml:space="preserve">successful </w:t>
      </w:r>
      <w:r w:rsidRPr="00AA7137">
        <w:rPr>
          <w:i/>
          <w:sz w:val="22"/>
          <w:szCs w:val="22"/>
          <w:lang w:val="en-US"/>
        </w:rPr>
        <w:t>partnership</w:t>
      </w:r>
    </w:p>
    <w:p w:rsidR="00907816" w:rsidRPr="00AA7137" w:rsidRDefault="00907816" w:rsidP="0072627A">
      <w:pPr>
        <w:spacing w:line="276" w:lineRule="auto"/>
        <w:jc w:val="both"/>
        <w:rPr>
          <w:sz w:val="22"/>
          <w:szCs w:val="22"/>
          <w:lang w:val="en-US"/>
        </w:rPr>
      </w:pPr>
    </w:p>
    <w:p w:rsidR="008C7457" w:rsidRDefault="00F41B81" w:rsidP="008C7457">
      <w:pPr>
        <w:spacing w:before="220" w:line="360" w:lineRule="auto"/>
        <w:jc w:val="both"/>
        <w:rPr>
          <w:sz w:val="22"/>
          <w:szCs w:val="22"/>
          <w:lang w:val="en-US"/>
        </w:rPr>
      </w:pPr>
      <w:r w:rsidRPr="00D04FCE">
        <w:rPr>
          <w:b/>
          <w:sz w:val="22"/>
          <w:szCs w:val="22"/>
          <w:lang w:val="en-US"/>
        </w:rPr>
        <w:t>Rio de Janeiro</w:t>
      </w:r>
      <w:r w:rsidR="00847107">
        <w:rPr>
          <w:b/>
          <w:sz w:val="22"/>
          <w:szCs w:val="22"/>
          <w:lang w:val="en-US"/>
        </w:rPr>
        <w:t>, Brasil</w:t>
      </w:r>
      <w:r>
        <w:rPr>
          <w:sz w:val="22"/>
          <w:szCs w:val="22"/>
          <w:lang w:val="en-US"/>
        </w:rPr>
        <w:t xml:space="preserve"> – </w:t>
      </w:r>
      <w:r w:rsidR="001D7B59" w:rsidRPr="00AA7137">
        <w:rPr>
          <w:sz w:val="22"/>
          <w:szCs w:val="22"/>
          <w:lang w:val="en-US"/>
        </w:rPr>
        <w:t>Re</w:t>
      </w:r>
      <w:r>
        <w:rPr>
          <w:sz w:val="22"/>
          <w:szCs w:val="22"/>
          <w:lang w:val="en-US"/>
        </w:rPr>
        <w:t xml:space="preserve">fuse collection company COMLURB is responsible </w:t>
      </w:r>
      <w:r w:rsidR="001D7B59" w:rsidRPr="00AA7137">
        <w:rPr>
          <w:sz w:val="22"/>
          <w:szCs w:val="22"/>
          <w:lang w:val="en-US"/>
        </w:rPr>
        <w:t xml:space="preserve">for refuse services in </w:t>
      </w:r>
      <w:r>
        <w:rPr>
          <w:sz w:val="22"/>
          <w:szCs w:val="22"/>
          <w:lang w:val="en-US"/>
        </w:rPr>
        <w:t xml:space="preserve">one of </w:t>
      </w:r>
      <w:r w:rsidR="001D7B59" w:rsidRPr="00AA7137">
        <w:rPr>
          <w:sz w:val="22"/>
          <w:szCs w:val="22"/>
          <w:lang w:val="en-US"/>
        </w:rPr>
        <w:t>South America</w:t>
      </w:r>
      <w:r w:rsidR="00847107">
        <w:rPr>
          <w:sz w:val="22"/>
          <w:szCs w:val="22"/>
          <w:lang w:val="en-US"/>
        </w:rPr>
        <w:t>’</w:t>
      </w:r>
      <w:r>
        <w:rPr>
          <w:sz w:val="22"/>
          <w:szCs w:val="22"/>
          <w:lang w:val="en-US"/>
        </w:rPr>
        <w:t>s</w:t>
      </w:r>
      <w:r w:rsidR="001D7B59" w:rsidRPr="00AA7137">
        <w:rPr>
          <w:sz w:val="22"/>
          <w:szCs w:val="22"/>
          <w:lang w:val="en-US"/>
        </w:rPr>
        <w:t xml:space="preserve"> most famous cit</w:t>
      </w:r>
      <w:r>
        <w:rPr>
          <w:sz w:val="22"/>
          <w:szCs w:val="22"/>
          <w:lang w:val="en-US"/>
        </w:rPr>
        <w:t>ies</w:t>
      </w:r>
      <w:r w:rsidR="001D7B59" w:rsidRPr="00AA7137">
        <w:rPr>
          <w:sz w:val="22"/>
          <w:szCs w:val="22"/>
          <w:lang w:val="en-US"/>
        </w:rPr>
        <w:t>, Rio de Janeiro</w:t>
      </w:r>
      <w:r>
        <w:rPr>
          <w:sz w:val="22"/>
          <w:szCs w:val="22"/>
          <w:lang w:val="en-US"/>
        </w:rPr>
        <w:t>.</w:t>
      </w:r>
      <w:r w:rsidR="001D7B59" w:rsidRPr="00AA7137">
        <w:rPr>
          <w:sz w:val="22"/>
          <w:szCs w:val="22"/>
          <w:lang w:val="en-US"/>
        </w:rPr>
        <w:t xml:space="preserve"> </w:t>
      </w:r>
      <w:r w:rsidR="00847107">
        <w:rPr>
          <w:sz w:val="22"/>
          <w:szCs w:val="22"/>
          <w:lang w:val="en-US"/>
        </w:rPr>
        <w:t xml:space="preserve">In its technical tender, </w:t>
      </w:r>
      <w:r w:rsidR="001D7B59" w:rsidRPr="00AA7137">
        <w:rPr>
          <w:sz w:val="22"/>
          <w:szCs w:val="22"/>
          <w:lang w:val="en-US"/>
        </w:rPr>
        <w:t xml:space="preserve">COMLURB has published </w:t>
      </w:r>
      <w:r w:rsidR="00D205AE" w:rsidRPr="00AA7137">
        <w:rPr>
          <w:sz w:val="22"/>
          <w:szCs w:val="22"/>
          <w:lang w:val="en-US"/>
        </w:rPr>
        <w:t xml:space="preserve">a </w:t>
      </w:r>
      <w:r>
        <w:rPr>
          <w:sz w:val="22"/>
          <w:szCs w:val="22"/>
          <w:lang w:val="en-US"/>
        </w:rPr>
        <w:t>standard</w:t>
      </w:r>
      <w:r w:rsidR="00D04FCE">
        <w:rPr>
          <w:sz w:val="22"/>
          <w:szCs w:val="22"/>
          <w:lang w:val="en-US"/>
        </w:rPr>
        <w:t xml:space="preserve"> </w:t>
      </w:r>
      <w:r w:rsidR="00D205AE" w:rsidRPr="00AA7137">
        <w:rPr>
          <w:sz w:val="22"/>
          <w:szCs w:val="22"/>
          <w:lang w:val="en-US"/>
        </w:rPr>
        <w:t xml:space="preserve">which </w:t>
      </w:r>
      <w:r>
        <w:rPr>
          <w:sz w:val="22"/>
          <w:szCs w:val="22"/>
          <w:lang w:val="en-US"/>
        </w:rPr>
        <w:t xml:space="preserve">requires </w:t>
      </w:r>
      <w:r w:rsidR="00D205AE" w:rsidRPr="00AA7137">
        <w:rPr>
          <w:sz w:val="22"/>
          <w:szCs w:val="22"/>
          <w:lang w:val="en-US"/>
        </w:rPr>
        <w:t>all new trucks to be equip</w:t>
      </w:r>
      <w:r w:rsidR="0038370A" w:rsidRPr="00AA7137">
        <w:rPr>
          <w:sz w:val="22"/>
          <w:szCs w:val="22"/>
          <w:lang w:val="en-US"/>
        </w:rPr>
        <w:t>ped</w:t>
      </w:r>
      <w:r w:rsidR="00D205AE" w:rsidRPr="00AA7137">
        <w:rPr>
          <w:sz w:val="22"/>
          <w:szCs w:val="22"/>
          <w:lang w:val="en-US"/>
        </w:rPr>
        <w:t xml:space="preserve"> with </w:t>
      </w:r>
      <w:r>
        <w:rPr>
          <w:sz w:val="22"/>
          <w:szCs w:val="22"/>
          <w:lang w:val="en-US"/>
        </w:rPr>
        <w:t xml:space="preserve">an </w:t>
      </w:r>
      <w:r w:rsidR="00D205AE" w:rsidRPr="00AA7137">
        <w:rPr>
          <w:sz w:val="22"/>
          <w:szCs w:val="22"/>
          <w:lang w:val="en-US"/>
        </w:rPr>
        <w:t>automatic transmission. The resolution was made to comply with a number o</w:t>
      </w:r>
      <w:r w:rsidR="009A1781" w:rsidRPr="00AA7137">
        <w:rPr>
          <w:sz w:val="22"/>
          <w:szCs w:val="22"/>
          <w:lang w:val="en-US"/>
        </w:rPr>
        <w:t>f</w:t>
      </w:r>
      <w:r w:rsidR="00D205AE" w:rsidRPr="00AA7137">
        <w:rPr>
          <w:sz w:val="22"/>
          <w:szCs w:val="22"/>
          <w:lang w:val="en-US"/>
        </w:rPr>
        <w:t xml:space="preserve"> requirements, among them </w:t>
      </w:r>
      <w:r w:rsidR="001E03A1">
        <w:rPr>
          <w:sz w:val="22"/>
          <w:szCs w:val="22"/>
          <w:lang w:val="en-US"/>
        </w:rPr>
        <w:t xml:space="preserve">increased </w:t>
      </w:r>
      <w:r w:rsidR="00D205AE" w:rsidRPr="00AA7137">
        <w:rPr>
          <w:sz w:val="22"/>
          <w:szCs w:val="22"/>
          <w:lang w:val="en-US"/>
        </w:rPr>
        <w:t>productivity</w:t>
      </w:r>
      <w:r w:rsidR="00D04FCE">
        <w:rPr>
          <w:sz w:val="22"/>
          <w:szCs w:val="22"/>
          <w:lang w:val="en-US"/>
        </w:rPr>
        <w:t xml:space="preserve">, </w:t>
      </w:r>
      <w:r w:rsidR="00D205AE" w:rsidRPr="00AA7137">
        <w:rPr>
          <w:sz w:val="22"/>
          <w:szCs w:val="22"/>
          <w:lang w:val="en-US"/>
        </w:rPr>
        <w:t>lower maintenance costs</w:t>
      </w:r>
      <w:r w:rsidR="001E03A1">
        <w:rPr>
          <w:sz w:val="22"/>
          <w:szCs w:val="22"/>
          <w:lang w:val="en-US"/>
        </w:rPr>
        <w:t xml:space="preserve">, and quieter </w:t>
      </w:r>
      <w:r w:rsidR="00D205AE" w:rsidRPr="00AA7137">
        <w:rPr>
          <w:sz w:val="22"/>
          <w:szCs w:val="22"/>
          <w:lang w:val="en-US"/>
        </w:rPr>
        <w:t>operation</w:t>
      </w:r>
      <w:r w:rsidR="006A6057" w:rsidRPr="00AA7137">
        <w:rPr>
          <w:sz w:val="22"/>
          <w:szCs w:val="22"/>
          <w:lang w:val="en-US"/>
        </w:rPr>
        <w:t xml:space="preserve">, which </w:t>
      </w:r>
      <w:r w:rsidR="00D04FCE">
        <w:rPr>
          <w:sz w:val="22"/>
          <w:szCs w:val="22"/>
          <w:lang w:val="en-US"/>
        </w:rPr>
        <w:t>is appreciated by</w:t>
      </w:r>
      <w:r w:rsidR="00D205AE" w:rsidRPr="00AA7137">
        <w:rPr>
          <w:sz w:val="22"/>
          <w:szCs w:val="22"/>
          <w:lang w:val="en-US"/>
        </w:rPr>
        <w:t xml:space="preserve"> </w:t>
      </w:r>
      <w:r w:rsidR="001E03A1">
        <w:rPr>
          <w:sz w:val="22"/>
          <w:szCs w:val="22"/>
          <w:lang w:val="en-US"/>
        </w:rPr>
        <w:t xml:space="preserve">the </w:t>
      </w:r>
      <w:r w:rsidR="00D205AE" w:rsidRPr="00AA7137">
        <w:rPr>
          <w:sz w:val="22"/>
          <w:szCs w:val="22"/>
          <w:lang w:val="en-US"/>
        </w:rPr>
        <w:t xml:space="preserve">local population during operation. </w:t>
      </w:r>
    </w:p>
    <w:p w:rsidR="008C7457" w:rsidRDefault="00D205AE" w:rsidP="008C7457">
      <w:pPr>
        <w:spacing w:before="220" w:line="360" w:lineRule="auto"/>
        <w:jc w:val="both"/>
      </w:pPr>
      <w:r w:rsidRPr="00AA7137">
        <w:rPr>
          <w:sz w:val="22"/>
          <w:szCs w:val="22"/>
          <w:lang w:val="en-US"/>
        </w:rPr>
        <w:t xml:space="preserve">The first </w:t>
      </w:r>
      <w:r w:rsidR="009A1781" w:rsidRPr="00AA7137">
        <w:rPr>
          <w:sz w:val="22"/>
          <w:szCs w:val="22"/>
          <w:lang w:val="en-US"/>
        </w:rPr>
        <w:t xml:space="preserve">MAN/VW trucks equipped with </w:t>
      </w:r>
      <w:r w:rsidR="006A6057" w:rsidRPr="00AA7137">
        <w:rPr>
          <w:sz w:val="22"/>
          <w:szCs w:val="22"/>
          <w:lang w:val="en-US"/>
        </w:rPr>
        <w:t xml:space="preserve">Allison fully </w:t>
      </w:r>
      <w:r w:rsidRPr="00AA7137">
        <w:rPr>
          <w:sz w:val="22"/>
          <w:szCs w:val="22"/>
          <w:lang w:val="en-US"/>
        </w:rPr>
        <w:t>automatic transmission</w:t>
      </w:r>
      <w:r w:rsidR="009A1781" w:rsidRPr="00AA7137">
        <w:rPr>
          <w:sz w:val="22"/>
          <w:szCs w:val="22"/>
          <w:lang w:val="en-US"/>
        </w:rPr>
        <w:t>s</w:t>
      </w:r>
      <w:r w:rsidRPr="00AA7137">
        <w:rPr>
          <w:sz w:val="22"/>
          <w:szCs w:val="22"/>
          <w:lang w:val="en-US"/>
        </w:rPr>
        <w:t xml:space="preserve"> were delivered to local companies Ouro Verde and </w:t>
      </w:r>
      <w:r w:rsidR="006A6057" w:rsidRPr="00AA7137">
        <w:rPr>
          <w:sz w:val="22"/>
          <w:szCs w:val="22"/>
          <w:lang w:val="en-US"/>
        </w:rPr>
        <w:t>Julio Simões (</w:t>
      </w:r>
      <w:r w:rsidRPr="00AA7137">
        <w:rPr>
          <w:sz w:val="22"/>
          <w:szCs w:val="22"/>
          <w:lang w:val="en-US"/>
        </w:rPr>
        <w:t>Stralu</w:t>
      </w:r>
      <w:r w:rsidR="006A6057" w:rsidRPr="00AA7137">
        <w:rPr>
          <w:sz w:val="22"/>
          <w:szCs w:val="22"/>
          <w:lang w:val="en-US"/>
        </w:rPr>
        <w:t>)</w:t>
      </w:r>
      <w:r w:rsidR="00AA7137" w:rsidRPr="00AA7137">
        <w:rPr>
          <w:sz w:val="22"/>
          <w:szCs w:val="22"/>
          <w:lang w:val="en-US"/>
        </w:rPr>
        <w:t xml:space="preserve">. </w:t>
      </w:r>
      <w:r w:rsidR="00847107">
        <w:rPr>
          <w:sz w:val="22"/>
          <w:szCs w:val="22"/>
          <w:lang w:val="en-US"/>
        </w:rPr>
        <w:t>In Rio de Janeiro the delivery of f</w:t>
      </w:r>
      <w:r w:rsidR="00897FCE">
        <w:rPr>
          <w:sz w:val="22"/>
          <w:szCs w:val="22"/>
          <w:lang w:val="en-US"/>
        </w:rPr>
        <w:t xml:space="preserve">ifty-nine </w:t>
      </w:r>
      <w:r w:rsidRPr="00AA7137">
        <w:rPr>
          <w:sz w:val="22"/>
          <w:szCs w:val="22"/>
          <w:lang w:val="en-US"/>
        </w:rPr>
        <w:t xml:space="preserve">VW 17.250E Worker trucks </w:t>
      </w:r>
      <w:r w:rsidR="00847107">
        <w:rPr>
          <w:sz w:val="22"/>
          <w:szCs w:val="22"/>
          <w:lang w:val="en-US"/>
        </w:rPr>
        <w:t xml:space="preserve">with automatic transmissions </w:t>
      </w:r>
      <w:r w:rsidRPr="00AA7137">
        <w:rPr>
          <w:sz w:val="22"/>
          <w:szCs w:val="22"/>
          <w:lang w:val="en-US"/>
        </w:rPr>
        <w:t xml:space="preserve">was witnessed by </w:t>
      </w:r>
      <w:r w:rsidR="00847107">
        <w:rPr>
          <w:sz w:val="22"/>
          <w:szCs w:val="22"/>
          <w:lang w:val="en-US"/>
        </w:rPr>
        <w:t>M</w:t>
      </w:r>
      <w:r w:rsidRPr="00AA7137">
        <w:rPr>
          <w:sz w:val="22"/>
          <w:szCs w:val="22"/>
          <w:lang w:val="en-US"/>
        </w:rPr>
        <w:t>ayor Eduardo Paes</w:t>
      </w:r>
      <w:r w:rsidR="00D04FCE">
        <w:rPr>
          <w:sz w:val="22"/>
          <w:szCs w:val="22"/>
          <w:lang w:val="en-US"/>
        </w:rPr>
        <w:t xml:space="preserve">.  He </w:t>
      </w:r>
      <w:r w:rsidRPr="00AA7137">
        <w:rPr>
          <w:sz w:val="22"/>
          <w:szCs w:val="22"/>
          <w:lang w:val="en-US"/>
        </w:rPr>
        <w:t xml:space="preserve">praised the fact </w:t>
      </w:r>
      <w:r w:rsidR="00847107">
        <w:rPr>
          <w:sz w:val="22"/>
          <w:szCs w:val="22"/>
          <w:lang w:val="en-US"/>
        </w:rPr>
        <w:t xml:space="preserve">that </w:t>
      </w:r>
      <w:r w:rsidR="00694C95">
        <w:rPr>
          <w:sz w:val="22"/>
          <w:szCs w:val="22"/>
          <w:lang w:val="en-US"/>
        </w:rPr>
        <w:t>“</w:t>
      </w:r>
      <w:r w:rsidR="0013132C" w:rsidRPr="00AA7137">
        <w:rPr>
          <w:sz w:val="22"/>
          <w:szCs w:val="22"/>
          <w:lang w:val="en-US"/>
        </w:rPr>
        <w:t xml:space="preserve">drivers </w:t>
      </w:r>
      <w:r w:rsidRPr="00AA7137">
        <w:rPr>
          <w:sz w:val="22"/>
          <w:szCs w:val="22"/>
          <w:lang w:val="en-US"/>
        </w:rPr>
        <w:t>would no</w:t>
      </w:r>
      <w:r w:rsidR="00897FCE">
        <w:rPr>
          <w:sz w:val="22"/>
          <w:szCs w:val="22"/>
          <w:lang w:val="en-US"/>
        </w:rPr>
        <w:t xml:space="preserve">t be required </w:t>
      </w:r>
      <w:r w:rsidRPr="00AA7137">
        <w:rPr>
          <w:sz w:val="22"/>
          <w:szCs w:val="22"/>
          <w:lang w:val="en-US"/>
        </w:rPr>
        <w:t>to change gears anymore</w:t>
      </w:r>
      <w:r w:rsidR="00063648">
        <w:rPr>
          <w:sz w:val="22"/>
          <w:szCs w:val="22"/>
          <w:lang w:val="en-US"/>
        </w:rPr>
        <w:t>.</w:t>
      </w:r>
      <w:r w:rsidRPr="00AA7137">
        <w:rPr>
          <w:sz w:val="22"/>
          <w:szCs w:val="22"/>
          <w:lang w:val="en-US"/>
        </w:rPr>
        <w:t>”</w:t>
      </w:r>
    </w:p>
    <w:p w:rsidR="008C7457" w:rsidRDefault="00D205AE" w:rsidP="008C7457">
      <w:pPr>
        <w:spacing w:before="220" w:line="360" w:lineRule="auto"/>
        <w:jc w:val="both"/>
        <w:rPr>
          <w:sz w:val="22"/>
          <w:szCs w:val="22"/>
          <w:lang w:val="en-US"/>
        </w:rPr>
      </w:pPr>
      <w:r w:rsidRPr="00AA7137">
        <w:rPr>
          <w:sz w:val="22"/>
          <w:szCs w:val="22"/>
          <w:lang w:val="en-US"/>
        </w:rPr>
        <w:t xml:space="preserve">The reasons which led COMLURB </w:t>
      </w:r>
      <w:r w:rsidR="007A3873" w:rsidRPr="00AA7137">
        <w:rPr>
          <w:sz w:val="22"/>
          <w:szCs w:val="22"/>
          <w:lang w:val="en-US"/>
        </w:rPr>
        <w:t>to</w:t>
      </w:r>
      <w:r w:rsidR="008717CD">
        <w:rPr>
          <w:sz w:val="22"/>
          <w:szCs w:val="22"/>
          <w:lang w:val="en-US"/>
        </w:rPr>
        <w:t xml:space="preserve"> purchase</w:t>
      </w:r>
      <w:r w:rsidRPr="00AA7137">
        <w:rPr>
          <w:sz w:val="22"/>
          <w:szCs w:val="22"/>
          <w:lang w:val="en-US"/>
        </w:rPr>
        <w:t xml:space="preserve"> </w:t>
      </w:r>
      <w:r w:rsidR="0013132C" w:rsidRPr="00AA7137">
        <w:rPr>
          <w:sz w:val="22"/>
          <w:szCs w:val="22"/>
          <w:lang w:val="en-US"/>
        </w:rPr>
        <w:t>automatic</w:t>
      </w:r>
      <w:r w:rsidR="008717CD">
        <w:rPr>
          <w:sz w:val="22"/>
          <w:szCs w:val="22"/>
          <w:lang w:val="en-US"/>
        </w:rPr>
        <w:t>-equipped</w:t>
      </w:r>
      <w:r w:rsidR="0013132C" w:rsidRPr="00AA7137">
        <w:rPr>
          <w:sz w:val="22"/>
          <w:szCs w:val="22"/>
          <w:lang w:val="en-US"/>
        </w:rPr>
        <w:t xml:space="preserve"> trucks </w:t>
      </w:r>
      <w:r w:rsidR="007A3873" w:rsidRPr="00AA7137">
        <w:rPr>
          <w:sz w:val="22"/>
          <w:szCs w:val="22"/>
          <w:lang w:val="en-US"/>
        </w:rPr>
        <w:t>were obvious</w:t>
      </w:r>
      <w:r w:rsidR="00063648">
        <w:rPr>
          <w:sz w:val="22"/>
          <w:szCs w:val="22"/>
          <w:lang w:val="en-US"/>
        </w:rPr>
        <w:t>.</w:t>
      </w:r>
      <w:r w:rsidR="007A3873" w:rsidRPr="00AA7137">
        <w:rPr>
          <w:sz w:val="22"/>
          <w:szCs w:val="22"/>
          <w:lang w:val="en-US"/>
        </w:rPr>
        <w:t xml:space="preserve"> </w:t>
      </w:r>
      <w:r w:rsidR="00694C95">
        <w:rPr>
          <w:sz w:val="22"/>
          <w:szCs w:val="22"/>
          <w:lang w:val="en-US"/>
        </w:rPr>
        <w:t>O</w:t>
      </w:r>
      <w:r w:rsidR="007A3873" w:rsidRPr="00AA7137">
        <w:rPr>
          <w:sz w:val="22"/>
          <w:szCs w:val="22"/>
          <w:lang w:val="en-US"/>
        </w:rPr>
        <w:t xml:space="preserve">peration would become </w:t>
      </w:r>
      <w:r w:rsidR="00897FCE">
        <w:rPr>
          <w:sz w:val="22"/>
          <w:szCs w:val="22"/>
          <w:lang w:val="en-US"/>
        </w:rPr>
        <w:t>quieter</w:t>
      </w:r>
      <w:r w:rsidR="00063648">
        <w:rPr>
          <w:sz w:val="22"/>
          <w:szCs w:val="22"/>
          <w:lang w:val="en-US"/>
        </w:rPr>
        <w:t xml:space="preserve"> </w:t>
      </w:r>
      <w:r w:rsidR="007A3873" w:rsidRPr="00AA7137">
        <w:rPr>
          <w:sz w:val="22"/>
          <w:szCs w:val="22"/>
          <w:lang w:val="en-US"/>
        </w:rPr>
        <w:t xml:space="preserve">as </w:t>
      </w:r>
      <w:r w:rsidR="0013132C" w:rsidRPr="00AA7137">
        <w:rPr>
          <w:sz w:val="22"/>
          <w:szCs w:val="22"/>
          <w:lang w:val="en-US"/>
        </w:rPr>
        <w:t xml:space="preserve">refuse </w:t>
      </w:r>
      <w:r w:rsidR="007A3873" w:rsidRPr="00AA7137">
        <w:rPr>
          <w:sz w:val="22"/>
          <w:szCs w:val="22"/>
          <w:lang w:val="en-US"/>
        </w:rPr>
        <w:t>compact</w:t>
      </w:r>
      <w:r w:rsidR="00897FCE">
        <w:rPr>
          <w:sz w:val="22"/>
          <w:szCs w:val="22"/>
          <w:lang w:val="en-US"/>
        </w:rPr>
        <w:t>ing</w:t>
      </w:r>
      <w:r w:rsidR="007A3873" w:rsidRPr="00AA7137">
        <w:rPr>
          <w:sz w:val="22"/>
          <w:szCs w:val="22"/>
          <w:lang w:val="en-US"/>
        </w:rPr>
        <w:t xml:space="preserve"> is done with the engine </w:t>
      </w:r>
      <w:r w:rsidR="00897FCE">
        <w:rPr>
          <w:sz w:val="22"/>
          <w:szCs w:val="22"/>
          <w:lang w:val="en-US"/>
        </w:rPr>
        <w:t xml:space="preserve">at a </w:t>
      </w:r>
      <w:r w:rsidR="007A3873" w:rsidRPr="00AA7137">
        <w:rPr>
          <w:sz w:val="22"/>
          <w:szCs w:val="22"/>
          <w:lang w:val="en-US"/>
        </w:rPr>
        <w:t xml:space="preserve">lower </w:t>
      </w:r>
      <w:r w:rsidR="00897FCE">
        <w:rPr>
          <w:sz w:val="22"/>
          <w:szCs w:val="22"/>
          <w:lang w:val="en-US"/>
        </w:rPr>
        <w:t>speed</w:t>
      </w:r>
      <w:r w:rsidR="007A3873" w:rsidRPr="00AA7137">
        <w:rPr>
          <w:sz w:val="22"/>
          <w:szCs w:val="22"/>
          <w:lang w:val="en-US"/>
        </w:rPr>
        <w:t xml:space="preserve">. The </w:t>
      </w:r>
      <w:r w:rsidR="0013132C" w:rsidRPr="00AA7137">
        <w:rPr>
          <w:sz w:val="22"/>
          <w:szCs w:val="22"/>
          <w:lang w:val="en-US"/>
        </w:rPr>
        <w:t>truck becomes more available</w:t>
      </w:r>
      <w:r w:rsidR="008717CD">
        <w:rPr>
          <w:sz w:val="22"/>
          <w:szCs w:val="22"/>
          <w:lang w:val="en-US"/>
        </w:rPr>
        <w:t>,</w:t>
      </w:r>
      <w:r w:rsidR="007A3873" w:rsidRPr="00AA7137">
        <w:rPr>
          <w:sz w:val="22"/>
          <w:szCs w:val="22"/>
          <w:lang w:val="en-US"/>
        </w:rPr>
        <w:t xml:space="preserve"> </w:t>
      </w:r>
      <w:r w:rsidR="0013132C" w:rsidRPr="00AA7137">
        <w:rPr>
          <w:sz w:val="22"/>
          <w:szCs w:val="22"/>
          <w:lang w:val="en-US"/>
        </w:rPr>
        <w:t>a</w:t>
      </w:r>
      <w:r w:rsidR="007A3873" w:rsidRPr="00AA7137">
        <w:rPr>
          <w:sz w:val="22"/>
          <w:szCs w:val="22"/>
          <w:lang w:val="en-US"/>
        </w:rPr>
        <w:t xml:space="preserve">nd the driver will </w:t>
      </w:r>
      <w:r w:rsidR="00897FCE">
        <w:rPr>
          <w:sz w:val="22"/>
          <w:szCs w:val="22"/>
          <w:lang w:val="en-US"/>
        </w:rPr>
        <w:t xml:space="preserve">no longer need </w:t>
      </w:r>
      <w:r w:rsidR="007A3873" w:rsidRPr="00AA7137">
        <w:rPr>
          <w:sz w:val="22"/>
          <w:szCs w:val="22"/>
          <w:lang w:val="en-US"/>
        </w:rPr>
        <w:t xml:space="preserve">to perform </w:t>
      </w:r>
      <w:r w:rsidR="00897FCE">
        <w:rPr>
          <w:sz w:val="22"/>
          <w:szCs w:val="22"/>
          <w:lang w:val="en-US"/>
        </w:rPr>
        <w:t xml:space="preserve">an estimated </w:t>
      </w:r>
      <w:r w:rsidR="007A3873" w:rsidRPr="00AA7137">
        <w:rPr>
          <w:sz w:val="22"/>
          <w:szCs w:val="22"/>
          <w:lang w:val="en-US"/>
        </w:rPr>
        <w:t xml:space="preserve">four thousand </w:t>
      </w:r>
      <w:r w:rsidR="00063648">
        <w:rPr>
          <w:sz w:val="22"/>
          <w:szCs w:val="22"/>
          <w:lang w:val="en-US"/>
        </w:rPr>
        <w:t xml:space="preserve">clutch engagements and </w:t>
      </w:r>
      <w:r w:rsidR="007A3873" w:rsidRPr="00AA7137">
        <w:rPr>
          <w:sz w:val="22"/>
          <w:szCs w:val="22"/>
          <w:lang w:val="en-US"/>
        </w:rPr>
        <w:t xml:space="preserve">gear changes per day, so he will </w:t>
      </w:r>
      <w:r w:rsidR="00897FCE">
        <w:rPr>
          <w:sz w:val="22"/>
          <w:szCs w:val="22"/>
          <w:lang w:val="en-US"/>
        </w:rPr>
        <w:t>be</w:t>
      </w:r>
      <w:r w:rsidR="00063648">
        <w:rPr>
          <w:sz w:val="22"/>
          <w:szCs w:val="22"/>
          <w:lang w:val="en-US"/>
        </w:rPr>
        <w:t xml:space="preserve"> </w:t>
      </w:r>
      <w:r w:rsidR="009E6059" w:rsidRPr="00AA7137">
        <w:rPr>
          <w:sz w:val="22"/>
          <w:szCs w:val="22"/>
          <w:lang w:val="en-US"/>
        </w:rPr>
        <w:t>more comfort</w:t>
      </w:r>
      <w:r w:rsidR="00897FCE">
        <w:rPr>
          <w:sz w:val="22"/>
          <w:szCs w:val="22"/>
          <w:lang w:val="en-US"/>
        </w:rPr>
        <w:t>able</w:t>
      </w:r>
      <w:r w:rsidR="009E6059" w:rsidRPr="00AA7137">
        <w:rPr>
          <w:sz w:val="22"/>
          <w:szCs w:val="22"/>
          <w:lang w:val="en-US"/>
        </w:rPr>
        <w:t xml:space="preserve"> during the operation </w:t>
      </w:r>
      <w:r w:rsidR="007A3873" w:rsidRPr="00AA7137">
        <w:rPr>
          <w:sz w:val="22"/>
          <w:szCs w:val="22"/>
          <w:lang w:val="en-US"/>
        </w:rPr>
        <w:t xml:space="preserve">and able to </w:t>
      </w:r>
      <w:r w:rsidR="009E6059" w:rsidRPr="00AA7137">
        <w:rPr>
          <w:sz w:val="22"/>
          <w:szCs w:val="22"/>
          <w:lang w:val="en-US"/>
        </w:rPr>
        <w:t xml:space="preserve">drive </w:t>
      </w:r>
      <w:r w:rsidR="00847107">
        <w:rPr>
          <w:sz w:val="22"/>
          <w:szCs w:val="22"/>
          <w:lang w:val="en-US"/>
        </w:rPr>
        <w:t>more safely</w:t>
      </w:r>
      <w:r w:rsidR="009E6059" w:rsidRPr="00AA7137">
        <w:rPr>
          <w:sz w:val="22"/>
          <w:szCs w:val="22"/>
          <w:lang w:val="en-US"/>
        </w:rPr>
        <w:t xml:space="preserve"> </w:t>
      </w:r>
      <w:r w:rsidR="00063648">
        <w:rPr>
          <w:sz w:val="22"/>
          <w:szCs w:val="22"/>
          <w:lang w:val="en-US"/>
        </w:rPr>
        <w:t xml:space="preserve">by </w:t>
      </w:r>
      <w:r w:rsidR="007A3873" w:rsidRPr="00AA7137">
        <w:rPr>
          <w:sz w:val="22"/>
          <w:szCs w:val="22"/>
          <w:lang w:val="en-US"/>
        </w:rPr>
        <w:t>keep</w:t>
      </w:r>
      <w:r w:rsidR="009E6059" w:rsidRPr="00AA7137">
        <w:rPr>
          <w:sz w:val="22"/>
          <w:szCs w:val="22"/>
          <w:lang w:val="en-US"/>
        </w:rPr>
        <w:t xml:space="preserve">ing </w:t>
      </w:r>
      <w:r w:rsidR="007A3873" w:rsidRPr="00AA7137">
        <w:rPr>
          <w:sz w:val="22"/>
          <w:szCs w:val="22"/>
          <w:lang w:val="en-US"/>
        </w:rPr>
        <w:t>both hands on the steering wheel.</w:t>
      </w:r>
    </w:p>
    <w:p w:rsidR="008C7457" w:rsidRDefault="007A3873" w:rsidP="008C7457">
      <w:pPr>
        <w:spacing w:before="220" w:line="360" w:lineRule="auto"/>
        <w:jc w:val="both"/>
        <w:rPr>
          <w:sz w:val="22"/>
          <w:szCs w:val="22"/>
          <w:lang w:val="en-US"/>
        </w:rPr>
      </w:pPr>
      <w:r w:rsidRPr="00AA7137">
        <w:rPr>
          <w:sz w:val="22"/>
          <w:szCs w:val="22"/>
          <w:lang w:val="en-US"/>
        </w:rPr>
        <w:t xml:space="preserve">According to COMLURB’s specialists, one of the </w:t>
      </w:r>
      <w:r w:rsidR="009E6059" w:rsidRPr="00AA7137">
        <w:rPr>
          <w:sz w:val="22"/>
          <w:szCs w:val="22"/>
          <w:lang w:val="en-US"/>
        </w:rPr>
        <w:t xml:space="preserve">most important </w:t>
      </w:r>
      <w:r w:rsidR="008717CD">
        <w:rPr>
          <w:sz w:val="22"/>
          <w:szCs w:val="22"/>
          <w:lang w:val="en-US"/>
        </w:rPr>
        <w:t xml:space="preserve">advantages </w:t>
      </w:r>
      <w:r w:rsidRPr="00AA7137">
        <w:rPr>
          <w:sz w:val="22"/>
          <w:szCs w:val="22"/>
          <w:lang w:val="en-US"/>
        </w:rPr>
        <w:t>of</w:t>
      </w:r>
      <w:r w:rsidR="00AA7137" w:rsidRPr="00AA7137">
        <w:rPr>
          <w:sz w:val="22"/>
          <w:szCs w:val="22"/>
          <w:lang w:val="en-US"/>
        </w:rPr>
        <w:t xml:space="preserve"> </w:t>
      </w:r>
      <w:r w:rsidR="008717CD">
        <w:rPr>
          <w:sz w:val="22"/>
          <w:szCs w:val="22"/>
          <w:lang w:val="en-US"/>
        </w:rPr>
        <w:t xml:space="preserve">the </w:t>
      </w:r>
      <w:r w:rsidRPr="00AA7137">
        <w:rPr>
          <w:sz w:val="22"/>
          <w:szCs w:val="22"/>
          <w:lang w:val="en-US"/>
        </w:rPr>
        <w:t>new trucks is the automatic compact</w:t>
      </w:r>
      <w:r w:rsidR="00897FCE">
        <w:rPr>
          <w:sz w:val="22"/>
          <w:szCs w:val="22"/>
          <w:lang w:val="en-US"/>
        </w:rPr>
        <w:t>ing</w:t>
      </w:r>
      <w:r w:rsidRPr="00AA7137">
        <w:rPr>
          <w:sz w:val="22"/>
          <w:szCs w:val="22"/>
          <w:lang w:val="en-US"/>
        </w:rPr>
        <w:t xml:space="preserve"> system, introduced </w:t>
      </w:r>
      <w:r w:rsidR="00847107">
        <w:rPr>
          <w:sz w:val="22"/>
          <w:szCs w:val="22"/>
          <w:lang w:val="en-US"/>
        </w:rPr>
        <w:t>in</w:t>
      </w:r>
      <w:r w:rsidRPr="00AA7137">
        <w:rPr>
          <w:sz w:val="22"/>
          <w:szCs w:val="22"/>
          <w:lang w:val="en-US"/>
        </w:rPr>
        <w:t xml:space="preserve"> the refuse trucks only last year. </w:t>
      </w:r>
      <w:r w:rsidR="009E6059" w:rsidRPr="00AA7137">
        <w:rPr>
          <w:sz w:val="22"/>
          <w:szCs w:val="22"/>
          <w:lang w:val="en-US"/>
        </w:rPr>
        <w:t>A</w:t>
      </w:r>
      <w:r w:rsidR="00897FCE">
        <w:rPr>
          <w:sz w:val="22"/>
          <w:szCs w:val="22"/>
          <w:lang w:val="en-US"/>
        </w:rPr>
        <w:t xml:space="preserve">s for the </w:t>
      </w:r>
      <w:r w:rsidRPr="00AA7137">
        <w:rPr>
          <w:sz w:val="22"/>
          <w:szCs w:val="22"/>
          <w:lang w:val="en-US"/>
        </w:rPr>
        <w:t>automatic transmission, 2009 was the</w:t>
      </w:r>
      <w:r w:rsidR="00847107">
        <w:rPr>
          <w:sz w:val="22"/>
          <w:szCs w:val="22"/>
          <w:lang w:val="en-US"/>
        </w:rPr>
        <w:t xml:space="preserve"> first</w:t>
      </w:r>
      <w:r w:rsidRPr="00AA7137">
        <w:rPr>
          <w:sz w:val="22"/>
          <w:szCs w:val="22"/>
          <w:lang w:val="en-US"/>
        </w:rPr>
        <w:t xml:space="preserve"> year in which </w:t>
      </w:r>
      <w:r w:rsidR="00E072CD">
        <w:rPr>
          <w:sz w:val="22"/>
          <w:szCs w:val="22"/>
          <w:lang w:val="en-US"/>
        </w:rPr>
        <w:t>they</w:t>
      </w:r>
      <w:r w:rsidR="00063648">
        <w:rPr>
          <w:sz w:val="22"/>
          <w:szCs w:val="22"/>
          <w:lang w:val="en-US"/>
        </w:rPr>
        <w:t xml:space="preserve"> </w:t>
      </w:r>
      <w:r w:rsidRPr="00AA7137">
        <w:rPr>
          <w:sz w:val="22"/>
          <w:szCs w:val="22"/>
          <w:lang w:val="en-US"/>
        </w:rPr>
        <w:t>invested in th</w:t>
      </w:r>
      <w:r w:rsidR="00897FCE">
        <w:rPr>
          <w:sz w:val="22"/>
          <w:szCs w:val="22"/>
          <w:lang w:val="en-US"/>
        </w:rPr>
        <w:t>e</w:t>
      </w:r>
      <w:r w:rsidRPr="00AA7137">
        <w:rPr>
          <w:sz w:val="22"/>
          <w:szCs w:val="22"/>
          <w:lang w:val="en-US"/>
        </w:rPr>
        <w:t xml:space="preserve"> technology, </w:t>
      </w:r>
      <w:r w:rsidR="00897FCE">
        <w:rPr>
          <w:sz w:val="22"/>
          <w:szCs w:val="22"/>
          <w:lang w:val="en-US"/>
        </w:rPr>
        <w:t xml:space="preserve">which </w:t>
      </w:r>
      <w:r w:rsidRPr="00AA7137">
        <w:rPr>
          <w:sz w:val="22"/>
          <w:szCs w:val="22"/>
          <w:lang w:val="en-US"/>
        </w:rPr>
        <w:t>contribut</w:t>
      </w:r>
      <w:r w:rsidR="00897FCE">
        <w:rPr>
          <w:sz w:val="22"/>
          <w:szCs w:val="22"/>
          <w:lang w:val="en-US"/>
        </w:rPr>
        <w:t>e</w:t>
      </w:r>
      <w:r w:rsidR="00063648">
        <w:rPr>
          <w:sz w:val="22"/>
          <w:szCs w:val="22"/>
          <w:lang w:val="en-US"/>
        </w:rPr>
        <w:t>d</w:t>
      </w:r>
      <w:r w:rsidRPr="00AA7137">
        <w:rPr>
          <w:sz w:val="22"/>
          <w:szCs w:val="22"/>
          <w:lang w:val="en-US"/>
        </w:rPr>
        <w:t xml:space="preserve"> to </w:t>
      </w:r>
      <w:r w:rsidR="003E1FE9">
        <w:rPr>
          <w:sz w:val="22"/>
          <w:szCs w:val="22"/>
          <w:lang w:val="en-US"/>
        </w:rPr>
        <w:t xml:space="preserve">a reduction in </w:t>
      </w:r>
      <w:r w:rsidRPr="00AA7137">
        <w:rPr>
          <w:sz w:val="22"/>
          <w:szCs w:val="22"/>
          <w:lang w:val="en-US"/>
        </w:rPr>
        <w:t>noise</w:t>
      </w:r>
      <w:r w:rsidR="003E1FE9">
        <w:rPr>
          <w:sz w:val="22"/>
          <w:szCs w:val="22"/>
          <w:lang w:val="en-US"/>
        </w:rPr>
        <w:t>.</w:t>
      </w:r>
      <w:r w:rsidRPr="00AA7137">
        <w:rPr>
          <w:sz w:val="22"/>
          <w:szCs w:val="22"/>
          <w:lang w:val="en-US"/>
        </w:rPr>
        <w:t xml:space="preserve"> </w:t>
      </w:r>
      <w:r w:rsidR="00E072CD">
        <w:rPr>
          <w:sz w:val="22"/>
          <w:szCs w:val="22"/>
          <w:lang w:val="en-US"/>
        </w:rPr>
        <w:t>COMLURB</w:t>
      </w:r>
      <w:r w:rsidR="00A85B11" w:rsidRPr="00AA7137">
        <w:rPr>
          <w:sz w:val="22"/>
          <w:szCs w:val="22"/>
          <w:lang w:val="en-US"/>
        </w:rPr>
        <w:t xml:space="preserve"> also considered the </w:t>
      </w:r>
      <w:r w:rsidR="00063648">
        <w:rPr>
          <w:sz w:val="22"/>
          <w:szCs w:val="22"/>
          <w:lang w:val="en-US"/>
        </w:rPr>
        <w:t>lower</w:t>
      </w:r>
      <w:r w:rsidR="00A85B11" w:rsidRPr="00AA7137">
        <w:rPr>
          <w:sz w:val="22"/>
          <w:szCs w:val="22"/>
          <w:lang w:val="en-US"/>
        </w:rPr>
        <w:t xml:space="preserve"> stress levels experienced by drivers</w:t>
      </w:r>
      <w:r w:rsidR="009A1781" w:rsidRPr="00AA7137">
        <w:rPr>
          <w:sz w:val="22"/>
          <w:szCs w:val="22"/>
          <w:lang w:val="en-US"/>
        </w:rPr>
        <w:t>,</w:t>
      </w:r>
      <w:r w:rsidR="00A85B11" w:rsidRPr="00AA7137">
        <w:rPr>
          <w:sz w:val="22"/>
          <w:szCs w:val="22"/>
          <w:lang w:val="en-US"/>
        </w:rPr>
        <w:t xml:space="preserve"> </w:t>
      </w:r>
      <w:r w:rsidR="009E6059" w:rsidRPr="00AA7137">
        <w:rPr>
          <w:sz w:val="22"/>
          <w:szCs w:val="22"/>
          <w:lang w:val="en-US"/>
        </w:rPr>
        <w:t xml:space="preserve">offering </w:t>
      </w:r>
      <w:r w:rsidR="003E1FE9">
        <w:rPr>
          <w:sz w:val="22"/>
          <w:szCs w:val="22"/>
          <w:lang w:val="en-US"/>
        </w:rPr>
        <w:t>them</w:t>
      </w:r>
      <w:r w:rsidR="00063648">
        <w:rPr>
          <w:sz w:val="22"/>
          <w:szCs w:val="22"/>
          <w:lang w:val="en-US"/>
        </w:rPr>
        <w:t xml:space="preserve"> </w:t>
      </w:r>
      <w:r w:rsidR="003E1FE9">
        <w:rPr>
          <w:sz w:val="22"/>
          <w:szCs w:val="22"/>
          <w:lang w:val="en-US"/>
        </w:rPr>
        <w:t xml:space="preserve">a </w:t>
      </w:r>
      <w:r w:rsidR="00A85B11" w:rsidRPr="00AA7137">
        <w:rPr>
          <w:sz w:val="22"/>
          <w:szCs w:val="22"/>
          <w:lang w:val="en-US"/>
        </w:rPr>
        <w:t xml:space="preserve">better </w:t>
      </w:r>
      <w:r w:rsidR="003E1FE9">
        <w:rPr>
          <w:sz w:val="22"/>
          <w:szCs w:val="22"/>
          <w:lang w:val="en-US"/>
        </w:rPr>
        <w:t xml:space="preserve">working environment </w:t>
      </w:r>
      <w:r w:rsidR="00063648">
        <w:rPr>
          <w:sz w:val="22"/>
          <w:szCs w:val="22"/>
          <w:lang w:val="en-US"/>
        </w:rPr>
        <w:t xml:space="preserve">and </w:t>
      </w:r>
      <w:r w:rsidR="003E1FE9">
        <w:rPr>
          <w:sz w:val="22"/>
          <w:szCs w:val="22"/>
          <w:lang w:val="en-US"/>
        </w:rPr>
        <w:t xml:space="preserve">allowing for </w:t>
      </w:r>
      <w:r w:rsidR="00A85B11" w:rsidRPr="00AA7137">
        <w:rPr>
          <w:sz w:val="22"/>
          <w:szCs w:val="22"/>
          <w:lang w:val="en-US"/>
        </w:rPr>
        <w:t>safer operati</w:t>
      </w:r>
      <w:r w:rsidR="00694C95">
        <w:rPr>
          <w:sz w:val="22"/>
          <w:szCs w:val="22"/>
          <w:lang w:val="en-US"/>
        </w:rPr>
        <w:t>ng</w:t>
      </w:r>
      <w:r w:rsidR="00A85B11" w:rsidRPr="00AA7137">
        <w:rPr>
          <w:sz w:val="22"/>
          <w:szCs w:val="22"/>
          <w:lang w:val="en-US"/>
        </w:rPr>
        <w:t xml:space="preserve"> conditions. </w:t>
      </w:r>
      <w:r w:rsidR="00847107">
        <w:rPr>
          <w:sz w:val="22"/>
          <w:szCs w:val="22"/>
          <w:lang w:val="en-US"/>
        </w:rPr>
        <w:t xml:space="preserve">For these reasons, </w:t>
      </w:r>
      <w:r w:rsidR="00A85B11" w:rsidRPr="00AA7137">
        <w:rPr>
          <w:sz w:val="22"/>
          <w:szCs w:val="22"/>
          <w:lang w:val="en-US"/>
        </w:rPr>
        <w:t>COMLURB opted</w:t>
      </w:r>
      <w:r w:rsidR="00847107">
        <w:rPr>
          <w:sz w:val="22"/>
          <w:szCs w:val="22"/>
          <w:lang w:val="en-US"/>
        </w:rPr>
        <w:t xml:space="preserve"> to </w:t>
      </w:r>
      <w:r w:rsidR="00A85B11" w:rsidRPr="00AA7137">
        <w:rPr>
          <w:sz w:val="22"/>
          <w:szCs w:val="22"/>
          <w:lang w:val="en-US"/>
        </w:rPr>
        <w:t>replac</w:t>
      </w:r>
      <w:r w:rsidR="00847107">
        <w:rPr>
          <w:sz w:val="22"/>
          <w:szCs w:val="22"/>
          <w:lang w:val="en-US"/>
        </w:rPr>
        <w:t>e</w:t>
      </w:r>
      <w:r w:rsidR="00A85B11" w:rsidRPr="00AA7137">
        <w:rPr>
          <w:sz w:val="22"/>
          <w:szCs w:val="22"/>
          <w:lang w:val="en-US"/>
        </w:rPr>
        <w:t xml:space="preserve"> all </w:t>
      </w:r>
      <w:r w:rsidR="00694C95">
        <w:rPr>
          <w:sz w:val="22"/>
          <w:szCs w:val="22"/>
          <w:lang w:val="en-US"/>
        </w:rPr>
        <w:t xml:space="preserve">59 refuse trucks </w:t>
      </w:r>
      <w:r w:rsidR="00A85B11" w:rsidRPr="00AA7137">
        <w:rPr>
          <w:sz w:val="22"/>
          <w:szCs w:val="22"/>
          <w:lang w:val="en-US"/>
        </w:rPr>
        <w:t xml:space="preserve">at </w:t>
      </w:r>
      <w:r w:rsidR="00847107">
        <w:rPr>
          <w:sz w:val="22"/>
          <w:szCs w:val="22"/>
          <w:lang w:val="en-US"/>
        </w:rPr>
        <w:t>the same time</w:t>
      </w:r>
      <w:r w:rsidR="00E072CD">
        <w:rPr>
          <w:sz w:val="22"/>
          <w:szCs w:val="22"/>
          <w:lang w:val="en-US"/>
        </w:rPr>
        <w:t xml:space="preserve"> with VW Workers </w:t>
      </w:r>
      <w:r w:rsidR="00063648">
        <w:rPr>
          <w:sz w:val="22"/>
          <w:szCs w:val="22"/>
          <w:lang w:val="en-US"/>
        </w:rPr>
        <w:t>e</w:t>
      </w:r>
      <w:r w:rsidR="00A85B11" w:rsidRPr="00AA7137">
        <w:rPr>
          <w:sz w:val="22"/>
          <w:szCs w:val="22"/>
          <w:lang w:val="en-US"/>
        </w:rPr>
        <w:t xml:space="preserve">quipped with </w:t>
      </w:r>
      <w:r w:rsidR="00694C95">
        <w:rPr>
          <w:sz w:val="22"/>
          <w:szCs w:val="22"/>
          <w:lang w:val="en-US"/>
        </w:rPr>
        <w:t xml:space="preserve">Allison </w:t>
      </w:r>
      <w:r w:rsidR="009E6059" w:rsidRPr="00AA7137">
        <w:rPr>
          <w:sz w:val="22"/>
          <w:szCs w:val="22"/>
          <w:lang w:val="en-US"/>
        </w:rPr>
        <w:t xml:space="preserve">automatic transmission </w:t>
      </w:r>
      <w:r w:rsidR="00A85B11" w:rsidRPr="00AA7137">
        <w:rPr>
          <w:sz w:val="22"/>
          <w:szCs w:val="22"/>
          <w:lang w:val="en-US"/>
        </w:rPr>
        <w:t>technology.</w:t>
      </w:r>
    </w:p>
    <w:p w:rsidR="008C7457" w:rsidRDefault="00A85B11" w:rsidP="008C7457">
      <w:pPr>
        <w:spacing w:before="220" w:line="360" w:lineRule="auto"/>
        <w:jc w:val="both"/>
        <w:rPr>
          <w:sz w:val="22"/>
          <w:szCs w:val="22"/>
          <w:lang w:val="en-US"/>
        </w:rPr>
      </w:pPr>
      <w:r w:rsidRPr="00AA7137">
        <w:rPr>
          <w:sz w:val="22"/>
          <w:szCs w:val="22"/>
          <w:lang w:val="en-US"/>
        </w:rPr>
        <w:lastRenderedPageBreak/>
        <w:t>“</w:t>
      </w:r>
      <w:r w:rsidR="00E072CD">
        <w:rPr>
          <w:sz w:val="22"/>
          <w:szCs w:val="22"/>
          <w:lang w:val="en-US"/>
        </w:rPr>
        <w:t>T</w:t>
      </w:r>
      <w:r w:rsidRPr="00AA7137">
        <w:rPr>
          <w:sz w:val="22"/>
          <w:szCs w:val="22"/>
          <w:lang w:val="en-US"/>
        </w:rPr>
        <w:t xml:space="preserve">he fact </w:t>
      </w:r>
      <w:r w:rsidR="00847107">
        <w:rPr>
          <w:sz w:val="22"/>
          <w:szCs w:val="22"/>
          <w:lang w:val="en-US"/>
        </w:rPr>
        <w:t xml:space="preserve">that </w:t>
      </w:r>
      <w:r w:rsidR="009E6059" w:rsidRPr="00AA7137">
        <w:rPr>
          <w:sz w:val="22"/>
          <w:szCs w:val="22"/>
          <w:lang w:val="en-US"/>
        </w:rPr>
        <w:t xml:space="preserve">most </w:t>
      </w:r>
      <w:r w:rsidRPr="00AA7137">
        <w:rPr>
          <w:sz w:val="22"/>
          <w:szCs w:val="22"/>
          <w:lang w:val="en-US"/>
        </w:rPr>
        <w:t>refuse ve</w:t>
      </w:r>
      <w:r w:rsidR="008717CD">
        <w:rPr>
          <w:sz w:val="22"/>
          <w:szCs w:val="22"/>
          <w:lang w:val="en-US"/>
        </w:rPr>
        <w:t>hicles in Rio de Janeiro now include</w:t>
      </w:r>
      <w:r w:rsidRPr="00AA7137">
        <w:rPr>
          <w:sz w:val="22"/>
          <w:szCs w:val="22"/>
          <w:lang w:val="en-US"/>
        </w:rPr>
        <w:t xml:space="preserve"> </w:t>
      </w:r>
      <w:r w:rsidR="00E072CD">
        <w:rPr>
          <w:sz w:val="22"/>
          <w:szCs w:val="22"/>
          <w:lang w:val="en-US"/>
        </w:rPr>
        <w:t xml:space="preserve">Allison </w:t>
      </w:r>
      <w:r w:rsidR="009A1781" w:rsidRPr="00AA7137">
        <w:rPr>
          <w:sz w:val="22"/>
          <w:szCs w:val="22"/>
          <w:lang w:val="en-US"/>
        </w:rPr>
        <w:t>fully</w:t>
      </w:r>
      <w:r w:rsidRPr="00AA7137">
        <w:rPr>
          <w:sz w:val="22"/>
          <w:szCs w:val="22"/>
          <w:lang w:val="en-US"/>
        </w:rPr>
        <w:t xml:space="preserve"> automatic transmissions </w:t>
      </w:r>
      <w:r w:rsidR="00E072CD">
        <w:rPr>
          <w:sz w:val="22"/>
          <w:szCs w:val="22"/>
          <w:lang w:val="en-US"/>
        </w:rPr>
        <w:t xml:space="preserve">indicates a growing commitment </w:t>
      </w:r>
      <w:r w:rsidR="00EA7A2E">
        <w:rPr>
          <w:sz w:val="22"/>
          <w:szCs w:val="22"/>
          <w:lang w:val="en-US"/>
        </w:rPr>
        <w:t>from customers in the region to select the proper technology based on overall value</w:t>
      </w:r>
      <w:r w:rsidR="00847107">
        <w:rPr>
          <w:sz w:val="22"/>
          <w:szCs w:val="22"/>
          <w:lang w:val="en-US"/>
        </w:rPr>
        <w:t>,</w:t>
      </w:r>
      <w:r w:rsidR="00E072CD">
        <w:rPr>
          <w:sz w:val="22"/>
          <w:szCs w:val="22"/>
          <w:lang w:val="en-US"/>
        </w:rPr>
        <w:t xml:space="preserve">” states Evaldo Oliveira, South American </w:t>
      </w:r>
      <w:r w:rsidR="00E072CD" w:rsidRPr="00AA7137">
        <w:rPr>
          <w:sz w:val="22"/>
          <w:szCs w:val="22"/>
          <w:lang w:val="en-US"/>
        </w:rPr>
        <w:t>Regional Director for Allison</w:t>
      </w:r>
      <w:r w:rsidR="00E072CD">
        <w:rPr>
          <w:sz w:val="22"/>
          <w:szCs w:val="22"/>
          <w:lang w:val="en-US"/>
        </w:rPr>
        <w:t>.</w:t>
      </w:r>
      <w:r w:rsidRPr="00AA7137">
        <w:rPr>
          <w:sz w:val="22"/>
          <w:szCs w:val="22"/>
          <w:lang w:val="en-US"/>
        </w:rPr>
        <w:t xml:space="preserve"> </w:t>
      </w:r>
      <w:r w:rsidR="00E072CD">
        <w:rPr>
          <w:sz w:val="22"/>
          <w:szCs w:val="22"/>
          <w:lang w:val="en-US"/>
        </w:rPr>
        <w:t xml:space="preserve"> “</w:t>
      </w:r>
      <w:r w:rsidR="00EA7A2E">
        <w:rPr>
          <w:sz w:val="22"/>
          <w:szCs w:val="22"/>
          <w:lang w:val="en-US"/>
        </w:rPr>
        <w:t>W</w:t>
      </w:r>
      <w:r w:rsidR="00EA7A2E" w:rsidRPr="00AA7137">
        <w:rPr>
          <w:sz w:val="22"/>
          <w:szCs w:val="22"/>
          <w:lang w:val="en-US"/>
        </w:rPr>
        <w:t>e know that with time, other cities</w:t>
      </w:r>
      <w:r w:rsidR="00EA7A2E">
        <w:rPr>
          <w:sz w:val="22"/>
          <w:szCs w:val="22"/>
          <w:lang w:val="en-US"/>
        </w:rPr>
        <w:t xml:space="preserve"> in Brasil and throughout South America</w:t>
      </w:r>
      <w:r w:rsidR="00EA7A2E" w:rsidRPr="00AA7137">
        <w:rPr>
          <w:sz w:val="22"/>
          <w:szCs w:val="22"/>
          <w:lang w:val="en-US"/>
        </w:rPr>
        <w:t xml:space="preserve"> will </w:t>
      </w:r>
      <w:r w:rsidR="00A47054">
        <w:rPr>
          <w:sz w:val="22"/>
          <w:szCs w:val="22"/>
          <w:lang w:val="en-US"/>
        </w:rPr>
        <w:t>transition away from manuals in favor</w:t>
      </w:r>
      <w:r w:rsidR="00EA7A2E" w:rsidRPr="00AA7137">
        <w:rPr>
          <w:sz w:val="22"/>
          <w:szCs w:val="22"/>
          <w:lang w:val="en-US"/>
        </w:rPr>
        <w:t xml:space="preserve"> </w:t>
      </w:r>
      <w:r w:rsidR="00A47054">
        <w:rPr>
          <w:sz w:val="22"/>
          <w:szCs w:val="22"/>
          <w:lang w:val="en-US"/>
        </w:rPr>
        <w:t xml:space="preserve">of </w:t>
      </w:r>
      <w:r w:rsidR="00EA7A2E" w:rsidRPr="00AA7137">
        <w:rPr>
          <w:sz w:val="22"/>
          <w:szCs w:val="22"/>
          <w:lang w:val="en-US"/>
        </w:rPr>
        <w:t xml:space="preserve">automatic transmissions in refuse trucks </w:t>
      </w:r>
      <w:r w:rsidR="00A47054">
        <w:rPr>
          <w:sz w:val="22"/>
          <w:szCs w:val="22"/>
          <w:lang w:val="en-US"/>
        </w:rPr>
        <w:t xml:space="preserve">and other </w:t>
      </w:r>
      <w:r w:rsidR="00063648">
        <w:rPr>
          <w:sz w:val="22"/>
          <w:szCs w:val="22"/>
          <w:lang w:val="en-US"/>
        </w:rPr>
        <w:t xml:space="preserve">commercial vehicle </w:t>
      </w:r>
      <w:r w:rsidR="00A47054">
        <w:rPr>
          <w:sz w:val="22"/>
          <w:szCs w:val="22"/>
          <w:lang w:val="en-US"/>
        </w:rPr>
        <w:t xml:space="preserve">applications as </w:t>
      </w:r>
      <w:r w:rsidR="00EA7A2E" w:rsidRPr="00AA7137">
        <w:rPr>
          <w:sz w:val="22"/>
          <w:szCs w:val="22"/>
          <w:lang w:val="en-US"/>
        </w:rPr>
        <w:t>well</w:t>
      </w:r>
      <w:r w:rsidR="00EA7A2E">
        <w:rPr>
          <w:sz w:val="22"/>
          <w:szCs w:val="22"/>
          <w:lang w:val="en-US"/>
        </w:rPr>
        <w:t>.</w:t>
      </w:r>
      <w:r w:rsidR="00A47054">
        <w:rPr>
          <w:sz w:val="22"/>
          <w:szCs w:val="22"/>
          <w:lang w:val="en-US"/>
        </w:rPr>
        <w:t>”</w:t>
      </w:r>
      <w:r w:rsidR="00EA7A2E">
        <w:rPr>
          <w:sz w:val="22"/>
          <w:szCs w:val="22"/>
          <w:lang w:val="en-US"/>
        </w:rPr>
        <w:t xml:space="preserve"> </w:t>
      </w:r>
      <w:r w:rsidR="00EA7A2E" w:rsidRPr="00AA7137">
        <w:rPr>
          <w:sz w:val="22"/>
          <w:szCs w:val="22"/>
          <w:lang w:val="en-US"/>
        </w:rPr>
        <w:t xml:space="preserve"> </w:t>
      </w:r>
    </w:p>
    <w:p w:rsidR="008C7457" w:rsidRDefault="008506DF" w:rsidP="008C7457">
      <w:pPr>
        <w:spacing w:before="220" w:line="360" w:lineRule="auto"/>
        <w:jc w:val="both"/>
        <w:rPr>
          <w:sz w:val="22"/>
          <w:szCs w:val="22"/>
          <w:lang w:val="en-US"/>
        </w:rPr>
      </w:pPr>
      <w:r w:rsidRPr="00AA7137">
        <w:rPr>
          <w:sz w:val="22"/>
          <w:szCs w:val="22"/>
          <w:lang w:val="en-US"/>
        </w:rPr>
        <w:t xml:space="preserve">According to Rogério Gil Costa from </w:t>
      </w:r>
      <w:r w:rsidR="009A1781" w:rsidRPr="00AA7137">
        <w:rPr>
          <w:sz w:val="22"/>
          <w:szCs w:val="22"/>
          <w:lang w:val="en-US"/>
        </w:rPr>
        <w:t>MAN/</w:t>
      </w:r>
      <w:r w:rsidRPr="00AA7137">
        <w:rPr>
          <w:sz w:val="22"/>
          <w:szCs w:val="22"/>
          <w:lang w:val="en-US"/>
        </w:rPr>
        <w:t>VW, “</w:t>
      </w:r>
      <w:r w:rsidR="00A47054">
        <w:rPr>
          <w:sz w:val="22"/>
          <w:szCs w:val="22"/>
          <w:lang w:val="en-US"/>
        </w:rPr>
        <w:t>T</w:t>
      </w:r>
      <w:r w:rsidRPr="00AA7137">
        <w:rPr>
          <w:sz w:val="22"/>
          <w:szCs w:val="22"/>
          <w:lang w:val="en-US"/>
        </w:rPr>
        <w:t>he VW 17.250E</w:t>
      </w:r>
      <w:r w:rsidR="00B61FBC" w:rsidRPr="00AA7137">
        <w:rPr>
          <w:sz w:val="22"/>
          <w:szCs w:val="22"/>
          <w:lang w:val="en-US"/>
        </w:rPr>
        <w:t xml:space="preserve"> Worker </w:t>
      </w:r>
      <w:r w:rsidRPr="00AA7137">
        <w:rPr>
          <w:sz w:val="22"/>
          <w:szCs w:val="22"/>
          <w:lang w:val="en-US"/>
        </w:rPr>
        <w:t xml:space="preserve">equipped with Allison’s </w:t>
      </w:r>
      <w:r w:rsidR="009A1781" w:rsidRPr="00AA7137">
        <w:rPr>
          <w:sz w:val="22"/>
          <w:szCs w:val="22"/>
          <w:lang w:val="en-US"/>
        </w:rPr>
        <w:t xml:space="preserve">fully </w:t>
      </w:r>
      <w:r w:rsidRPr="00AA7137">
        <w:rPr>
          <w:sz w:val="22"/>
          <w:szCs w:val="22"/>
          <w:lang w:val="en-US"/>
        </w:rPr>
        <w:t xml:space="preserve">automatic transmission offers refuse fleet management </w:t>
      </w:r>
      <w:r w:rsidR="00A47054">
        <w:rPr>
          <w:sz w:val="22"/>
          <w:szCs w:val="22"/>
          <w:lang w:val="en-US"/>
        </w:rPr>
        <w:t>reduced</w:t>
      </w:r>
      <w:r w:rsidR="00063648">
        <w:rPr>
          <w:sz w:val="22"/>
          <w:szCs w:val="22"/>
          <w:lang w:val="en-US"/>
        </w:rPr>
        <w:t xml:space="preserve"> </w:t>
      </w:r>
      <w:r w:rsidR="00B61FBC" w:rsidRPr="00AA7137">
        <w:rPr>
          <w:sz w:val="22"/>
          <w:szCs w:val="22"/>
          <w:lang w:val="en-US"/>
        </w:rPr>
        <w:t>maintenance cost</w:t>
      </w:r>
      <w:r w:rsidR="00063648">
        <w:rPr>
          <w:sz w:val="22"/>
          <w:szCs w:val="22"/>
          <w:lang w:val="en-US"/>
        </w:rPr>
        <w:t>s</w:t>
      </w:r>
      <w:r w:rsidR="00B61FBC" w:rsidRPr="00AA7137">
        <w:rPr>
          <w:sz w:val="22"/>
          <w:szCs w:val="22"/>
          <w:lang w:val="en-US"/>
        </w:rPr>
        <w:t xml:space="preserve"> </w:t>
      </w:r>
      <w:r w:rsidRPr="00AA7137">
        <w:rPr>
          <w:sz w:val="22"/>
          <w:szCs w:val="22"/>
          <w:lang w:val="en-US"/>
        </w:rPr>
        <w:t xml:space="preserve">as </w:t>
      </w:r>
      <w:r w:rsidR="00847107">
        <w:rPr>
          <w:sz w:val="22"/>
          <w:szCs w:val="22"/>
          <w:lang w:val="en-US"/>
        </w:rPr>
        <w:t>the transmission</w:t>
      </w:r>
      <w:r w:rsidRPr="00AA7137">
        <w:rPr>
          <w:sz w:val="22"/>
          <w:szCs w:val="22"/>
          <w:lang w:val="en-US"/>
        </w:rPr>
        <w:t xml:space="preserve"> </w:t>
      </w:r>
      <w:r w:rsidR="00A47054">
        <w:rPr>
          <w:sz w:val="22"/>
          <w:szCs w:val="22"/>
          <w:lang w:val="en-US"/>
        </w:rPr>
        <w:t>protects</w:t>
      </w:r>
      <w:r w:rsidRPr="00AA7137">
        <w:rPr>
          <w:sz w:val="22"/>
          <w:szCs w:val="22"/>
          <w:lang w:val="en-US"/>
        </w:rPr>
        <w:t xml:space="preserve"> powertrain </w:t>
      </w:r>
      <w:r w:rsidR="00063648">
        <w:rPr>
          <w:sz w:val="22"/>
          <w:szCs w:val="22"/>
          <w:lang w:val="en-US"/>
        </w:rPr>
        <w:t>components</w:t>
      </w:r>
      <w:r w:rsidR="00A47054">
        <w:rPr>
          <w:sz w:val="22"/>
          <w:szCs w:val="22"/>
          <w:lang w:val="en-US"/>
        </w:rPr>
        <w:t xml:space="preserve"> from excessive stress</w:t>
      </w:r>
      <w:r w:rsidRPr="00AA7137">
        <w:rPr>
          <w:sz w:val="22"/>
          <w:szCs w:val="22"/>
          <w:lang w:val="en-US"/>
        </w:rPr>
        <w:t xml:space="preserve">, resulting </w:t>
      </w:r>
      <w:r w:rsidR="00A47054">
        <w:rPr>
          <w:sz w:val="22"/>
          <w:szCs w:val="22"/>
          <w:lang w:val="en-US"/>
        </w:rPr>
        <w:t>in increased</w:t>
      </w:r>
      <w:r w:rsidR="00063648">
        <w:rPr>
          <w:sz w:val="22"/>
          <w:szCs w:val="22"/>
          <w:lang w:val="en-US"/>
        </w:rPr>
        <w:t xml:space="preserve"> </w:t>
      </w:r>
      <w:r w:rsidRPr="00AA7137">
        <w:rPr>
          <w:sz w:val="22"/>
          <w:szCs w:val="22"/>
          <w:lang w:val="en-US"/>
        </w:rPr>
        <w:t xml:space="preserve">availability </w:t>
      </w:r>
      <w:r w:rsidR="00462427" w:rsidRPr="00AA7137">
        <w:rPr>
          <w:sz w:val="22"/>
          <w:szCs w:val="22"/>
          <w:lang w:val="en-US"/>
        </w:rPr>
        <w:t>of the truck</w:t>
      </w:r>
      <w:r w:rsidRPr="00AA7137">
        <w:rPr>
          <w:sz w:val="22"/>
          <w:szCs w:val="22"/>
          <w:lang w:val="en-US"/>
        </w:rPr>
        <w:t xml:space="preserve">. </w:t>
      </w:r>
      <w:r w:rsidR="00A47054">
        <w:rPr>
          <w:sz w:val="22"/>
          <w:szCs w:val="22"/>
          <w:lang w:val="en-US"/>
        </w:rPr>
        <w:t xml:space="preserve"> S</w:t>
      </w:r>
      <w:r w:rsidRPr="00AA7137">
        <w:rPr>
          <w:sz w:val="22"/>
          <w:szCs w:val="22"/>
          <w:lang w:val="en-US"/>
        </w:rPr>
        <w:t>afe</w:t>
      </w:r>
      <w:r w:rsidR="00A47054">
        <w:rPr>
          <w:sz w:val="22"/>
          <w:szCs w:val="22"/>
          <w:lang w:val="en-US"/>
        </w:rPr>
        <w:t xml:space="preserve">r </w:t>
      </w:r>
      <w:r w:rsidR="00462427" w:rsidRPr="00AA7137">
        <w:rPr>
          <w:sz w:val="22"/>
          <w:szCs w:val="22"/>
          <w:lang w:val="en-US"/>
        </w:rPr>
        <w:t>operation</w:t>
      </w:r>
      <w:r w:rsidR="00A47054">
        <w:rPr>
          <w:sz w:val="22"/>
          <w:szCs w:val="22"/>
          <w:lang w:val="en-US"/>
        </w:rPr>
        <w:t>, increased</w:t>
      </w:r>
      <w:r w:rsidR="00063648">
        <w:rPr>
          <w:sz w:val="22"/>
          <w:szCs w:val="22"/>
          <w:lang w:val="en-US"/>
        </w:rPr>
        <w:t xml:space="preserve"> </w:t>
      </w:r>
      <w:r w:rsidRPr="00AA7137">
        <w:rPr>
          <w:sz w:val="22"/>
          <w:szCs w:val="22"/>
          <w:lang w:val="en-US"/>
        </w:rPr>
        <w:t xml:space="preserve">comfort </w:t>
      </w:r>
      <w:r w:rsidR="00A47054">
        <w:rPr>
          <w:sz w:val="22"/>
          <w:szCs w:val="22"/>
          <w:lang w:val="en-US"/>
        </w:rPr>
        <w:t xml:space="preserve">for </w:t>
      </w:r>
      <w:r w:rsidRPr="00AA7137">
        <w:rPr>
          <w:sz w:val="22"/>
          <w:szCs w:val="22"/>
          <w:lang w:val="en-US"/>
        </w:rPr>
        <w:t>the driver</w:t>
      </w:r>
      <w:r w:rsidR="008035B9">
        <w:rPr>
          <w:sz w:val="22"/>
          <w:szCs w:val="22"/>
          <w:lang w:val="en-US"/>
        </w:rPr>
        <w:t xml:space="preserve"> and quiet </w:t>
      </w:r>
      <w:r w:rsidRPr="00AA7137">
        <w:rPr>
          <w:sz w:val="22"/>
          <w:szCs w:val="22"/>
          <w:lang w:val="en-US"/>
        </w:rPr>
        <w:t xml:space="preserve">operation </w:t>
      </w:r>
      <w:r w:rsidR="008035B9">
        <w:rPr>
          <w:sz w:val="22"/>
          <w:szCs w:val="22"/>
          <w:lang w:val="en-US"/>
        </w:rPr>
        <w:t>are benefits</w:t>
      </w:r>
      <w:r w:rsidRPr="00AA7137">
        <w:rPr>
          <w:sz w:val="22"/>
          <w:szCs w:val="22"/>
          <w:lang w:val="en-US"/>
        </w:rPr>
        <w:t xml:space="preserve"> to be underlined</w:t>
      </w:r>
      <w:r w:rsidR="008035B9">
        <w:rPr>
          <w:sz w:val="22"/>
          <w:szCs w:val="22"/>
          <w:lang w:val="en-US"/>
        </w:rPr>
        <w:t>. T</w:t>
      </w:r>
      <w:r w:rsidRPr="00AA7137">
        <w:rPr>
          <w:sz w:val="22"/>
          <w:szCs w:val="22"/>
          <w:lang w:val="en-US"/>
        </w:rPr>
        <w:t xml:space="preserve">he </w:t>
      </w:r>
      <w:r w:rsidR="00462427" w:rsidRPr="00AA7137">
        <w:rPr>
          <w:sz w:val="22"/>
          <w:szCs w:val="22"/>
          <w:lang w:val="en-US"/>
        </w:rPr>
        <w:t xml:space="preserve">transmission </w:t>
      </w:r>
      <w:r w:rsidR="008035B9">
        <w:rPr>
          <w:sz w:val="22"/>
          <w:szCs w:val="22"/>
          <w:lang w:val="en-US"/>
        </w:rPr>
        <w:t xml:space="preserve">always </w:t>
      </w:r>
      <w:r w:rsidR="00462427" w:rsidRPr="00AA7137">
        <w:rPr>
          <w:sz w:val="22"/>
          <w:szCs w:val="22"/>
          <w:lang w:val="en-US"/>
        </w:rPr>
        <w:t>change</w:t>
      </w:r>
      <w:r w:rsidR="008035B9">
        <w:rPr>
          <w:sz w:val="22"/>
          <w:szCs w:val="22"/>
          <w:lang w:val="en-US"/>
        </w:rPr>
        <w:t>s</w:t>
      </w:r>
      <w:r w:rsidR="00462427" w:rsidRPr="00AA7137">
        <w:rPr>
          <w:sz w:val="22"/>
          <w:szCs w:val="22"/>
          <w:lang w:val="en-US"/>
        </w:rPr>
        <w:t xml:space="preserve"> gears </w:t>
      </w:r>
      <w:r w:rsidR="008035B9">
        <w:rPr>
          <w:sz w:val="22"/>
          <w:szCs w:val="22"/>
          <w:lang w:val="en-US"/>
        </w:rPr>
        <w:t xml:space="preserve">at </w:t>
      </w:r>
      <w:r w:rsidRPr="00AA7137">
        <w:rPr>
          <w:sz w:val="22"/>
          <w:szCs w:val="22"/>
          <w:lang w:val="en-US"/>
        </w:rPr>
        <w:t xml:space="preserve">the proper </w:t>
      </w:r>
      <w:r w:rsidR="00063648">
        <w:rPr>
          <w:sz w:val="22"/>
          <w:szCs w:val="22"/>
          <w:lang w:val="en-US"/>
        </w:rPr>
        <w:t>speed,</w:t>
      </w:r>
      <w:r w:rsidR="00647562" w:rsidRPr="00AA7137">
        <w:rPr>
          <w:sz w:val="22"/>
          <w:szCs w:val="22"/>
          <w:lang w:val="en-US"/>
        </w:rPr>
        <w:t xml:space="preserve"> </w:t>
      </w:r>
      <w:r w:rsidR="008035B9">
        <w:rPr>
          <w:sz w:val="22"/>
          <w:szCs w:val="22"/>
          <w:lang w:val="en-US"/>
        </w:rPr>
        <w:t>without power interruption</w:t>
      </w:r>
      <w:r w:rsidR="00063648">
        <w:rPr>
          <w:sz w:val="22"/>
          <w:szCs w:val="22"/>
          <w:lang w:val="en-US"/>
        </w:rPr>
        <w:t>,</w:t>
      </w:r>
      <w:r w:rsidR="008035B9">
        <w:rPr>
          <w:sz w:val="22"/>
          <w:szCs w:val="22"/>
          <w:lang w:val="en-US"/>
        </w:rPr>
        <w:t xml:space="preserve"> </w:t>
      </w:r>
      <w:r w:rsidR="00647562" w:rsidRPr="00AA7137">
        <w:rPr>
          <w:sz w:val="22"/>
          <w:szCs w:val="22"/>
          <w:lang w:val="en-US"/>
        </w:rPr>
        <w:t xml:space="preserve">and </w:t>
      </w:r>
      <w:r w:rsidR="008035B9">
        <w:rPr>
          <w:sz w:val="22"/>
          <w:szCs w:val="22"/>
          <w:lang w:val="en-US"/>
        </w:rPr>
        <w:t xml:space="preserve">allows </w:t>
      </w:r>
      <w:r w:rsidR="00647562" w:rsidRPr="00AA7137">
        <w:rPr>
          <w:sz w:val="22"/>
          <w:szCs w:val="22"/>
          <w:lang w:val="en-US"/>
        </w:rPr>
        <w:t>refuse compact</w:t>
      </w:r>
      <w:r w:rsidR="008035B9">
        <w:rPr>
          <w:sz w:val="22"/>
          <w:szCs w:val="22"/>
          <w:lang w:val="en-US"/>
        </w:rPr>
        <w:t>ing</w:t>
      </w:r>
      <w:r w:rsidR="00063648">
        <w:rPr>
          <w:sz w:val="22"/>
          <w:szCs w:val="22"/>
          <w:lang w:val="en-US"/>
        </w:rPr>
        <w:t xml:space="preserve"> operating </w:t>
      </w:r>
      <w:r w:rsidR="008035B9">
        <w:rPr>
          <w:sz w:val="22"/>
          <w:szCs w:val="22"/>
          <w:lang w:val="en-US"/>
        </w:rPr>
        <w:t xml:space="preserve">the PTO at slightly more than engine </w:t>
      </w:r>
      <w:r w:rsidR="00647562" w:rsidRPr="00AA7137">
        <w:rPr>
          <w:sz w:val="22"/>
          <w:szCs w:val="22"/>
          <w:lang w:val="en-US"/>
        </w:rPr>
        <w:t xml:space="preserve">idle speed. </w:t>
      </w:r>
      <w:r w:rsidR="008035B9">
        <w:rPr>
          <w:sz w:val="22"/>
          <w:szCs w:val="22"/>
          <w:lang w:val="en-US"/>
        </w:rPr>
        <w:t xml:space="preserve"> Overall </w:t>
      </w:r>
      <w:r w:rsidR="00063648">
        <w:rPr>
          <w:sz w:val="22"/>
          <w:szCs w:val="22"/>
          <w:lang w:val="en-US"/>
        </w:rPr>
        <w:t xml:space="preserve">fleet </w:t>
      </w:r>
      <w:r w:rsidR="008035B9">
        <w:rPr>
          <w:sz w:val="22"/>
          <w:szCs w:val="22"/>
          <w:lang w:val="en-US"/>
        </w:rPr>
        <w:t>p</w:t>
      </w:r>
      <w:r w:rsidR="00647562" w:rsidRPr="00AA7137">
        <w:rPr>
          <w:sz w:val="22"/>
          <w:szCs w:val="22"/>
          <w:lang w:val="en-US"/>
        </w:rPr>
        <w:t>roductivity gains are very significant</w:t>
      </w:r>
      <w:r w:rsidR="00063648">
        <w:rPr>
          <w:sz w:val="22"/>
          <w:szCs w:val="22"/>
          <w:lang w:val="en-US"/>
        </w:rPr>
        <w:t xml:space="preserve"> with the Allison</w:t>
      </w:r>
      <w:r w:rsidR="00847107">
        <w:rPr>
          <w:sz w:val="22"/>
          <w:szCs w:val="22"/>
          <w:lang w:val="en-US"/>
        </w:rPr>
        <w:t>.</w:t>
      </w:r>
      <w:r w:rsidR="00647562" w:rsidRPr="00AA7137">
        <w:rPr>
          <w:sz w:val="22"/>
          <w:szCs w:val="22"/>
          <w:lang w:val="en-US"/>
        </w:rPr>
        <w:t>”</w:t>
      </w:r>
    </w:p>
    <w:p w:rsidR="008C7457" w:rsidRDefault="005E07AA" w:rsidP="008C7457">
      <w:pPr>
        <w:spacing w:before="220" w:line="360" w:lineRule="auto"/>
        <w:jc w:val="both"/>
        <w:rPr>
          <w:sz w:val="22"/>
          <w:szCs w:val="22"/>
          <w:lang w:val="en-US"/>
        </w:rPr>
      </w:pPr>
      <w:r>
        <w:rPr>
          <w:sz w:val="22"/>
          <w:szCs w:val="22"/>
          <w:lang w:val="en-US"/>
        </w:rPr>
        <w:t xml:space="preserve">The </w:t>
      </w:r>
      <w:r w:rsidR="00946395" w:rsidRPr="00AA7137">
        <w:rPr>
          <w:sz w:val="22"/>
          <w:szCs w:val="22"/>
          <w:lang w:val="en-US"/>
        </w:rPr>
        <w:t xml:space="preserve">partnership </w:t>
      </w:r>
      <w:r>
        <w:rPr>
          <w:sz w:val="22"/>
          <w:szCs w:val="22"/>
          <w:lang w:val="en-US"/>
        </w:rPr>
        <w:t xml:space="preserve">between </w:t>
      </w:r>
      <w:r w:rsidR="00647562" w:rsidRPr="00AA7137">
        <w:rPr>
          <w:sz w:val="22"/>
          <w:szCs w:val="22"/>
          <w:lang w:val="en-US"/>
        </w:rPr>
        <w:t xml:space="preserve">Allison, </w:t>
      </w:r>
      <w:r w:rsidR="009A1781" w:rsidRPr="00AA7137">
        <w:rPr>
          <w:sz w:val="22"/>
          <w:szCs w:val="22"/>
          <w:lang w:val="en-US"/>
        </w:rPr>
        <w:t>MAN/</w:t>
      </w:r>
      <w:r w:rsidR="00647562" w:rsidRPr="00AA7137">
        <w:rPr>
          <w:sz w:val="22"/>
          <w:szCs w:val="22"/>
          <w:lang w:val="en-US"/>
        </w:rPr>
        <w:t xml:space="preserve">VW and COMLURB </w:t>
      </w:r>
      <w:r>
        <w:rPr>
          <w:sz w:val="22"/>
          <w:szCs w:val="22"/>
          <w:lang w:val="en-US"/>
        </w:rPr>
        <w:t xml:space="preserve">continues </w:t>
      </w:r>
      <w:r w:rsidR="008035B9">
        <w:rPr>
          <w:sz w:val="22"/>
          <w:szCs w:val="22"/>
          <w:lang w:val="en-US"/>
        </w:rPr>
        <w:t xml:space="preserve">in a joint </w:t>
      </w:r>
      <w:r w:rsidR="00647562" w:rsidRPr="00AA7137">
        <w:rPr>
          <w:sz w:val="22"/>
          <w:szCs w:val="22"/>
          <w:lang w:val="en-US"/>
        </w:rPr>
        <w:t>advertis</w:t>
      </w:r>
      <w:r w:rsidR="008035B9">
        <w:rPr>
          <w:sz w:val="22"/>
          <w:szCs w:val="22"/>
          <w:lang w:val="en-US"/>
        </w:rPr>
        <w:t>ing</w:t>
      </w:r>
      <w:r w:rsidR="00647562" w:rsidRPr="00AA7137">
        <w:rPr>
          <w:sz w:val="22"/>
          <w:szCs w:val="22"/>
          <w:lang w:val="en-US"/>
        </w:rPr>
        <w:t xml:space="preserve"> campaign</w:t>
      </w:r>
      <w:r w:rsidR="00E678DD">
        <w:rPr>
          <w:sz w:val="22"/>
          <w:szCs w:val="22"/>
          <w:lang w:val="en-US"/>
        </w:rPr>
        <w:t>,</w:t>
      </w:r>
      <w:r w:rsidR="00647562" w:rsidRPr="00AA7137">
        <w:rPr>
          <w:sz w:val="22"/>
          <w:szCs w:val="22"/>
          <w:lang w:val="en-US"/>
        </w:rPr>
        <w:t xml:space="preserve"> “Quieter City. </w:t>
      </w:r>
      <w:r w:rsidR="00CF28A3" w:rsidRPr="00AA7137">
        <w:rPr>
          <w:sz w:val="22"/>
          <w:szCs w:val="22"/>
          <w:lang w:val="en-US"/>
        </w:rPr>
        <w:t xml:space="preserve">Full of </w:t>
      </w:r>
      <w:r w:rsidR="008035B9">
        <w:rPr>
          <w:sz w:val="22"/>
          <w:szCs w:val="22"/>
          <w:lang w:val="en-US"/>
        </w:rPr>
        <w:t>M</w:t>
      </w:r>
      <w:r w:rsidR="00CF28A3" w:rsidRPr="00AA7137">
        <w:rPr>
          <w:sz w:val="22"/>
          <w:szCs w:val="22"/>
          <w:lang w:val="en-US"/>
        </w:rPr>
        <w:t>agic</w:t>
      </w:r>
      <w:r w:rsidR="00847107">
        <w:rPr>
          <w:sz w:val="22"/>
          <w:szCs w:val="22"/>
          <w:lang w:val="en-US"/>
        </w:rPr>
        <w:t>.</w:t>
      </w:r>
      <w:r w:rsidR="00CF28A3" w:rsidRPr="00AA7137">
        <w:rPr>
          <w:sz w:val="22"/>
          <w:szCs w:val="22"/>
          <w:lang w:val="en-US"/>
        </w:rPr>
        <w:t>”</w:t>
      </w:r>
      <w:r w:rsidR="008717CD">
        <w:rPr>
          <w:sz w:val="22"/>
          <w:szCs w:val="22"/>
          <w:lang w:val="en-US"/>
        </w:rPr>
        <w:t xml:space="preserve"> The aim i</w:t>
      </w:r>
      <w:r w:rsidR="00CF28A3" w:rsidRPr="00AA7137">
        <w:rPr>
          <w:sz w:val="22"/>
          <w:szCs w:val="22"/>
          <w:lang w:val="en-US"/>
        </w:rPr>
        <w:t xml:space="preserve">s </w:t>
      </w:r>
      <w:r w:rsidR="00946395" w:rsidRPr="00AA7137">
        <w:rPr>
          <w:sz w:val="22"/>
          <w:szCs w:val="22"/>
          <w:lang w:val="en-US"/>
        </w:rPr>
        <w:t xml:space="preserve">to </w:t>
      </w:r>
      <w:r w:rsidR="008035B9">
        <w:rPr>
          <w:sz w:val="22"/>
          <w:szCs w:val="22"/>
          <w:lang w:val="en-US"/>
        </w:rPr>
        <w:t xml:space="preserve">create awareness and </w:t>
      </w:r>
      <w:r w:rsidR="00CF28A3" w:rsidRPr="00AA7137">
        <w:rPr>
          <w:sz w:val="22"/>
          <w:szCs w:val="22"/>
          <w:lang w:val="en-US"/>
        </w:rPr>
        <w:t xml:space="preserve">congratulate the </w:t>
      </w:r>
      <w:r w:rsidR="00847107">
        <w:rPr>
          <w:sz w:val="22"/>
          <w:szCs w:val="22"/>
          <w:lang w:val="en-US"/>
        </w:rPr>
        <w:t>c</w:t>
      </w:r>
      <w:r w:rsidR="00CF28A3" w:rsidRPr="00AA7137">
        <w:rPr>
          <w:sz w:val="22"/>
          <w:szCs w:val="22"/>
          <w:lang w:val="en-US"/>
        </w:rPr>
        <w:t xml:space="preserve">ity of </w:t>
      </w:r>
      <w:r w:rsidR="00946395" w:rsidRPr="00AA7137">
        <w:rPr>
          <w:sz w:val="22"/>
          <w:szCs w:val="22"/>
          <w:lang w:val="en-US"/>
        </w:rPr>
        <w:t xml:space="preserve">Rio de Janeiro </w:t>
      </w:r>
      <w:r w:rsidR="008035B9">
        <w:rPr>
          <w:sz w:val="22"/>
          <w:szCs w:val="22"/>
          <w:lang w:val="en-US"/>
        </w:rPr>
        <w:t>as</w:t>
      </w:r>
      <w:r w:rsidR="00E678DD">
        <w:rPr>
          <w:sz w:val="22"/>
          <w:szCs w:val="22"/>
          <w:lang w:val="en-US"/>
        </w:rPr>
        <w:t xml:space="preserve"> new VW trucks with</w:t>
      </w:r>
      <w:r w:rsidR="00534827">
        <w:rPr>
          <w:sz w:val="22"/>
          <w:szCs w:val="22"/>
          <w:lang w:val="en-US"/>
        </w:rPr>
        <w:t xml:space="preserve"> </w:t>
      </w:r>
      <w:r w:rsidR="008035B9">
        <w:rPr>
          <w:sz w:val="22"/>
          <w:szCs w:val="22"/>
          <w:lang w:val="en-US"/>
        </w:rPr>
        <w:t xml:space="preserve">Allison </w:t>
      </w:r>
      <w:r w:rsidR="00946395" w:rsidRPr="00AA7137">
        <w:rPr>
          <w:sz w:val="22"/>
          <w:szCs w:val="22"/>
          <w:lang w:val="en-US"/>
        </w:rPr>
        <w:t xml:space="preserve">fully </w:t>
      </w:r>
      <w:r w:rsidR="00CF28A3" w:rsidRPr="00AA7137">
        <w:rPr>
          <w:sz w:val="22"/>
          <w:szCs w:val="22"/>
          <w:lang w:val="en-US"/>
        </w:rPr>
        <w:t xml:space="preserve">automatic </w:t>
      </w:r>
      <w:r w:rsidR="00946395" w:rsidRPr="00AA7137">
        <w:rPr>
          <w:sz w:val="22"/>
          <w:szCs w:val="22"/>
          <w:lang w:val="en-US"/>
        </w:rPr>
        <w:t xml:space="preserve">trucks </w:t>
      </w:r>
      <w:r w:rsidR="00E678DD">
        <w:rPr>
          <w:sz w:val="22"/>
          <w:szCs w:val="22"/>
          <w:lang w:val="en-US"/>
        </w:rPr>
        <w:t xml:space="preserve">enter </w:t>
      </w:r>
      <w:r w:rsidR="00946395" w:rsidRPr="00AA7137">
        <w:rPr>
          <w:sz w:val="22"/>
          <w:szCs w:val="22"/>
          <w:lang w:val="en-US"/>
        </w:rPr>
        <w:t>operation</w:t>
      </w:r>
      <w:r w:rsidR="00E678DD">
        <w:rPr>
          <w:sz w:val="22"/>
          <w:szCs w:val="22"/>
          <w:lang w:val="en-US"/>
        </w:rPr>
        <w:t xml:space="preserve">. </w:t>
      </w:r>
      <w:r w:rsidR="00847107">
        <w:rPr>
          <w:sz w:val="22"/>
          <w:szCs w:val="22"/>
          <w:lang w:val="en-US"/>
        </w:rPr>
        <w:t xml:space="preserve"> </w:t>
      </w:r>
      <w:r w:rsidR="00E678DD">
        <w:rPr>
          <w:sz w:val="22"/>
          <w:szCs w:val="22"/>
          <w:lang w:val="en-US"/>
        </w:rPr>
        <w:t xml:space="preserve">Using the latest vehicle technology places Rio de Janeiro alongside </w:t>
      </w:r>
      <w:r w:rsidR="00DB6574">
        <w:rPr>
          <w:sz w:val="22"/>
          <w:szCs w:val="22"/>
          <w:lang w:val="en-US"/>
        </w:rPr>
        <w:t>other</w:t>
      </w:r>
      <w:r w:rsidR="00847107">
        <w:rPr>
          <w:sz w:val="22"/>
          <w:szCs w:val="22"/>
          <w:lang w:val="en-US"/>
        </w:rPr>
        <w:t xml:space="preserve"> prominent</w:t>
      </w:r>
      <w:r w:rsidR="00CF28A3" w:rsidRPr="00AA7137">
        <w:rPr>
          <w:sz w:val="22"/>
          <w:szCs w:val="22"/>
          <w:lang w:val="en-US"/>
        </w:rPr>
        <w:t xml:space="preserve"> cities in the world</w:t>
      </w:r>
      <w:r w:rsidR="00E678DD">
        <w:rPr>
          <w:sz w:val="22"/>
          <w:szCs w:val="22"/>
          <w:lang w:val="en-US"/>
        </w:rPr>
        <w:t xml:space="preserve"> for refuse collection efficiency</w:t>
      </w:r>
      <w:r w:rsidR="00CF28A3" w:rsidRPr="00AA7137">
        <w:rPr>
          <w:sz w:val="22"/>
          <w:szCs w:val="22"/>
          <w:lang w:val="en-US"/>
        </w:rPr>
        <w:t xml:space="preserve">. </w:t>
      </w:r>
      <w:r w:rsidR="008717CD">
        <w:rPr>
          <w:sz w:val="22"/>
          <w:szCs w:val="22"/>
          <w:lang w:val="en-US"/>
        </w:rPr>
        <w:t xml:space="preserve"> </w:t>
      </w:r>
      <w:r w:rsidR="00CF28A3" w:rsidRPr="00AA7137">
        <w:rPr>
          <w:sz w:val="22"/>
          <w:szCs w:val="22"/>
          <w:lang w:val="en-US"/>
        </w:rPr>
        <w:t xml:space="preserve">Already famous in Rio, Renato Sorriso is a symbol of the famous Brazilian Carnival and was invited to take part in the </w:t>
      </w:r>
      <w:r w:rsidR="00534827">
        <w:rPr>
          <w:sz w:val="22"/>
          <w:szCs w:val="22"/>
          <w:lang w:val="en-US"/>
        </w:rPr>
        <w:t xml:space="preserve">advertising </w:t>
      </w:r>
      <w:r w:rsidR="00CF28A3" w:rsidRPr="00AA7137">
        <w:rPr>
          <w:sz w:val="22"/>
          <w:szCs w:val="22"/>
          <w:lang w:val="en-US"/>
        </w:rPr>
        <w:t>campaign.</w:t>
      </w:r>
    </w:p>
    <w:p w:rsidR="0072627A" w:rsidRPr="00AA7137" w:rsidRDefault="0072627A" w:rsidP="00907816">
      <w:pPr>
        <w:spacing w:line="360" w:lineRule="auto"/>
        <w:jc w:val="both"/>
        <w:rPr>
          <w:sz w:val="22"/>
          <w:szCs w:val="22"/>
          <w:lang w:val="en-US"/>
        </w:rPr>
      </w:pPr>
    </w:p>
    <w:p w:rsidR="001B57BE" w:rsidRPr="003E3E25" w:rsidRDefault="00DB6574" w:rsidP="009451CD">
      <w:pPr>
        <w:spacing w:after="220" w:line="360" w:lineRule="auto"/>
        <w:jc w:val="both"/>
        <w:rPr>
          <w:b/>
          <w:sz w:val="22"/>
          <w:szCs w:val="22"/>
        </w:rPr>
      </w:pPr>
      <w:r>
        <w:rPr>
          <w:sz w:val="22"/>
          <w:szCs w:val="22"/>
        </w:rPr>
        <w:t>June</w:t>
      </w:r>
      <w:r w:rsidR="00847107">
        <w:rPr>
          <w:sz w:val="22"/>
          <w:szCs w:val="22"/>
        </w:rPr>
        <w:t xml:space="preserve">, </w:t>
      </w:r>
      <w:r w:rsidR="009451CD" w:rsidRPr="009451CD">
        <w:rPr>
          <w:sz w:val="22"/>
          <w:szCs w:val="22"/>
        </w:rPr>
        <w:t>20</w:t>
      </w:r>
      <w:r w:rsidR="000A20D3">
        <w:rPr>
          <w:sz w:val="22"/>
          <w:szCs w:val="22"/>
        </w:rPr>
        <w:t>1</w:t>
      </w:r>
      <w:r w:rsidR="009451CD" w:rsidRPr="009451CD">
        <w:rPr>
          <w:sz w:val="22"/>
          <w:szCs w:val="22"/>
        </w:rPr>
        <w:t>0</w:t>
      </w:r>
    </w:p>
    <w:p w:rsidR="003440A7" w:rsidRPr="003E3E25" w:rsidRDefault="003E3E25" w:rsidP="003E3E25">
      <w:pPr>
        <w:pStyle w:val="Bodytext"/>
        <w:rPr>
          <w:rFonts w:ascii="Arial" w:hAnsi="Arial"/>
          <w:b/>
        </w:rPr>
      </w:pPr>
      <w:r w:rsidRPr="003E3E25">
        <w:rPr>
          <w:rFonts w:ascii="Arial" w:hAnsi="Arial"/>
          <w:b/>
        </w:rPr>
        <w:t xml:space="preserve">About Allison Transmission, Inc. </w:t>
      </w:r>
    </w:p>
    <w:p w:rsidR="003440A7" w:rsidRPr="00696365" w:rsidRDefault="003440A7" w:rsidP="003440A7">
      <w:pPr>
        <w:spacing w:line="276" w:lineRule="auto"/>
        <w:rPr>
          <w:sz w:val="22"/>
          <w:szCs w:val="22"/>
          <w:lang w:val="en-US"/>
        </w:rPr>
      </w:pPr>
      <w:r w:rsidRPr="00A7266A">
        <w:rPr>
          <w:sz w:val="22"/>
          <w:szCs w:val="22"/>
          <w:lang w:val="en-US"/>
        </w:rPr>
        <w:t>Allison Transmission, Inc. (Allison) is the premier global provider of commercial duty automatic transmissions and hybrid propulsion systems. Allison products are specified by over 250 of the world‘s leading vehicle manufacturers and are used in many market sectors including bus, refuse, fire, construction, distribution, military and specialty applications. Founded in 1915, the Allison business is headquartered in Indianapolis, Indiana, U.S.A.</w:t>
      </w:r>
      <w:r>
        <w:rPr>
          <w:sz w:val="22"/>
          <w:szCs w:val="22"/>
          <w:lang w:val="en-US"/>
        </w:rPr>
        <w:t xml:space="preserve"> and employs approximately 2,9</w:t>
      </w:r>
      <w:r w:rsidRPr="00A7266A">
        <w:rPr>
          <w:sz w:val="22"/>
          <w:szCs w:val="22"/>
          <w:lang w:val="en-US"/>
        </w:rPr>
        <w:t>00 people. Regional headquarters with dedicated support staff are located in China, The Netherlands, Brazil, India and Japan. With a global presence in 80 countries, Allison has over 1,5</w:t>
      </w:r>
      <w:r w:rsidR="00DB6574">
        <w:rPr>
          <w:sz w:val="22"/>
          <w:szCs w:val="22"/>
          <w:lang w:val="en-US"/>
        </w:rPr>
        <w:t>5</w:t>
      </w:r>
      <w:r w:rsidRPr="00A7266A">
        <w:rPr>
          <w:sz w:val="22"/>
          <w:szCs w:val="22"/>
          <w:lang w:val="en-US"/>
        </w:rPr>
        <w:t xml:space="preserve">0 distributor and dealer locations.  More information about Allison is available at </w:t>
      </w:r>
      <w:r w:rsidRPr="00A7266A">
        <w:rPr>
          <w:color w:val="0000FF"/>
          <w:sz w:val="22"/>
          <w:szCs w:val="22"/>
          <w:u w:val="single"/>
          <w:lang w:val="en-US"/>
        </w:rPr>
        <w:t>www.allisontransmission.com</w:t>
      </w:r>
      <w:r w:rsidRPr="00A7266A">
        <w:rPr>
          <w:sz w:val="22"/>
          <w:szCs w:val="22"/>
          <w:lang w:val="en-US"/>
        </w:rPr>
        <w:t xml:space="preserve">. </w:t>
      </w:r>
    </w:p>
    <w:p w:rsidR="007500D2" w:rsidRDefault="007500D2" w:rsidP="00735ACF">
      <w:pPr>
        <w:spacing w:after="220" w:line="360" w:lineRule="auto"/>
        <w:jc w:val="both"/>
        <w:rPr>
          <w:lang w:val="en-US"/>
        </w:rPr>
      </w:pPr>
    </w:p>
    <w:p w:rsidR="003440A7" w:rsidRDefault="003440A7" w:rsidP="00735ACF">
      <w:pPr>
        <w:spacing w:after="220" w:line="360" w:lineRule="auto"/>
        <w:jc w:val="both"/>
        <w:rPr>
          <w:lang w:val="en-US"/>
        </w:rPr>
      </w:pPr>
    </w:p>
    <w:p w:rsidR="003E3E25" w:rsidRPr="003440A7" w:rsidRDefault="003E3E25" w:rsidP="00735ACF">
      <w:pPr>
        <w:spacing w:after="220" w:line="360" w:lineRule="auto"/>
        <w:jc w:val="both"/>
        <w:rPr>
          <w:lang w:val="en-US"/>
        </w:rPr>
      </w:pPr>
    </w:p>
    <w:p w:rsidR="003440A7" w:rsidRPr="00A7266A" w:rsidRDefault="008C7457" w:rsidP="003440A7">
      <w:pPr>
        <w:spacing w:after="120"/>
        <w:rPr>
          <w:noProof/>
          <w:sz w:val="22"/>
          <w:szCs w:val="22"/>
          <w:lang w:val="ru-RU"/>
        </w:rPr>
      </w:pPr>
      <w:r w:rsidRPr="008C7457">
        <w:rPr>
          <w:b/>
          <w:bCs/>
          <w:noProof/>
          <w:sz w:val="22"/>
          <w:szCs w:val="22"/>
          <w:lang w:val="es-ES"/>
        </w:rPr>
        <w:lastRenderedPageBreak/>
        <w:t>Press enquiries</w:t>
      </w:r>
    </w:p>
    <w:p w:rsidR="009451CD" w:rsidRPr="002C41E3" w:rsidRDefault="002C41E3" w:rsidP="009451CD">
      <w:pPr>
        <w:jc w:val="both"/>
        <w:rPr>
          <w:sz w:val="22"/>
          <w:szCs w:val="22"/>
        </w:rPr>
      </w:pPr>
      <w:r w:rsidRPr="002C41E3">
        <w:rPr>
          <w:sz w:val="22"/>
          <w:szCs w:val="22"/>
        </w:rPr>
        <w:t>Press Consultoria Ltda</w:t>
      </w:r>
      <w:r w:rsidRPr="002C41E3">
        <w:rPr>
          <w:sz w:val="22"/>
          <w:szCs w:val="22"/>
        </w:rPr>
        <w:tab/>
      </w:r>
      <w:r w:rsidRPr="002C41E3">
        <w:rPr>
          <w:sz w:val="22"/>
          <w:szCs w:val="22"/>
        </w:rPr>
        <w:tab/>
      </w:r>
      <w:r w:rsidRPr="002C41E3">
        <w:rPr>
          <w:sz w:val="22"/>
          <w:szCs w:val="22"/>
        </w:rPr>
        <w:tab/>
      </w:r>
      <w:r w:rsidRPr="002C41E3">
        <w:rPr>
          <w:sz w:val="22"/>
          <w:szCs w:val="22"/>
        </w:rPr>
        <w:tab/>
      </w:r>
      <w:r>
        <w:rPr>
          <w:sz w:val="22"/>
          <w:szCs w:val="22"/>
        </w:rPr>
        <w:t xml:space="preserve">        </w:t>
      </w:r>
      <w:r w:rsidRPr="002C41E3">
        <w:rPr>
          <w:sz w:val="22"/>
          <w:szCs w:val="22"/>
        </w:rPr>
        <w:t xml:space="preserve">Allison </w:t>
      </w:r>
      <w:r w:rsidR="009451CD" w:rsidRPr="002C41E3">
        <w:rPr>
          <w:sz w:val="22"/>
          <w:szCs w:val="22"/>
        </w:rPr>
        <w:t>Transmission América Latina</w:t>
      </w:r>
    </w:p>
    <w:p w:rsidR="009451CD" w:rsidRDefault="002C41E3" w:rsidP="008951EF">
      <w:pPr>
        <w:jc w:val="both"/>
        <w:rPr>
          <w:sz w:val="22"/>
          <w:szCs w:val="22"/>
        </w:rPr>
      </w:pPr>
      <w:r>
        <w:rPr>
          <w:sz w:val="22"/>
          <w:szCs w:val="22"/>
        </w:rPr>
        <w:t>Av. das Olimpiadas, 200</w:t>
      </w:r>
      <w:r w:rsidR="009451CD">
        <w:rPr>
          <w:sz w:val="22"/>
          <w:szCs w:val="22"/>
        </w:rPr>
        <w:t xml:space="preserve"> – </w:t>
      </w:r>
      <w:r>
        <w:rPr>
          <w:sz w:val="22"/>
          <w:szCs w:val="22"/>
        </w:rPr>
        <w:t>10º</w:t>
      </w:r>
      <w:r w:rsidR="009451CD">
        <w:rPr>
          <w:sz w:val="22"/>
          <w:szCs w:val="22"/>
        </w:rPr>
        <w:tab/>
      </w:r>
      <w:r w:rsidR="009451CD">
        <w:rPr>
          <w:sz w:val="22"/>
          <w:szCs w:val="22"/>
        </w:rPr>
        <w:tab/>
      </w:r>
      <w:r w:rsidR="009451CD">
        <w:rPr>
          <w:sz w:val="22"/>
          <w:szCs w:val="22"/>
        </w:rPr>
        <w:tab/>
        <w:t xml:space="preserve">        R. Agostinho Togneri, </w:t>
      </w:r>
      <w:r w:rsidR="00867A56">
        <w:rPr>
          <w:sz w:val="22"/>
          <w:szCs w:val="22"/>
        </w:rPr>
        <w:t>57</w:t>
      </w:r>
    </w:p>
    <w:p w:rsidR="00867A56" w:rsidRDefault="00867A56" w:rsidP="008951EF">
      <w:pPr>
        <w:jc w:val="both"/>
        <w:rPr>
          <w:sz w:val="22"/>
          <w:szCs w:val="22"/>
        </w:rPr>
      </w:pPr>
      <w:r>
        <w:rPr>
          <w:sz w:val="22"/>
          <w:szCs w:val="22"/>
        </w:rPr>
        <w:t>Brasil</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Brasil</w:t>
      </w:r>
    </w:p>
    <w:p w:rsidR="007500D2" w:rsidRPr="009451CD" w:rsidRDefault="002C41E3" w:rsidP="008951EF">
      <w:pPr>
        <w:jc w:val="both"/>
        <w:rPr>
          <w:sz w:val="22"/>
          <w:szCs w:val="22"/>
        </w:rPr>
      </w:pPr>
      <w:r>
        <w:rPr>
          <w:sz w:val="22"/>
          <w:szCs w:val="22"/>
        </w:rPr>
        <w:t>Caio Moraes/Rodolpho Siqueira</w:t>
      </w:r>
      <w:r w:rsidR="009451CD">
        <w:rPr>
          <w:sz w:val="22"/>
          <w:szCs w:val="22"/>
        </w:rPr>
        <w:tab/>
      </w:r>
      <w:r w:rsidR="007500D2" w:rsidRPr="009451CD">
        <w:rPr>
          <w:sz w:val="22"/>
          <w:szCs w:val="22"/>
        </w:rPr>
        <w:tab/>
      </w:r>
      <w:r w:rsidR="007500D2" w:rsidRPr="009451CD">
        <w:rPr>
          <w:sz w:val="22"/>
          <w:szCs w:val="22"/>
        </w:rPr>
        <w:tab/>
        <w:t xml:space="preserve">     </w:t>
      </w:r>
      <w:r w:rsidR="00E62509" w:rsidRPr="009451CD">
        <w:rPr>
          <w:sz w:val="22"/>
          <w:szCs w:val="22"/>
        </w:rPr>
        <w:t xml:space="preserve"> </w:t>
      </w:r>
      <w:r w:rsidR="009451CD">
        <w:rPr>
          <w:sz w:val="22"/>
          <w:szCs w:val="22"/>
        </w:rPr>
        <w:t xml:space="preserve">  </w:t>
      </w:r>
      <w:r w:rsidR="00E62509" w:rsidRPr="009451CD">
        <w:rPr>
          <w:sz w:val="22"/>
          <w:szCs w:val="22"/>
        </w:rPr>
        <w:t>Clovis Vendramini Kita</w:t>
      </w:r>
      <w:r w:rsidR="00F63A17" w:rsidRPr="009451CD">
        <w:rPr>
          <w:sz w:val="22"/>
          <w:szCs w:val="22"/>
        </w:rPr>
        <w:t>hara</w:t>
      </w:r>
    </w:p>
    <w:p w:rsidR="007500D2" w:rsidRPr="009451CD" w:rsidRDefault="007500D2" w:rsidP="008951EF">
      <w:pPr>
        <w:jc w:val="both"/>
        <w:rPr>
          <w:sz w:val="22"/>
          <w:szCs w:val="22"/>
        </w:rPr>
      </w:pPr>
      <w:r w:rsidRPr="009451CD">
        <w:rPr>
          <w:sz w:val="22"/>
          <w:szCs w:val="22"/>
        </w:rPr>
        <w:t xml:space="preserve">(+55 11) </w:t>
      </w:r>
      <w:r w:rsidR="002C41E3">
        <w:rPr>
          <w:sz w:val="22"/>
          <w:szCs w:val="22"/>
        </w:rPr>
        <w:t>9245-7177</w:t>
      </w:r>
      <w:r w:rsidRPr="009451CD">
        <w:rPr>
          <w:sz w:val="22"/>
          <w:szCs w:val="22"/>
        </w:rPr>
        <w:tab/>
      </w:r>
      <w:r w:rsidRPr="009451CD">
        <w:rPr>
          <w:sz w:val="22"/>
          <w:szCs w:val="22"/>
        </w:rPr>
        <w:tab/>
      </w:r>
      <w:r w:rsidR="009451CD">
        <w:rPr>
          <w:sz w:val="22"/>
          <w:szCs w:val="22"/>
        </w:rPr>
        <w:tab/>
      </w:r>
      <w:r w:rsidRPr="009451CD">
        <w:rPr>
          <w:sz w:val="22"/>
          <w:szCs w:val="22"/>
        </w:rPr>
        <w:tab/>
      </w:r>
      <w:r w:rsidRPr="009451CD">
        <w:rPr>
          <w:sz w:val="22"/>
          <w:szCs w:val="22"/>
        </w:rPr>
        <w:tab/>
      </w:r>
      <w:r w:rsidR="00A06705" w:rsidRPr="009451CD">
        <w:rPr>
          <w:sz w:val="22"/>
          <w:szCs w:val="22"/>
        </w:rPr>
        <w:t xml:space="preserve">      </w:t>
      </w:r>
      <w:r w:rsidR="009451CD">
        <w:rPr>
          <w:sz w:val="22"/>
          <w:szCs w:val="22"/>
        </w:rPr>
        <w:t xml:space="preserve">  </w:t>
      </w:r>
      <w:r w:rsidRPr="009451CD">
        <w:rPr>
          <w:sz w:val="22"/>
          <w:szCs w:val="22"/>
        </w:rPr>
        <w:t>(+55 11) 5633 25</w:t>
      </w:r>
      <w:r w:rsidR="00F63A17" w:rsidRPr="009451CD">
        <w:rPr>
          <w:sz w:val="22"/>
          <w:szCs w:val="22"/>
        </w:rPr>
        <w:t>33</w:t>
      </w:r>
    </w:p>
    <w:p w:rsidR="001B57BE" w:rsidRDefault="008C7457" w:rsidP="00867A56">
      <w:pPr>
        <w:jc w:val="both"/>
        <w:rPr>
          <w:sz w:val="22"/>
          <w:szCs w:val="22"/>
        </w:rPr>
      </w:pPr>
      <w:hyperlink r:id="rId7" w:history="1">
        <w:r w:rsidR="002C41E3" w:rsidRPr="003045B8">
          <w:rPr>
            <w:rStyle w:val="Hyperlink"/>
            <w:sz w:val="22"/>
            <w:szCs w:val="22"/>
          </w:rPr>
          <w:t>caiomoraes@pressconsultoria.com.br</w:t>
        </w:r>
      </w:hyperlink>
      <w:r w:rsidR="002C41E3">
        <w:rPr>
          <w:sz w:val="22"/>
          <w:szCs w:val="22"/>
        </w:rPr>
        <w:tab/>
      </w:r>
      <w:r w:rsidR="00A06705" w:rsidRPr="009451CD">
        <w:rPr>
          <w:sz w:val="22"/>
          <w:szCs w:val="22"/>
        </w:rPr>
        <w:t xml:space="preserve">                  </w:t>
      </w:r>
      <w:hyperlink r:id="rId8" w:history="1">
        <w:r w:rsidR="000A20D3" w:rsidRPr="00980003">
          <w:rPr>
            <w:rStyle w:val="Hyperlink"/>
            <w:sz w:val="22"/>
            <w:szCs w:val="22"/>
          </w:rPr>
          <w:t>clovis.kitahara@allisontransmission.com</w:t>
        </w:r>
      </w:hyperlink>
    </w:p>
    <w:p w:rsidR="00BC467B" w:rsidRDefault="00BC467B" w:rsidP="00867A56">
      <w:pPr>
        <w:jc w:val="both"/>
        <w:rPr>
          <w:sz w:val="22"/>
          <w:szCs w:val="22"/>
        </w:rPr>
      </w:pPr>
    </w:p>
    <w:p w:rsidR="0072627A" w:rsidRDefault="0072627A" w:rsidP="00867A56">
      <w:pPr>
        <w:jc w:val="both"/>
        <w:rPr>
          <w:sz w:val="22"/>
          <w:szCs w:val="22"/>
        </w:rPr>
      </w:pPr>
    </w:p>
    <w:p w:rsidR="0072627A" w:rsidRPr="001D7B59" w:rsidRDefault="0072627A" w:rsidP="00BC467B">
      <w:pPr>
        <w:jc w:val="both"/>
        <w:rPr>
          <w:b/>
          <w:bCs/>
          <w:noProof/>
          <w:sz w:val="22"/>
          <w:szCs w:val="22"/>
        </w:rPr>
      </w:pPr>
    </w:p>
    <w:p w:rsidR="00BC467B" w:rsidRDefault="003440A7" w:rsidP="00BC467B">
      <w:pPr>
        <w:jc w:val="both"/>
        <w:rPr>
          <w:b/>
          <w:sz w:val="22"/>
          <w:szCs w:val="22"/>
          <w:lang w:val="en-US"/>
        </w:rPr>
      </w:pPr>
      <w:r w:rsidRPr="00A7266A">
        <w:rPr>
          <w:b/>
          <w:sz w:val="22"/>
          <w:szCs w:val="22"/>
          <w:lang w:val="en-US"/>
        </w:rPr>
        <w:t>Photographs</w:t>
      </w:r>
    </w:p>
    <w:p w:rsidR="003440A7" w:rsidRDefault="003440A7" w:rsidP="00BC467B">
      <w:pPr>
        <w:jc w:val="both"/>
        <w:rPr>
          <w:b/>
          <w:sz w:val="22"/>
          <w:szCs w:val="22"/>
          <w:lang w:val="en-US"/>
        </w:rPr>
      </w:pPr>
    </w:p>
    <w:p w:rsidR="003440A7" w:rsidRPr="000B5241" w:rsidRDefault="003440A7" w:rsidP="00BC467B">
      <w:pPr>
        <w:jc w:val="both"/>
        <w:rPr>
          <w:b/>
          <w:bCs/>
          <w:noProof/>
          <w:sz w:val="22"/>
          <w:szCs w:val="22"/>
          <w:lang w:val="en-US"/>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8"/>
        <w:gridCol w:w="5672"/>
      </w:tblGrid>
      <w:tr w:rsidR="00BC467B" w:rsidRPr="00E96020" w:rsidTr="003E3E25">
        <w:trPr>
          <w:trHeight w:val="2784"/>
        </w:trPr>
        <w:tc>
          <w:tcPr>
            <w:tcW w:w="3688" w:type="dxa"/>
          </w:tcPr>
          <w:p w:rsidR="003E3E25" w:rsidRDefault="00DB6574" w:rsidP="009E3EF9">
            <w:pPr>
              <w:pStyle w:val="Bodytext"/>
              <w:rPr>
                <w:rFonts w:ascii="Arial" w:hAnsi="Arial"/>
                <w:szCs w:val="22"/>
              </w:rPr>
            </w:pPr>
            <w:bookmarkStart w:id="0" w:name="OLE_LINK1"/>
            <w:bookmarkStart w:id="1" w:name="OLE_LINK2"/>
            <w:r>
              <w:rPr>
                <w:rFonts w:ascii="Arial" w:hAnsi="Arial"/>
                <w:noProof/>
                <w:snapToGrid/>
                <w:szCs w:val="22"/>
                <w:lang w:val="en-US" w:eastAsia="en-US"/>
              </w:rPr>
              <w:drawing>
                <wp:inline distT="0" distB="0" distL="0" distR="0">
                  <wp:extent cx="1997717" cy="1336431"/>
                  <wp:effectExtent l="19050" t="0" r="2533" b="0"/>
                  <wp:docPr id="1" name="Picture 1" descr="Entrega novas viaturas 048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rega novas viaturas 04822222"/>
                          <pic:cNvPicPr>
                            <a:picLocks noChangeAspect="1" noChangeArrowheads="1"/>
                          </pic:cNvPicPr>
                        </pic:nvPicPr>
                        <pic:blipFill>
                          <a:blip r:embed="rId9" cstate="email"/>
                          <a:srcRect/>
                          <a:stretch>
                            <a:fillRect/>
                          </a:stretch>
                        </pic:blipFill>
                        <pic:spPr bwMode="auto">
                          <a:xfrm>
                            <a:off x="0" y="0"/>
                            <a:ext cx="2002471" cy="1339612"/>
                          </a:xfrm>
                          <a:prstGeom prst="rect">
                            <a:avLst/>
                          </a:prstGeom>
                          <a:noFill/>
                          <a:ln w="9525">
                            <a:noFill/>
                            <a:miter lim="800000"/>
                            <a:headEnd/>
                            <a:tailEnd/>
                          </a:ln>
                        </pic:spPr>
                      </pic:pic>
                    </a:graphicData>
                  </a:graphic>
                </wp:inline>
              </w:drawing>
            </w:r>
            <w:bookmarkEnd w:id="0"/>
            <w:bookmarkEnd w:id="1"/>
          </w:p>
          <w:p w:rsidR="003E3E25" w:rsidRDefault="003E3E25" w:rsidP="009E3EF9">
            <w:pPr>
              <w:pStyle w:val="Bodytext"/>
              <w:rPr>
                <w:rFonts w:ascii="Arial" w:hAnsi="Arial"/>
                <w:szCs w:val="22"/>
              </w:rPr>
            </w:pPr>
            <w:r w:rsidRPr="003E3E25">
              <w:rPr>
                <w:rFonts w:ascii="Arial" w:hAnsi="Arial"/>
                <w:szCs w:val="22"/>
              </w:rPr>
              <w:drawing>
                <wp:inline distT="0" distB="0" distL="0" distR="0">
                  <wp:extent cx="1828800" cy="1577975"/>
                  <wp:effectExtent l="19050" t="0" r="0" b="0"/>
                  <wp:docPr id="17" name="Picture 2" descr="3000HS_Gen4 copy 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0HS_Gen4 copy copy-2"/>
                          <pic:cNvPicPr>
                            <a:picLocks noChangeAspect="1" noChangeArrowheads="1"/>
                          </pic:cNvPicPr>
                        </pic:nvPicPr>
                        <pic:blipFill>
                          <a:blip r:embed="rId10" cstate="email"/>
                          <a:srcRect/>
                          <a:stretch>
                            <a:fillRect/>
                          </a:stretch>
                        </pic:blipFill>
                        <pic:spPr bwMode="auto">
                          <a:xfrm>
                            <a:off x="0" y="0"/>
                            <a:ext cx="1828800" cy="1577975"/>
                          </a:xfrm>
                          <a:prstGeom prst="rect">
                            <a:avLst/>
                          </a:prstGeom>
                          <a:noFill/>
                          <a:ln w="9525">
                            <a:noFill/>
                            <a:miter lim="800000"/>
                            <a:headEnd/>
                            <a:tailEnd/>
                          </a:ln>
                        </pic:spPr>
                      </pic:pic>
                    </a:graphicData>
                  </a:graphic>
                </wp:inline>
              </w:drawing>
            </w:r>
          </w:p>
          <w:p w:rsidR="003E3E25" w:rsidRPr="00B546D9" w:rsidRDefault="003E3E25" w:rsidP="009E3EF9">
            <w:pPr>
              <w:pStyle w:val="Bodytext"/>
              <w:rPr>
                <w:rFonts w:ascii="Arial" w:hAnsi="Arial"/>
                <w:szCs w:val="22"/>
              </w:rPr>
            </w:pPr>
            <w:r w:rsidRPr="003E3E25">
              <w:rPr>
                <w:rFonts w:ascii="Arial" w:hAnsi="Arial"/>
                <w:szCs w:val="22"/>
              </w:rPr>
              <w:drawing>
                <wp:inline distT="0" distB="0" distL="0" distR="0">
                  <wp:extent cx="2204720" cy="2936240"/>
                  <wp:effectExtent l="19050" t="0" r="508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srcRect/>
                          <a:stretch>
                            <a:fillRect/>
                          </a:stretch>
                        </pic:blipFill>
                        <pic:spPr bwMode="auto">
                          <a:xfrm>
                            <a:off x="0" y="0"/>
                            <a:ext cx="2204720" cy="2936240"/>
                          </a:xfrm>
                          <a:prstGeom prst="rect">
                            <a:avLst/>
                          </a:prstGeom>
                          <a:noFill/>
                          <a:ln w="9525">
                            <a:noFill/>
                            <a:miter lim="800000"/>
                            <a:headEnd/>
                            <a:tailEnd/>
                          </a:ln>
                        </pic:spPr>
                      </pic:pic>
                    </a:graphicData>
                  </a:graphic>
                </wp:inline>
              </w:drawing>
            </w:r>
          </w:p>
        </w:tc>
        <w:tc>
          <w:tcPr>
            <w:tcW w:w="5672" w:type="dxa"/>
          </w:tcPr>
          <w:p w:rsidR="00E96020" w:rsidRDefault="00E96020" w:rsidP="00E96020">
            <w:pPr>
              <w:shd w:val="clear" w:color="auto" w:fill="FFFFFF"/>
              <w:spacing w:line="276" w:lineRule="auto"/>
              <w:rPr>
                <w:sz w:val="22"/>
                <w:szCs w:val="22"/>
              </w:rPr>
            </w:pPr>
          </w:p>
          <w:p w:rsidR="00E96020" w:rsidRDefault="00E96020" w:rsidP="00E96020">
            <w:pPr>
              <w:shd w:val="clear" w:color="auto" w:fill="FFFFFF"/>
              <w:spacing w:line="276" w:lineRule="auto"/>
              <w:rPr>
                <w:sz w:val="22"/>
                <w:szCs w:val="22"/>
              </w:rPr>
            </w:pPr>
          </w:p>
          <w:p w:rsidR="00E96020" w:rsidRPr="00E96020" w:rsidRDefault="00E96020" w:rsidP="00E96020">
            <w:pPr>
              <w:shd w:val="clear" w:color="auto" w:fill="FFFFFF"/>
              <w:spacing w:line="276" w:lineRule="auto"/>
              <w:rPr>
                <w:snapToGrid/>
                <w:sz w:val="22"/>
                <w:szCs w:val="22"/>
                <w:lang w:val="en-US" w:eastAsia="pt-BR"/>
              </w:rPr>
            </w:pPr>
            <w:r>
              <w:rPr>
                <w:snapToGrid/>
                <w:sz w:val="22"/>
                <w:szCs w:val="22"/>
                <w:lang w:val="en-US" w:eastAsia="pt-BR"/>
              </w:rPr>
              <w:t>The</w:t>
            </w:r>
            <w:r w:rsidRPr="00E96020">
              <w:rPr>
                <w:snapToGrid/>
                <w:sz w:val="22"/>
                <w:szCs w:val="22"/>
                <w:lang w:val="en-US" w:eastAsia="pt-BR"/>
              </w:rPr>
              <w:t xml:space="preserve"> </w:t>
            </w:r>
            <w:r w:rsidR="003E3E25">
              <w:rPr>
                <w:snapToGrid/>
                <w:sz w:val="22"/>
                <w:szCs w:val="22"/>
                <w:lang w:val="en-US" w:eastAsia="pt-BR"/>
              </w:rPr>
              <w:t xml:space="preserve">VW </w:t>
            </w:r>
            <w:r w:rsidR="009A1781">
              <w:rPr>
                <w:snapToGrid/>
                <w:sz w:val="22"/>
                <w:szCs w:val="22"/>
                <w:lang w:val="en-US" w:eastAsia="pt-BR"/>
              </w:rPr>
              <w:t xml:space="preserve">17.250E </w:t>
            </w:r>
            <w:r w:rsidRPr="00E96020">
              <w:rPr>
                <w:snapToGrid/>
                <w:sz w:val="22"/>
                <w:szCs w:val="22"/>
                <w:lang w:val="en-US" w:eastAsia="pt-BR"/>
              </w:rPr>
              <w:t>Worker</w:t>
            </w:r>
            <w:r w:rsidR="009A1781">
              <w:rPr>
                <w:snapToGrid/>
                <w:sz w:val="22"/>
                <w:szCs w:val="22"/>
                <w:lang w:val="en-US" w:eastAsia="pt-BR"/>
              </w:rPr>
              <w:t>,</w:t>
            </w:r>
            <w:r w:rsidR="008717CD">
              <w:rPr>
                <w:snapToGrid/>
                <w:sz w:val="22"/>
                <w:szCs w:val="22"/>
                <w:lang w:val="en-US" w:eastAsia="pt-BR"/>
              </w:rPr>
              <w:t xml:space="preserve"> </w:t>
            </w:r>
            <w:r w:rsidRPr="00E96020">
              <w:rPr>
                <w:snapToGrid/>
                <w:sz w:val="22"/>
                <w:szCs w:val="22"/>
                <w:lang w:val="en-US" w:eastAsia="pt-BR"/>
              </w:rPr>
              <w:t xml:space="preserve">equipped with </w:t>
            </w:r>
            <w:r w:rsidR="009A1781">
              <w:rPr>
                <w:snapToGrid/>
                <w:sz w:val="22"/>
                <w:szCs w:val="22"/>
                <w:lang w:val="en-US" w:eastAsia="pt-BR"/>
              </w:rPr>
              <w:t xml:space="preserve">Allison </w:t>
            </w:r>
            <w:r w:rsidRPr="00E96020">
              <w:rPr>
                <w:snapToGrid/>
                <w:sz w:val="22"/>
                <w:szCs w:val="22"/>
                <w:lang w:val="en-US" w:eastAsia="pt-BR"/>
              </w:rPr>
              <w:t xml:space="preserve">automatic transmission: perfect combination for </w:t>
            </w:r>
            <w:r w:rsidR="009A1781">
              <w:rPr>
                <w:snapToGrid/>
                <w:sz w:val="22"/>
                <w:szCs w:val="22"/>
                <w:lang w:val="en-US" w:eastAsia="pt-BR"/>
              </w:rPr>
              <w:t xml:space="preserve">refuse </w:t>
            </w:r>
            <w:r w:rsidRPr="00E96020">
              <w:rPr>
                <w:snapToGrid/>
                <w:sz w:val="22"/>
                <w:szCs w:val="22"/>
                <w:lang w:val="en-US" w:eastAsia="pt-BR"/>
              </w:rPr>
              <w:t xml:space="preserve">collect in the city of Rio de Janeiro. </w:t>
            </w:r>
          </w:p>
          <w:p w:rsidR="00E96020" w:rsidRDefault="00E96020"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3E3E25">
            <w:pPr>
              <w:shd w:val="clear" w:color="auto" w:fill="FFFFFF"/>
              <w:spacing w:line="276" w:lineRule="auto"/>
              <w:rPr>
                <w:snapToGrid/>
                <w:sz w:val="22"/>
                <w:szCs w:val="22"/>
                <w:lang w:val="en-US" w:eastAsia="pt-BR"/>
              </w:rPr>
            </w:pPr>
            <w:r>
              <w:rPr>
                <w:snapToGrid/>
                <w:sz w:val="22"/>
                <w:szCs w:val="22"/>
                <w:lang w:val="en-US" w:eastAsia="pt-BR"/>
              </w:rPr>
              <w:t>Allison 3000</w:t>
            </w:r>
            <w:r w:rsidRPr="00E96020">
              <w:rPr>
                <w:snapToGrid/>
                <w:sz w:val="22"/>
                <w:szCs w:val="22"/>
                <w:lang w:val="en-US" w:eastAsia="pt-BR"/>
              </w:rPr>
              <w:t xml:space="preserve"> </w:t>
            </w:r>
            <w:r>
              <w:rPr>
                <w:snapToGrid/>
                <w:sz w:val="22"/>
                <w:szCs w:val="22"/>
                <w:lang w:val="en-US" w:eastAsia="pt-BR"/>
              </w:rPr>
              <w:t>S</w:t>
            </w:r>
            <w:r w:rsidRPr="00E96020">
              <w:rPr>
                <w:snapToGrid/>
                <w:sz w:val="22"/>
                <w:szCs w:val="22"/>
                <w:lang w:val="en-US" w:eastAsia="pt-BR"/>
              </w:rPr>
              <w:t>eries, used in vehicles regulated by COMLURB.</w:t>
            </w: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Default="003E3E25" w:rsidP="00EA5EDA">
            <w:pPr>
              <w:spacing w:line="276" w:lineRule="auto"/>
              <w:rPr>
                <w:lang w:val="en-US"/>
              </w:rPr>
            </w:pPr>
          </w:p>
          <w:p w:rsidR="003E3E25" w:rsidRPr="00E96020" w:rsidRDefault="003E3E25" w:rsidP="003E3E25">
            <w:pPr>
              <w:shd w:val="clear" w:color="auto" w:fill="FFFFFF"/>
              <w:spacing w:line="276" w:lineRule="auto"/>
              <w:rPr>
                <w:snapToGrid/>
                <w:sz w:val="22"/>
                <w:szCs w:val="22"/>
                <w:lang w:val="en-US" w:eastAsia="pt-BR"/>
              </w:rPr>
            </w:pPr>
            <w:r w:rsidRPr="00E96020">
              <w:rPr>
                <w:snapToGrid/>
                <w:sz w:val="22"/>
                <w:szCs w:val="22"/>
                <w:lang w:val="en-US" w:eastAsia="pt-BR"/>
              </w:rPr>
              <w:t xml:space="preserve">Renato </w:t>
            </w:r>
            <w:r>
              <w:rPr>
                <w:snapToGrid/>
                <w:sz w:val="22"/>
                <w:szCs w:val="22"/>
                <w:lang w:val="en-US" w:eastAsia="pt-BR"/>
              </w:rPr>
              <w:t>Sorriso, a symbol of carnival c</w:t>
            </w:r>
            <w:r w:rsidRPr="00E96020">
              <w:rPr>
                <w:snapToGrid/>
                <w:sz w:val="22"/>
                <w:szCs w:val="22"/>
                <w:lang w:val="en-US" w:eastAsia="pt-BR"/>
              </w:rPr>
              <w:t xml:space="preserve">arioca, lends </w:t>
            </w:r>
            <w:r>
              <w:rPr>
                <w:snapToGrid/>
                <w:sz w:val="22"/>
                <w:szCs w:val="22"/>
                <w:lang w:val="en-US" w:eastAsia="pt-BR"/>
              </w:rPr>
              <w:t>his</w:t>
            </w:r>
            <w:r w:rsidRPr="00E96020">
              <w:rPr>
                <w:snapToGrid/>
                <w:sz w:val="22"/>
                <w:szCs w:val="22"/>
                <w:lang w:val="en-US" w:eastAsia="pt-BR"/>
              </w:rPr>
              <w:t xml:space="preserve"> image for the campaign </w:t>
            </w:r>
            <w:r>
              <w:rPr>
                <w:snapToGrid/>
                <w:sz w:val="22"/>
                <w:szCs w:val="22"/>
                <w:lang w:val="en-US" w:eastAsia="pt-BR"/>
              </w:rPr>
              <w:t>promoted</w:t>
            </w:r>
            <w:r w:rsidRPr="00E96020">
              <w:rPr>
                <w:snapToGrid/>
                <w:sz w:val="22"/>
                <w:szCs w:val="22"/>
                <w:lang w:val="en-US" w:eastAsia="pt-BR"/>
              </w:rPr>
              <w:t xml:space="preserve"> by </w:t>
            </w:r>
            <w:r>
              <w:rPr>
                <w:snapToGrid/>
                <w:sz w:val="22"/>
                <w:szCs w:val="22"/>
                <w:lang w:val="en-US" w:eastAsia="pt-BR"/>
              </w:rPr>
              <w:t>Allison</w:t>
            </w:r>
            <w:r w:rsidRPr="00E96020">
              <w:rPr>
                <w:snapToGrid/>
                <w:sz w:val="22"/>
                <w:szCs w:val="22"/>
                <w:lang w:val="en-US" w:eastAsia="pt-BR"/>
              </w:rPr>
              <w:t xml:space="preserve">, </w:t>
            </w:r>
            <w:r>
              <w:rPr>
                <w:snapToGrid/>
                <w:sz w:val="22"/>
                <w:szCs w:val="22"/>
                <w:lang w:val="en-US" w:eastAsia="pt-BR"/>
              </w:rPr>
              <w:t>MAN/VW</w:t>
            </w:r>
            <w:r w:rsidRPr="00E96020">
              <w:rPr>
                <w:snapToGrid/>
                <w:sz w:val="22"/>
                <w:szCs w:val="22"/>
                <w:lang w:val="en-US" w:eastAsia="pt-BR"/>
              </w:rPr>
              <w:t xml:space="preserve"> and COMLURB: </w:t>
            </w:r>
            <w:r>
              <w:rPr>
                <w:snapToGrid/>
                <w:sz w:val="22"/>
                <w:szCs w:val="22"/>
                <w:lang w:val="en-US" w:eastAsia="pt-BR"/>
              </w:rPr>
              <w:t>“Quieter City</w:t>
            </w:r>
            <w:r w:rsidRPr="00E96020">
              <w:rPr>
                <w:snapToGrid/>
                <w:sz w:val="22"/>
                <w:szCs w:val="22"/>
                <w:lang w:val="en-US" w:eastAsia="pt-BR"/>
              </w:rPr>
              <w:t xml:space="preserve">. Full of </w:t>
            </w:r>
            <w:r>
              <w:rPr>
                <w:snapToGrid/>
                <w:sz w:val="22"/>
                <w:szCs w:val="22"/>
                <w:lang w:val="en-US" w:eastAsia="pt-BR"/>
              </w:rPr>
              <w:t>Magic.”</w:t>
            </w:r>
          </w:p>
          <w:p w:rsidR="003E3E25" w:rsidRPr="00E96020" w:rsidRDefault="003E3E25" w:rsidP="00EA5EDA">
            <w:pPr>
              <w:spacing w:line="276" w:lineRule="auto"/>
              <w:rPr>
                <w:lang w:val="en-US"/>
              </w:rPr>
            </w:pPr>
          </w:p>
        </w:tc>
      </w:tr>
    </w:tbl>
    <w:p w:rsidR="00AB0CC7" w:rsidRPr="00E96020" w:rsidRDefault="00AB0CC7" w:rsidP="00993CEA">
      <w:pPr>
        <w:jc w:val="both"/>
        <w:rPr>
          <w:lang w:val="en-US"/>
        </w:rPr>
      </w:pPr>
    </w:p>
    <w:sectPr w:rsidR="00AB0CC7" w:rsidRPr="00E96020" w:rsidSect="001B57BE">
      <w:footerReference w:type="default" r:id="rId12"/>
      <w:pgSz w:w="12240" w:h="15840" w:code="1"/>
      <w:pgMar w:top="1094" w:right="1699" w:bottom="1138" w:left="1138"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234" w:rsidRDefault="00E80234">
      <w:r>
        <w:separator/>
      </w:r>
    </w:p>
  </w:endnote>
  <w:endnote w:type="continuationSeparator" w:id="0">
    <w:p w:rsidR="00E80234" w:rsidRDefault="00E802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A00002BF" w:usb1="68C7FCFB" w:usb2="00000010" w:usb3="00000000" w:csb0="0002009F" w:csb1="00000000"/>
  </w:font>
  <w:font w:name="Gill Sans">
    <w:panose1 w:val="020B0502020103020203"/>
    <w:charset w:val="00"/>
    <w:family w:val="swiss"/>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7BE" w:rsidRDefault="008C7457">
    <w:pPr>
      <w:pStyle w:val="Footer"/>
      <w:framePr w:wrap="auto" w:vAnchor="text" w:hAnchor="margin" w:xAlign="right" w:y="1"/>
      <w:rPr>
        <w:rStyle w:val="PageNumber"/>
        <w:rFonts w:ascii="Gill Sans MT" w:hAnsi="Gill Sans MT"/>
        <w:sz w:val="20"/>
      </w:rPr>
    </w:pPr>
    <w:r>
      <w:rPr>
        <w:rStyle w:val="PageNumber"/>
        <w:rFonts w:ascii="Gill Sans MT" w:hAnsi="Gill Sans MT"/>
        <w:sz w:val="20"/>
      </w:rPr>
      <w:fldChar w:fldCharType="begin"/>
    </w:r>
    <w:r w:rsidR="001B57BE">
      <w:rPr>
        <w:rStyle w:val="PageNumber"/>
        <w:rFonts w:ascii="Gill Sans MT" w:hAnsi="Gill Sans MT"/>
        <w:sz w:val="20"/>
      </w:rPr>
      <w:instrText xml:space="preserve">PAGE  </w:instrText>
    </w:r>
    <w:r>
      <w:rPr>
        <w:rStyle w:val="PageNumber"/>
        <w:rFonts w:ascii="Gill Sans MT" w:hAnsi="Gill Sans MT"/>
        <w:sz w:val="20"/>
      </w:rPr>
      <w:fldChar w:fldCharType="separate"/>
    </w:r>
    <w:r w:rsidR="008717CD">
      <w:rPr>
        <w:rStyle w:val="PageNumber"/>
        <w:rFonts w:ascii="Gill Sans MT" w:hAnsi="Gill Sans MT"/>
        <w:noProof/>
        <w:sz w:val="20"/>
      </w:rPr>
      <w:t>1</w:t>
    </w:r>
    <w:r>
      <w:rPr>
        <w:rStyle w:val="PageNumber"/>
        <w:rFonts w:ascii="Gill Sans MT" w:hAnsi="Gill Sans MT"/>
        <w:sz w:val="20"/>
      </w:rPr>
      <w:fldChar w:fldCharType="end"/>
    </w:r>
  </w:p>
  <w:p w:rsidR="001B57BE" w:rsidRDefault="001B57B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234" w:rsidRDefault="00E80234">
      <w:r>
        <w:separator/>
      </w:r>
    </w:p>
  </w:footnote>
  <w:footnote w:type="continuationSeparator" w:id="0">
    <w:p w:rsidR="00E80234" w:rsidRDefault="00E8023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5"/>
  <w:stylePaneFormatFilter w:val="3F01"/>
  <w:defaultTabStop w:val="720"/>
  <w:hyphenationZone w:val="425"/>
  <w:doNotHyphenateCaps/>
  <w:characterSpacingControl w:val="doNotCompress"/>
  <w:hdrShapeDefaults>
    <o:shapedefaults v:ext="edit" spidmax="12290">
      <o:colormenu v:ext="edit" fillcolor="#969696" strokecolor="none"/>
    </o:shapedefaults>
  </w:hdrShapeDefaults>
  <w:footnotePr>
    <w:footnote w:id="-1"/>
    <w:footnote w:id="0"/>
  </w:footnotePr>
  <w:endnotePr>
    <w:endnote w:id="-1"/>
    <w:endnote w:id="0"/>
  </w:endnotePr>
  <w:compat/>
  <w:rsids>
    <w:rsidRoot w:val="005B3097"/>
    <w:rsid w:val="00011524"/>
    <w:rsid w:val="00016CD5"/>
    <w:rsid w:val="00027FE4"/>
    <w:rsid w:val="00035684"/>
    <w:rsid w:val="000500C3"/>
    <w:rsid w:val="0005555E"/>
    <w:rsid w:val="00055E7B"/>
    <w:rsid w:val="00057C72"/>
    <w:rsid w:val="00063648"/>
    <w:rsid w:val="000815DE"/>
    <w:rsid w:val="00081712"/>
    <w:rsid w:val="000906C4"/>
    <w:rsid w:val="00097AFD"/>
    <w:rsid w:val="000A20D3"/>
    <w:rsid w:val="000E0B56"/>
    <w:rsid w:val="00105D7C"/>
    <w:rsid w:val="00121F94"/>
    <w:rsid w:val="00125715"/>
    <w:rsid w:val="00126BD8"/>
    <w:rsid w:val="0013132C"/>
    <w:rsid w:val="001750A7"/>
    <w:rsid w:val="001B07B8"/>
    <w:rsid w:val="001B39A1"/>
    <w:rsid w:val="001B57BE"/>
    <w:rsid w:val="001D1D7A"/>
    <w:rsid w:val="001D7B59"/>
    <w:rsid w:val="001E03A1"/>
    <w:rsid w:val="00232CD9"/>
    <w:rsid w:val="00233E17"/>
    <w:rsid w:val="0023425A"/>
    <w:rsid w:val="002429BB"/>
    <w:rsid w:val="002648DE"/>
    <w:rsid w:val="00267ED3"/>
    <w:rsid w:val="00270AE0"/>
    <w:rsid w:val="00280C29"/>
    <w:rsid w:val="00291A42"/>
    <w:rsid w:val="002C41E3"/>
    <w:rsid w:val="002E30A8"/>
    <w:rsid w:val="003440A7"/>
    <w:rsid w:val="0034730D"/>
    <w:rsid w:val="0035084C"/>
    <w:rsid w:val="00350D5F"/>
    <w:rsid w:val="00377701"/>
    <w:rsid w:val="0038370A"/>
    <w:rsid w:val="00391398"/>
    <w:rsid w:val="003D1998"/>
    <w:rsid w:val="003E1FE9"/>
    <w:rsid w:val="003E2284"/>
    <w:rsid w:val="003E3E25"/>
    <w:rsid w:val="004045C6"/>
    <w:rsid w:val="00421E57"/>
    <w:rsid w:val="0043695B"/>
    <w:rsid w:val="00447F04"/>
    <w:rsid w:val="00450317"/>
    <w:rsid w:val="00451343"/>
    <w:rsid w:val="00462427"/>
    <w:rsid w:val="0046265C"/>
    <w:rsid w:val="00473E51"/>
    <w:rsid w:val="00484601"/>
    <w:rsid w:val="0048705E"/>
    <w:rsid w:val="00494E5C"/>
    <w:rsid w:val="004B6A18"/>
    <w:rsid w:val="004C54B4"/>
    <w:rsid w:val="004F3620"/>
    <w:rsid w:val="00501200"/>
    <w:rsid w:val="00513660"/>
    <w:rsid w:val="00526C7E"/>
    <w:rsid w:val="00526EB1"/>
    <w:rsid w:val="00534827"/>
    <w:rsid w:val="0055318A"/>
    <w:rsid w:val="00554EE6"/>
    <w:rsid w:val="00565940"/>
    <w:rsid w:val="005809CB"/>
    <w:rsid w:val="005862E7"/>
    <w:rsid w:val="00595AAE"/>
    <w:rsid w:val="005A6204"/>
    <w:rsid w:val="005A76B1"/>
    <w:rsid w:val="005B1F40"/>
    <w:rsid w:val="005B3097"/>
    <w:rsid w:val="005B3598"/>
    <w:rsid w:val="005B7548"/>
    <w:rsid w:val="005C5991"/>
    <w:rsid w:val="005D0EF7"/>
    <w:rsid w:val="005D33C1"/>
    <w:rsid w:val="005E07AA"/>
    <w:rsid w:val="00602952"/>
    <w:rsid w:val="00623783"/>
    <w:rsid w:val="00635320"/>
    <w:rsid w:val="00647562"/>
    <w:rsid w:val="006662ED"/>
    <w:rsid w:val="00671B8F"/>
    <w:rsid w:val="00672897"/>
    <w:rsid w:val="0068790C"/>
    <w:rsid w:val="00694C95"/>
    <w:rsid w:val="006A0D57"/>
    <w:rsid w:val="006A149D"/>
    <w:rsid w:val="006A564E"/>
    <w:rsid w:val="006A6057"/>
    <w:rsid w:val="006B288C"/>
    <w:rsid w:val="006C0A8C"/>
    <w:rsid w:val="006C78EB"/>
    <w:rsid w:val="006D2F8C"/>
    <w:rsid w:val="006D50BE"/>
    <w:rsid w:val="006D7322"/>
    <w:rsid w:val="006D77BF"/>
    <w:rsid w:val="006F6792"/>
    <w:rsid w:val="00712AA7"/>
    <w:rsid w:val="00716F6C"/>
    <w:rsid w:val="0072627A"/>
    <w:rsid w:val="00735ACF"/>
    <w:rsid w:val="00741416"/>
    <w:rsid w:val="00744CA2"/>
    <w:rsid w:val="007500D2"/>
    <w:rsid w:val="007715F0"/>
    <w:rsid w:val="00776EA8"/>
    <w:rsid w:val="007842FF"/>
    <w:rsid w:val="00791B87"/>
    <w:rsid w:val="007A3873"/>
    <w:rsid w:val="007A5BE6"/>
    <w:rsid w:val="008035B9"/>
    <w:rsid w:val="008162E4"/>
    <w:rsid w:val="00826C0C"/>
    <w:rsid w:val="0083420E"/>
    <w:rsid w:val="00843939"/>
    <w:rsid w:val="00847107"/>
    <w:rsid w:val="008506DF"/>
    <w:rsid w:val="00867A56"/>
    <w:rsid w:val="008717CD"/>
    <w:rsid w:val="00877D91"/>
    <w:rsid w:val="008951EF"/>
    <w:rsid w:val="00897FCE"/>
    <w:rsid w:val="008A1AB1"/>
    <w:rsid w:val="008A56F5"/>
    <w:rsid w:val="008B1F8B"/>
    <w:rsid w:val="008C7457"/>
    <w:rsid w:val="008E5206"/>
    <w:rsid w:val="008F1F43"/>
    <w:rsid w:val="008F4608"/>
    <w:rsid w:val="00907816"/>
    <w:rsid w:val="0091683E"/>
    <w:rsid w:val="009274AB"/>
    <w:rsid w:val="009451CD"/>
    <w:rsid w:val="00946395"/>
    <w:rsid w:val="009466D2"/>
    <w:rsid w:val="00953799"/>
    <w:rsid w:val="009725A6"/>
    <w:rsid w:val="00992102"/>
    <w:rsid w:val="00993CEA"/>
    <w:rsid w:val="00997C31"/>
    <w:rsid w:val="009A1781"/>
    <w:rsid w:val="009A22AE"/>
    <w:rsid w:val="009B3742"/>
    <w:rsid w:val="009C31A7"/>
    <w:rsid w:val="009C3B20"/>
    <w:rsid w:val="009D7FD1"/>
    <w:rsid w:val="009E3EF9"/>
    <w:rsid w:val="009E6059"/>
    <w:rsid w:val="00A06705"/>
    <w:rsid w:val="00A2321A"/>
    <w:rsid w:val="00A26715"/>
    <w:rsid w:val="00A414BC"/>
    <w:rsid w:val="00A47054"/>
    <w:rsid w:val="00A4739C"/>
    <w:rsid w:val="00A52297"/>
    <w:rsid w:val="00A7246C"/>
    <w:rsid w:val="00A85B11"/>
    <w:rsid w:val="00A938B0"/>
    <w:rsid w:val="00AA1A6D"/>
    <w:rsid w:val="00AA229E"/>
    <w:rsid w:val="00AA7137"/>
    <w:rsid w:val="00AB0CC7"/>
    <w:rsid w:val="00AB177D"/>
    <w:rsid w:val="00AB69F8"/>
    <w:rsid w:val="00AB7C29"/>
    <w:rsid w:val="00AC1769"/>
    <w:rsid w:val="00B14694"/>
    <w:rsid w:val="00B248C5"/>
    <w:rsid w:val="00B32986"/>
    <w:rsid w:val="00B363C1"/>
    <w:rsid w:val="00B448C1"/>
    <w:rsid w:val="00B6069D"/>
    <w:rsid w:val="00B61FBC"/>
    <w:rsid w:val="00B67DAC"/>
    <w:rsid w:val="00B861A0"/>
    <w:rsid w:val="00B8701D"/>
    <w:rsid w:val="00BC467B"/>
    <w:rsid w:val="00BC62B1"/>
    <w:rsid w:val="00BE174C"/>
    <w:rsid w:val="00BF2BB1"/>
    <w:rsid w:val="00BF4AC0"/>
    <w:rsid w:val="00C04308"/>
    <w:rsid w:val="00C22A15"/>
    <w:rsid w:val="00C5486E"/>
    <w:rsid w:val="00C56894"/>
    <w:rsid w:val="00C7470F"/>
    <w:rsid w:val="00C77E36"/>
    <w:rsid w:val="00C803B8"/>
    <w:rsid w:val="00C83C7F"/>
    <w:rsid w:val="00CB3CCA"/>
    <w:rsid w:val="00CB6FAE"/>
    <w:rsid w:val="00CC2D08"/>
    <w:rsid w:val="00CC4CE4"/>
    <w:rsid w:val="00CF28A3"/>
    <w:rsid w:val="00CF322E"/>
    <w:rsid w:val="00D04FCE"/>
    <w:rsid w:val="00D205AE"/>
    <w:rsid w:val="00D22617"/>
    <w:rsid w:val="00D25FEA"/>
    <w:rsid w:val="00D47A43"/>
    <w:rsid w:val="00D84A9E"/>
    <w:rsid w:val="00D84D2E"/>
    <w:rsid w:val="00D84EDE"/>
    <w:rsid w:val="00DA7412"/>
    <w:rsid w:val="00DB6574"/>
    <w:rsid w:val="00DD6EA3"/>
    <w:rsid w:val="00DF155C"/>
    <w:rsid w:val="00E072CD"/>
    <w:rsid w:val="00E11289"/>
    <w:rsid w:val="00E13773"/>
    <w:rsid w:val="00E255F3"/>
    <w:rsid w:val="00E27800"/>
    <w:rsid w:val="00E62509"/>
    <w:rsid w:val="00E678DD"/>
    <w:rsid w:val="00E80234"/>
    <w:rsid w:val="00E911D2"/>
    <w:rsid w:val="00E96020"/>
    <w:rsid w:val="00E97534"/>
    <w:rsid w:val="00EA5EDA"/>
    <w:rsid w:val="00EA7A2E"/>
    <w:rsid w:val="00EC2EED"/>
    <w:rsid w:val="00EE2286"/>
    <w:rsid w:val="00EE5CC2"/>
    <w:rsid w:val="00EF1F36"/>
    <w:rsid w:val="00F16E76"/>
    <w:rsid w:val="00F173AD"/>
    <w:rsid w:val="00F2760D"/>
    <w:rsid w:val="00F41B81"/>
    <w:rsid w:val="00F52C1F"/>
    <w:rsid w:val="00F56DCE"/>
    <w:rsid w:val="00F62611"/>
    <w:rsid w:val="00F63A17"/>
    <w:rsid w:val="00F713B5"/>
    <w:rsid w:val="00F72438"/>
    <w:rsid w:val="00F7550A"/>
    <w:rsid w:val="00F852CA"/>
    <w:rsid w:val="00FB3FB8"/>
    <w:rsid w:val="00FB6978"/>
    <w:rsid w:val="00FE28F5"/>
    <w:rsid w:val="00FE5F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969696"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15DE"/>
    <w:rPr>
      <w:rFonts w:ascii="Arial" w:hAnsi="Arial" w:cs="Arial"/>
      <w:snapToGrid w:val="0"/>
      <w:sz w:val="24"/>
      <w:szCs w:val="24"/>
      <w:lang w:val="pt-BR" w:eastAsia="es-ES"/>
    </w:rPr>
  </w:style>
  <w:style w:type="paragraph" w:styleId="Heading1">
    <w:name w:val="heading 1"/>
    <w:basedOn w:val="Normal"/>
    <w:next w:val="Normal"/>
    <w:qFormat/>
    <w:rsid w:val="009C3B20"/>
    <w:pPr>
      <w:keepNext/>
      <w:spacing w:before="240" w:after="60"/>
      <w:outlineLvl w:val="0"/>
    </w:pPr>
    <w:rPr>
      <w:rFonts w:ascii="Gill Sans MT" w:hAnsi="Gill Sans MT" w:cs="Times New Roman"/>
      <w:b/>
      <w:bCs/>
      <w:kern w:val="32"/>
      <w:sz w:val="32"/>
      <w:szCs w:val="32"/>
      <w:lang w:val="en-US"/>
    </w:rPr>
  </w:style>
  <w:style w:type="paragraph" w:styleId="Heading2">
    <w:name w:val="heading 2"/>
    <w:basedOn w:val="Normal"/>
    <w:next w:val="Normal"/>
    <w:qFormat/>
    <w:rsid w:val="009C3B20"/>
    <w:pPr>
      <w:keepNext/>
      <w:spacing w:before="240" w:after="240" w:line="360" w:lineRule="auto"/>
      <w:outlineLvl w:val="1"/>
    </w:pPr>
    <w:rPr>
      <w:rFonts w:ascii="Gill Sans MT" w:eastAsia="MS Mincho" w:hAnsi="Gill Sans MT" w:cs="Times New Roman"/>
      <w:b/>
      <w:bCs/>
      <w:i/>
      <w:iCs/>
      <w:lang w:val="en-US"/>
    </w:rPr>
  </w:style>
  <w:style w:type="paragraph" w:styleId="Heading3">
    <w:name w:val="heading 3"/>
    <w:basedOn w:val="Normal"/>
    <w:next w:val="Normal"/>
    <w:qFormat/>
    <w:rsid w:val="009C3B20"/>
    <w:pPr>
      <w:keepNext/>
      <w:spacing w:line="360" w:lineRule="auto"/>
      <w:jc w:val="both"/>
      <w:outlineLvl w:val="2"/>
    </w:pPr>
    <w:rPr>
      <w:rFonts w:ascii="Gill Sans MT" w:hAnsi="Gill Sans MT"/>
      <w:b/>
      <w:sz w:val="22"/>
      <w:lang w:val="de-DE" w:eastAsia="de-DE"/>
    </w:rPr>
  </w:style>
  <w:style w:type="paragraph" w:styleId="Heading4">
    <w:name w:val="heading 4"/>
    <w:basedOn w:val="Normal"/>
    <w:next w:val="Normal"/>
    <w:qFormat/>
    <w:rsid w:val="009C3B20"/>
    <w:pPr>
      <w:keepNext/>
      <w:outlineLvl w:val="3"/>
    </w:pPr>
    <w:rPr>
      <w:rFonts w:ascii="Gill Sans MT" w:hAnsi="Gill Sans MT"/>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9C3B20"/>
    <w:pPr>
      <w:spacing w:after="120" w:line="360" w:lineRule="auto"/>
    </w:pPr>
    <w:rPr>
      <w:rFonts w:ascii="Gill Sans MT" w:hAnsi="Gill Sans MT" w:cs="Times New Roman"/>
      <w:lang w:val="en-US"/>
    </w:rPr>
  </w:style>
  <w:style w:type="paragraph" w:customStyle="1" w:styleId="Boilerplate">
    <w:name w:val="Boiler plate"/>
    <w:basedOn w:val="Style1"/>
    <w:rsid w:val="009C3B20"/>
    <w:pPr>
      <w:spacing w:line="240" w:lineRule="auto"/>
      <w:jc w:val="both"/>
    </w:pPr>
    <w:rPr>
      <w:rFonts w:ascii="Gill Sans" w:hAnsi="Gill Sans"/>
    </w:rPr>
  </w:style>
  <w:style w:type="character" w:styleId="Hyperlink">
    <w:name w:val="Hyperlink"/>
    <w:basedOn w:val="DefaultParagraphFont"/>
    <w:rsid w:val="009C3B20"/>
    <w:rPr>
      <w:color w:val="0000FF"/>
      <w:u w:val="single"/>
    </w:rPr>
  </w:style>
  <w:style w:type="paragraph" w:styleId="Footer">
    <w:name w:val="footer"/>
    <w:basedOn w:val="Normal"/>
    <w:link w:val="FooterChar"/>
    <w:uiPriority w:val="99"/>
    <w:rsid w:val="009C3B20"/>
    <w:pPr>
      <w:tabs>
        <w:tab w:val="center" w:pos="4320"/>
        <w:tab w:val="right" w:pos="8640"/>
      </w:tabs>
    </w:pPr>
  </w:style>
  <w:style w:type="character" w:styleId="PageNumber">
    <w:name w:val="page number"/>
    <w:basedOn w:val="DefaultParagraphFont"/>
    <w:uiPriority w:val="99"/>
    <w:rsid w:val="009C3B20"/>
  </w:style>
  <w:style w:type="character" w:customStyle="1" w:styleId="tw4winMark">
    <w:name w:val="tw4winMark"/>
    <w:rsid w:val="009C3B20"/>
    <w:rPr>
      <w:rFonts w:ascii="Courier New" w:hAnsi="Courier New" w:cs="Tahoma"/>
      <w:vanish/>
      <w:color w:val="800080"/>
      <w:sz w:val="24"/>
      <w:szCs w:val="24"/>
      <w:vertAlign w:val="subscript"/>
    </w:rPr>
  </w:style>
  <w:style w:type="character" w:customStyle="1" w:styleId="tw4winError">
    <w:name w:val="tw4winError"/>
    <w:rsid w:val="009C3B20"/>
    <w:rPr>
      <w:rFonts w:ascii="Courier New" w:hAnsi="Courier New" w:cs="Tahoma"/>
      <w:color w:val="00FF00"/>
      <w:sz w:val="40"/>
      <w:szCs w:val="40"/>
    </w:rPr>
  </w:style>
  <w:style w:type="character" w:customStyle="1" w:styleId="tw4winTerm">
    <w:name w:val="tw4winTerm"/>
    <w:rsid w:val="009C3B20"/>
    <w:rPr>
      <w:color w:val="0000FF"/>
    </w:rPr>
  </w:style>
  <w:style w:type="character" w:customStyle="1" w:styleId="tw4winPopup">
    <w:name w:val="tw4winPopup"/>
    <w:rsid w:val="009C3B20"/>
    <w:rPr>
      <w:rFonts w:ascii="Courier New" w:hAnsi="Courier New" w:cs="Tahoma"/>
      <w:noProof/>
      <w:color w:val="008000"/>
    </w:rPr>
  </w:style>
  <w:style w:type="character" w:customStyle="1" w:styleId="tw4winJump">
    <w:name w:val="tw4winJump"/>
    <w:rsid w:val="009C3B20"/>
    <w:rPr>
      <w:rFonts w:ascii="Courier New" w:hAnsi="Courier New" w:cs="Tahoma"/>
      <w:noProof/>
      <w:color w:val="008080"/>
    </w:rPr>
  </w:style>
  <w:style w:type="character" w:customStyle="1" w:styleId="tw4winExternal">
    <w:name w:val="tw4winExternal"/>
    <w:rsid w:val="009C3B20"/>
    <w:rPr>
      <w:rFonts w:ascii="Courier New" w:hAnsi="Courier New" w:cs="Tahoma"/>
      <w:noProof/>
      <w:color w:val="808080"/>
    </w:rPr>
  </w:style>
  <w:style w:type="character" w:customStyle="1" w:styleId="tw4winInternal">
    <w:name w:val="tw4winInternal"/>
    <w:rsid w:val="009C3B20"/>
    <w:rPr>
      <w:rFonts w:ascii="Courier New" w:hAnsi="Courier New" w:cs="Tahoma"/>
      <w:noProof/>
      <w:color w:val="FF0000"/>
    </w:rPr>
  </w:style>
  <w:style w:type="character" w:customStyle="1" w:styleId="DONOTTRANSLATE">
    <w:name w:val="DO_NOT_TRANSLATE"/>
    <w:rsid w:val="009C3B20"/>
    <w:rPr>
      <w:rFonts w:ascii="Courier New" w:hAnsi="Courier New" w:cs="Tahoma"/>
      <w:noProof/>
      <w:color w:val="800000"/>
    </w:rPr>
  </w:style>
  <w:style w:type="paragraph" w:styleId="DocumentMap">
    <w:name w:val="Document Map"/>
    <w:basedOn w:val="Normal"/>
    <w:semiHidden/>
    <w:rsid w:val="009C3B20"/>
    <w:pPr>
      <w:shd w:val="clear" w:color="auto" w:fill="000080"/>
    </w:pPr>
    <w:rPr>
      <w:rFonts w:ascii="Tahoma" w:hAnsi="Tahoma" w:cs="Tahoma"/>
      <w:sz w:val="20"/>
      <w:szCs w:val="20"/>
    </w:rPr>
  </w:style>
  <w:style w:type="paragraph" w:styleId="Header">
    <w:name w:val="header"/>
    <w:basedOn w:val="Normal"/>
    <w:rsid w:val="009C3B20"/>
    <w:pPr>
      <w:tabs>
        <w:tab w:val="center" w:pos="4252"/>
        <w:tab w:val="right" w:pos="8504"/>
      </w:tabs>
    </w:pPr>
  </w:style>
  <w:style w:type="paragraph" w:customStyle="1" w:styleId="Bodytext">
    <w:name w:val="Body text"/>
    <w:basedOn w:val="Normal"/>
    <w:autoRedefine/>
    <w:rsid w:val="009C3B20"/>
    <w:pPr>
      <w:spacing w:after="120"/>
      <w:jc w:val="both"/>
    </w:pPr>
    <w:rPr>
      <w:rFonts w:ascii="Gill Sans MT" w:hAnsi="Gill Sans MT"/>
      <w:sz w:val="22"/>
      <w:lang w:val="de-DE"/>
    </w:rPr>
  </w:style>
  <w:style w:type="paragraph" w:customStyle="1" w:styleId="Boilerplate0">
    <w:name w:val="Boilerplate"/>
    <w:basedOn w:val="Normal"/>
    <w:next w:val="Bodytext"/>
    <w:autoRedefine/>
    <w:rsid w:val="009C3B20"/>
    <w:pPr>
      <w:jc w:val="center"/>
    </w:pPr>
    <w:rPr>
      <w:rFonts w:ascii="Gill Sans" w:hAnsi="Gill Sans" w:cs="Times New Roman"/>
    </w:rPr>
  </w:style>
  <w:style w:type="character" w:customStyle="1" w:styleId="normalp1">
    <w:name w:val="normalp1"/>
    <w:basedOn w:val="DefaultParagraphFont"/>
    <w:rsid w:val="009C3B20"/>
  </w:style>
  <w:style w:type="paragraph" w:customStyle="1" w:styleId="Endinfo">
    <w:name w:val="End info"/>
    <w:basedOn w:val="Normal"/>
    <w:rsid w:val="009C3B20"/>
    <w:rPr>
      <w:rFonts w:cs="Times New Roman"/>
      <w:snapToGrid/>
      <w:sz w:val="16"/>
      <w:lang w:eastAsia="en-US"/>
    </w:rPr>
  </w:style>
  <w:style w:type="paragraph" w:styleId="BodyText0">
    <w:name w:val="Body Text"/>
    <w:basedOn w:val="Normal"/>
    <w:rsid w:val="009C3B20"/>
    <w:pPr>
      <w:spacing w:line="360" w:lineRule="auto"/>
    </w:pPr>
    <w:rPr>
      <w:rFonts w:ascii="Gill Sans MT" w:hAnsi="Gill Sans MT"/>
      <w:sz w:val="22"/>
      <w:lang w:val="de-DE" w:eastAsia="de-DE"/>
    </w:rPr>
  </w:style>
  <w:style w:type="paragraph" w:styleId="BodyText2">
    <w:name w:val="Body Text 2"/>
    <w:basedOn w:val="Normal"/>
    <w:rsid w:val="009C3B20"/>
    <w:pPr>
      <w:spacing w:line="360" w:lineRule="auto"/>
    </w:pPr>
    <w:rPr>
      <w:snapToGrid/>
      <w:color w:val="000080"/>
    </w:rPr>
  </w:style>
  <w:style w:type="paragraph" w:styleId="BalloonText">
    <w:name w:val="Balloon Text"/>
    <w:basedOn w:val="Normal"/>
    <w:semiHidden/>
    <w:rsid w:val="005B3097"/>
    <w:rPr>
      <w:rFonts w:ascii="Tahoma" w:hAnsi="Tahoma" w:cs="Tahoma"/>
      <w:sz w:val="16"/>
      <w:szCs w:val="16"/>
    </w:rPr>
  </w:style>
  <w:style w:type="character" w:styleId="CommentReference">
    <w:name w:val="annotation reference"/>
    <w:basedOn w:val="DefaultParagraphFont"/>
    <w:rsid w:val="003D4391"/>
    <w:rPr>
      <w:sz w:val="18"/>
      <w:szCs w:val="18"/>
    </w:rPr>
  </w:style>
  <w:style w:type="paragraph" w:styleId="CommentText">
    <w:name w:val="annotation text"/>
    <w:basedOn w:val="Normal"/>
    <w:link w:val="CommentTextChar"/>
    <w:rsid w:val="003D4391"/>
  </w:style>
  <w:style w:type="character" w:customStyle="1" w:styleId="CommentTextChar">
    <w:name w:val="Comment Text Char"/>
    <w:basedOn w:val="DefaultParagraphFont"/>
    <w:link w:val="CommentText"/>
    <w:rsid w:val="003D4391"/>
    <w:rPr>
      <w:rFonts w:ascii="Arial" w:hAnsi="Arial" w:cs="Arial"/>
      <w:snapToGrid w:val="0"/>
      <w:sz w:val="24"/>
      <w:szCs w:val="24"/>
      <w:lang w:val="en-GB" w:eastAsia="es-ES"/>
    </w:rPr>
  </w:style>
  <w:style w:type="paragraph" w:styleId="CommentSubject">
    <w:name w:val="annotation subject"/>
    <w:basedOn w:val="CommentText"/>
    <w:next w:val="CommentText"/>
    <w:link w:val="CommentSubjectChar"/>
    <w:rsid w:val="003D4391"/>
    <w:rPr>
      <w:b/>
      <w:bCs/>
      <w:sz w:val="20"/>
      <w:szCs w:val="20"/>
    </w:rPr>
  </w:style>
  <w:style w:type="character" w:customStyle="1" w:styleId="CommentSubjectChar">
    <w:name w:val="Comment Subject Char"/>
    <w:basedOn w:val="CommentTextChar"/>
    <w:link w:val="CommentSubject"/>
    <w:rsid w:val="003D4391"/>
    <w:rPr>
      <w:b/>
      <w:bCs/>
    </w:rPr>
  </w:style>
  <w:style w:type="character" w:customStyle="1" w:styleId="FooterChar">
    <w:name w:val="Footer Char"/>
    <w:basedOn w:val="DefaultParagraphFont"/>
    <w:link w:val="Footer"/>
    <w:uiPriority w:val="99"/>
    <w:locked/>
    <w:rsid w:val="003440A7"/>
    <w:rPr>
      <w:rFonts w:ascii="Arial" w:hAnsi="Arial" w:cs="Arial"/>
      <w:snapToGrid w:val="0"/>
      <w:sz w:val="24"/>
      <w:szCs w:val="24"/>
      <w:lang w:eastAsia="es-ES"/>
    </w:rPr>
  </w:style>
</w:styles>
</file>

<file path=word/webSettings.xml><?xml version="1.0" encoding="utf-8"?>
<w:webSettings xmlns:r="http://schemas.openxmlformats.org/officeDocument/2006/relationships" xmlns:w="http://schemas.openxmlformats.org/wordprocessingml/2006/main">
  <w:divs>
    <w:div w:id="763110996">
      <w:bodyDiv w:val="1"/>
      <w:marLeft w:val="0"/>
      <w:marRight w:val="0"/>
      <w:marTop w:val="0"/>
      <w:marBottom w:val="0"/>
      <w:divBdr>
        <w:top w:val="none" w:sz="0" w:space="0" w:color="auto"/>
        <w:left w:val="none" w:sz="0" w:space="0" w:color="auto"/>
        <w:bottom w:val="none" w:sz="0" w:space="0" w:color="auto"/>
        <w:right w:val="none" w:sz="0" w:space="0" w:color="auto"/>
      </w:divBdr>
      <w:divsChild>
        <w:div w:id="1376155210">
          <w:marLeft w:val="0"/>
          <w:marRight w:val="0"/>
          <w:marTop w:val="0"/>
          <w:marBottom w:val="0"/>
          <w:divBdr>
            <w:top w:val="none" w:sz="0" w:space="0" w:color="auto"/>
            <w:left w:val="none" w:sz="0" w:space="0" w:color="auto"/>
            <w:bottom w:val="none" w:sz="0" w:space="0" w:color="auto"/>
            <w:right w:val="none" w:sz="0" w:space="0" w:color="auto"/>
          </w:divBdr>
          <w:divsChild>
            <w:div w:id="1481656841">
              <w:marLeft w:val="0"/>
              <w:marRight w:val="0"/>
              <w:marTop w:val="0"/>
              <w:marBottom w:val="0"/>
              <w:divBdr>
                <w:top w:val="single" w:sz="4" w:space="0" w:color="B1B1B1"/>
                <w:left w:val="single" w:sz="4" w:space="0" w:color="B1B1B1"/>
                <w:bottom w:val="single" w:sz="4" w:space="0" w:color="B1B1B1"/>
                <w:right w:val="single" w:sz="4" w:space="0" w:color="B1B1B1"/>
              </w:divBdr>
              <w:divsChild>
                <w:div w:id="83414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898244">
      <w:bodyDiv w:val="1"/>
      <w:marLeft w:val="0"/>
      <w:marRight w:val="0"/>
      <w:marTop w:val="0"/>
      <w:marBottom w:val="0"/>
      <w:divBdr>
        <w:top w:val="none" w:sz="0" w:space="0" w:color="auto"/>
        <w:left w:val="none" w:sz="0" w:space="0" w:color="auto"/>
        <w:bottom w:val="none" w:sz="0" w:space="0" w:color="auto"/>
        <w:right w:val="none" w:sz="0" w:space="0" w:color="auto"/>
      </w:divBdr>
    </w:div>
    <w:div w:id="1768308925">
      <w:bodyDiv w:val="1"/>
      <w:marLeft w:val="0"/>
      <w:marRight w:val="0"/>
      <w:marTop w:val="0"/>
      <w:marBottom w:val="0"/>
      <w:divBdr>
        <w:top w:val="none" w:sz="0" w:space="0" w:color="auto"/>
        <w:left w:val="none" w:sz="0" w:space="0" w:color="auto"/>
        <w:bottom w:val="none" w:sz="0" w:space="0" w:color="auto"/>
        <w:right w:val="none" w:sz="0" w:space="0" w:color="auto"/>
      </w:divBdr>
      <w:divsChild>
        <w:div w:id="1785995102">
          <w:marLeft w:val="0"/>
          <w:marRight w:val="0"/>
          <w:marTop w:val="0"/>
          <w:marBottom w:val="0"/>
          <w:divBdr>
            <w:top w:val="none" w:sz="0" w:space="0" w:color="auto"/>
            <w:left w:val="none" w:sz="0" w:space="0" w:color="auto"/>
            <w:bottom w:val="none" w:sz="0" w:space="0" w:color="auto"/>
            <w:right w:val="none" w:sz="0" w:space="0" w:color="auto"/>
          </w:divBdr>
          <w:divsChild>
            <w:div w:id="1420633500">
              <w:marLeft w:val="0"/>
              <w:marRight w:val="0"/>
              <w:marTop w:val="0"/>
              <w:marBottom w:val="0"/>
              <w:divBdr>
                <w:top w:val="single" w:sz="4" w:space="0" w:color="B1B1B1"/>
                <w:left w:val="single" w:sz="4" w:space="0" w:color="B1B1B1"/>
                <w:bottom w:val="single" w:sz="4" w:space="0" w:color="B1B1B1"/>
                <w:right w:val="single" w:sz="4" w:space="0" w:color="B1B1B1"/>
              </w:divBdr>
              <w:divsChild>
                <w:div w:id="20383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756174">
      <w:bodyDiv w:val="1"/>
      <w:marLeft w:val="0"/>
      <w:marRight w:val="0"/>
      <w:marTop w:val="0"/>
      <w:marBottom w:val="0"/>
      <w:divBdr>
        <w:top w:val="none" w:sz="0" w:space="0" w:color="auto"/>
        <w:left w:val="none" w:sz="0" w:space="0" w:color="auto"/>
        <w:bottom w:val="none" w:sz="0" w:space="0" w:color="auto"/>
        <w:right w:val="none" w:sz="0" w:space="0" w:color="auto"/>
      </w:divBdr>
      <w:divsChild>
        <w:div w:id="1939828500">
          <w:marLeft w:val="0"/>
          <w:marRight w:val="0"/>
          <w:marTop w:val="0"/>
          <w:marBottom w:val="0"/>
          <w:divBdr>
            <w:top w:val="none" w:sz="0" w:space="0" w:color="auto"/>
            <w:left w:val="none" w:sz="0" w:space="0" w:color="auto"/>
            <w:bottom w:val="none" w:sz="0" w:space="0" w:color="auto"/>
            <w:right w:val="none" w:sz="0" w:space="0" w:color="auto"/>
          </w:divBdr>
        </w:div>
      </w:divsChild>
    </w:div>
    <w:div w:id="1892420932">
      <w:bodyDiv w:val="1"/>
      <w:marLeft w:val="0"/>
      <w:marRight w:val="0"/>
      <w:marTop w:val="0"/>
      <w:marBottom w:val="0"/>
      <w:divBdr>
        <w:top w:val="none" w:sz="0" w:space="0" w:color="auto"/>
        <w:left w:val="none" w:sz="0" w:space="0" w:color="auto"/>
        <w:bottom w:val="none" w:sz="0" w:space="0" w:color="auto"/>
        <w:right w:val="none" w:sz="0" w:space="0" w:color="auto"/>
      </w:divBdr>
      <w:divsChild>
        <w:div w:id="595137313">
          <w:marLeft w:val="0"/>
          <w:marRight w:val="0"/>
          <w:marTop w:val="0"/>
          <w:marBottom w:val="0"/>
          <w:divBdr>
            <w:top w:val="none" w:sz="0" w:space="0" w:color="auto"/>
            <w:left w:val="none" w:sz="0" w:space="0" w:color="auto"/>
            <w:bottom w:val="none" w:sz="0" w:space="0" w:color="auto"/>
            <w:right w:val="none" w:sz="0" w:space="0" w:color="auto"/>
          </w:divBdr>
          <w:divsChild>
            <w:div w:id="91555591">
              <w:marLeft w:val="0"/>
              <w:marRight w:val="0"/>
              <w:marTop w:val="0"/>
              <w:marBottom w:val="0"/>
              <w:divBdr>
                <w:top w:val="single" w:sz="4" w:space="0" w:color="B1B1B1"/>
                <w:left w:val="single" w:sz="4" w:space="0" w:color="B1B1B1"/>
                <w:bottom w:val="single" w:sz="4" w:space="0" w:color="B1B1B1"/>
                <w:right w:val="single" w:sz="4" w:space="0" w:color="B1B1B1"/>
              </w:divBdr>
              <w:divsChild>
                <w:div w:id="17343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clovis.kitahara@allisontransmission.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caiomoraes@pressconsultoria.com.br"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850</Words>
  <Characters>4848</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NOTA DE PRENSA</vt:lpstr>
      <vt:lpstr>NOTA DE PRENSA</vt:lpstr>
    </vt:vector>
  </TitlesOfParts>
  <Company>GM</Company>
  <LinksUpToDate>false</LinksUpToDate>
  <CharactersWithSpaces>5687</CharactersWithSpaces>
  <SharedDoc>false</SharedDoc>
  <HLinks>
    <vt:vector size="12" baseType="variant">
      <vt:variant>
        <vt:i4>3801182</vt:i4>
      </vt:variant>
      <vt:variant>
        <vt:i4>3</vt:i4>
      </vt:variant>
      <vt:variant>
        <vt:i4>0</vt:i4>
      </vt:variant>
      <vt:variant>
        <vt:i4>5</vt:i4>
      </vt:variant>
      <vt:variant>
        <vt:lpwstr>mailto:clovis.kitahara@allisontransmission.com</vt:lpwstr>
      </vt:variant>
      <vt:variant>
        <vt:lpwstr/>
      </vt:variant>
      <vt:variant>
        <vt:i4>2097222</vt:i4>
      </vt:variant>
      <vt:variant>
        <vt:i4>0</vt:i4>
      </vt:variant>
      <vt:variant>
        <vt:i4>0</vt:i4>
      </vt:variant>
      <vt:variant>
        <vt:i4>5</vt:i4>
      </vt:variant>
      <vt:variant>
        <vt:lpwstr>mailto:caiomoraes@pressconsultoria.com.br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DE PRENSA</dc:title>
  <dc:subject/>
  <dc:creator>Lynn Vertacnik</dc:creator>
  <cp:keywords/>
  <cp:lastModifiedBy>LYNN M VERTACNIK</cp:lastModifiedBy>
  <cp:revision>2</cp:revision>
  <cp:lastPrinted>2010-04-15T12:28:00Z</cp:lastPrinted>
  <dcterms:created xsi:type="dcterms:W3CDTF">2010-06-09T14:19:00Z</dcterms:created>
  <dcterms:modified xsi:type="dcterms:W3CDTF">2010-06-09T14:19:00Z</dcterms:modified>
</cp:coreProperties>
</file>