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913" w:rsidRPr="00266913" w:rsidRDefault="00266913" w:rsidP="00266913">
      <w:pPr>
        <w:spacing w:line="360" w:lineRule="auto"/>
        <w:rPr>
          <w:rFonts w:ascii="Arial" w:hAnsi="Arial" w:cs="Arial"/>
        </w:rPr>
      </w:pPr>
      <w:r w:rsidRPr="00266913">
        <w:rPr>
          <w:rFonts w:ascii="Arial" w:hAnsi="Arial" w:cs="Arial"/>
        </w:rPr>
        <w:t>Weltweit in acht Sprachen verfügbar</w:t>
      </w:r>
    </w:p>
    <w:p w:rsidR="00266913" w:rsidRDefault="00266913" w:rsidP="00266913">
      <w:pPr>
        <w:rPr>
          <w:rFonts w:ascii="Arial" w:hAnsi="Arial" w:cs="Arial"/>
          <w:b/>
          <w:sz w:val="28"/>
          <w:szCs w:val="28"/>
        </w:rPr>
      </w:pPr>
      <w:r w:rsidRPr="00D8342B">
        <w:rPr>
          <w:rFonts w:ascii="Arial" w:hAnsi="Arial" w:cs="Arial"/>
          <w:b/>
          <w:sz w:val="28"/>
          <w:szCs w:val="28"/>
        </w:rPr>
        <w:t xml:space="preserve">Maschinensucher.de: Kostenlose </w:t>
      </w:r>
      <w:r w:rsidRPr="00D8342B">
        <w:rPr>
          <w:rFonts w:ascii="Arial" w:hAnsi="Arial" w:cs="Arial"/>
          <w:b/>
          <w:i/>
          <w:sz w:val="28"/>
          <w:szCs w:val="28"/>
        </w:rPr>
        <w:t>Mobile App</w:t>
      </w:r>
      <w:r w:rsidRPr="00D8342B">
        <w:rPr>
          <w:rFonts w:ascii="Arial" w:hAnsi="Arial" w:cs="Arial"/>
          <w:b/>
          <w:sz w:val="28"/>
          <w:szCs w:val="28"/>
        </w:rPr>
        <w:t xml:space="preserve"> jetzt auch international</w:t>
      </w:r>
    </w:p>
    <w:p w:rsidR="00266913" w:rsidRPr="00D8342B" w:rsidRDefault="00266913" w:rsidP="00266913">
      <w:pPr>
        <w:rPr>
          <w:rFonts w:ascii="Arial" w:hAnsi="Arial" w:cs="Arial"/>
          <w:b/>
          <w:sz w:val="28"/>
          <w:szCs w:val="28"/>
        </w:rPr>
      </w:pPr>
    </w:p>
    <w:p w:rsidR="00266913" w:rsidRDefault="00712CE8" w:rsidP="00266913">
      <w:pPr>
        <w:spacing w:line="360" w:lineRule="auto"/>
        <w:ind w:right="1134"/>
        <w:jc w:val="both"/>
        <w:rPr>
          <w:rFonts w:ascii="Arial" w:hAnsi="Arial" w:cs="Arial"/>
          <w:sz w:val="20"/>
          <w:szCs w:val="20"/>
        </w:rPr>
      </w:pPr>
      <w:r>
        <w:rPr>
          <w:rFonts w:ascii="Arial" w:hAnsi="Arial" w:cs="Arial"/>
          <w:sz w:val="20"/>
          <w:szCs w:val="20"/>
        </w:rPr>
        <w:t>Essen,</w:t>
      </w:r>
      <w:bookmarkStart w:id="0" w:name="_GoBack"/>
      <w:bookmarkEnd w:id="0"/>
      <w:r w:rsidR="00266913" w:rsidRPr="00D8342B">
        <w:rPr>
          <w:rFonts w:ascii="Arial" w:hAnsi="Arial" w:cs="Arial"/>
          <w:sz w:val="20"/>
          <w:szCs w:val="20"/>
        </w:rPr>
        <w:t xml:space="preserve"> 24. Januar. </w:t>
      </w:r>
      <w:r w:rsidR="00266913" w:rsidRPr="00D8342B">
        <w:rPr>
          <w:rFonts w:ascii="Arial" w:hAnsi="Arial" w:cs="Arial"/>
          <w:b/>
          <w:sz w:val="20"/>
          <w:szCs w:val="20"/>
        </w:rPr>
        <w:t xml:space="preserve">Der größte Online-Marktplatz für Gebrauchtmaschinen, </w:t>
      </w:r>
      <w:r w:rsidR="00266913" w:rsidRPr="00D8342B">
        <w:rPr>
          <w:rFonts w:ascii="Arial" w:hAnsi="Arial" w:cs="Arial"/>
          <w:i/>
          <w:sz w:val="20"/>
          <w:szCs w:val="20"/>
        </w:rPr>
        <w:t>maschinensucher.de</w:t>
      </w:r>
      <w:r w:rsidR="00266913" w:rsidRPr="00D8342B">
        <w:rPr>
          <w:rFonts w:ascii="Arial" w:hAnsi="Arial" w:cs="Arial"/>
          <w:b/>
          <w:sz w:val="20"/>
          <w:szCs w:val="20"/>
        </w:rPr>
        <w:t xml:space="preserve">, hat Anfang 2017 seine internationale Applikation auf den Markt gebracht. Die </w:t>
      </w:r>
      <w:proofErr w:type="spellStart"/>
      <w:r w:rsidR="00266913" w:rsidRPr="00D8342B">
        <w:rPr>
          <w:rFonts w:ascii="Arial" w:hAnsi="Arial" w:cs="Arial"/>
          <w:b/>
          <w:sz w:val="20"/>
          <w:szCs w:val="20"/>
        </w:rPr>
        <w:t>Machineseeker</w:t>
      </w:r>
      <w:proofErr w:type="spellEnd"/>
      <w:r w:rsidR="00266913" w:rsidRPr="00D8342B">
        <w:rPr>
          <w:rFonts w:ascii="Arial" w:hAnsi="Arial" w:cs="Arial"/>
          <w:b/>
          <w:sz w:val="20"/>
          <w:szCs w:val="20"/>
        </w:rPr>
        <w:t>-App steht weltweit kostenlos in acht verschiedenen Sprachen zur Verfügung.</w:t>
      </w:r>
      <w:r w:rsidR="00266913" w:rsidRPr="00D8342B">
        <w:rPr>
          <w:rFonts w:ascii="Arial" w:hAnsi="Arial" w:cs="Arial"/>
          <w:sz w:val="20"/>
          <w:szCs w:val="20"/>
        </w:rPr>
        <w:t xml:space="preserve"> </w:t>
      </w:r>
    </w:p>
    <w:p w:rsidR="00266913" w:rsidRPr="00D8342B" w:rsidRDefault="00266913" w:rsidP="00266913">
      <w:pPr>
        <w:spacing w:line="360" w:lineRule="auto"/>
        <w:ind w:right="1134"/>
        <w:jc w:val="both"/>
        <w:rPr>
          <w:rFonts w:ascii="Arial" w:hAnsi="Arial" w:cs="Arial"/>
          <w:sz w:val="20"/>
          <w:szCs w:val="20"/>
        </w:rPr>
      </w:pPr>
    </w:p>
    <w:p w:rsidR="00266913" w:rsidRDefault="00266913" w:rsidP="00266913">
      <w:pPr>
        <w:spacing w:line="360" w:lineRule="auto"/>
        <w:ind w:right="1134"/>
        <w:jc w:val="both"/>
        <w:rPr>
          <w:rFonts w:ascii="Arial" w:hAnsi="Arial" w:cs="Arial"/>
          <w:sz w:val="20"/>
          <w:szCs w:val="20"/>
        </w:rPr>
      </w:pPr>
      <w:r w:rsidRPr="00266913">
        <w:rPr>
          <w:rStyle w:val="Fett"/>
          <w:rFonts w:ascii="Arial" w:hAnsi="Arial" w:cs="Arial"/>
          <w:b w:val="0"/>
          <w:sz w:val="20"/>
          <w:szCs w:val="20"/>
        </w:rPr>
        <w:t>Seit September 2016 ist die deutschsprachige App des Essener Unternehmens für Apple- und Android-Smartphones verfügbar.</w:t>
      </w:r>
      <w:r w:rsidRPr="00D8342B">
        <w:rPr>
          <w:rStyle w:val="Fett"/>
          <w:rFonts w:ascii="Arial" w:hAnsi="Arial" w:cs="Arial"/>
          <w:sz w:val="20"/>
          <w:szCs w:val="20"/>
        </w:rPr>
        <w:t xml:space="preserve"> </w:t>
      </w:r>
      <w:r w:rsidRPr="00D8342B">
        <w:rPr>
          <w:rFonts w:ascii="Arial" w:hAnsi="Arial" w:cs="Arial"/>
          <w:sz w:val="20"/>
          <w:szCs w:val="20"/>
        </w:rPr>
        <w:t>Mehr als die Hälfte der Händler nutzt das kostenlose Angebot bereits. „Die Digitalisierung der Branche war zuerst zögerlich, aber geht jetzt umso schneller voran“, sagt Maschinensucher Gründer und Geschäftsführer Thorsten Muschler.</w:t>
      </w:r>
    </w:p>
    <w:p w:rsidR="00266913" w:rsidRPr="00D8342B" w:rsidRDefault="00266913" w:rsidP="00266913">
      <w:pPr>
        <w:spacing w:line="360" w:lineRule="auto"/>
        <w:ind w:right="1134"/>
        <w:jc w:val="both"/>
        <w:rPr>
          <w:rFonts w:ascii="Arial" w:hAnsi="Arial" w:cs="Arial"/>
          <w:b/>
          <w:sz w:val="20"/>
          <w:szCs w:val="20"/>
        </w:rPr>
      </w:pPr>
    </w:p>
    <w:p w:rsidR="00266913" w:rsidRDefault="00266913" w:rsidP="00266913">
      <w:pPr>
        <w:spacing w:line="360" w:lineRule="auto"/>
        <w:ind w:right="1134"/>
        <w:jc w:val="both"/>
        <w:rPr>
          <w:rFonts w:ascii="Arial" w:hAnsi="Arial" w:cs="Arial"/>
          <w:sz w:val="20"/>
          <w:szCs w:val="20"/>
        </w:rPr>
      </w:pPr>
      <w:r w:rsidRPr="00D8342B">
        <w:rPr>
          <w:rFonts w:ascii="Arial" w:hAnsi="Arial" w:cs="Arial"/>
          <w:sz w:val="20"/>
          <w:szCs w:val="20"/>
        </w:rPr>
        <w:t xml:space="preserve">Händler bekommen </w:t>
      </w:r>
      <w:r w:rsidRPr="00D8342B">
        <w:rPr>
          <w:rFonts w:ascii="Arial" w:hAnsi="Arial" w:cs="Arial"/>
          <w:bCs/>
          <w:sz w:val="20"/>
          <w:szCs w:val="20"/>
        </w:rPr>
        <w:t>Käuferanfragen unmittelbar als Push-Nachricht auf Ihrem Display</w:t>
      </w:r>
      <w:r w:rsidRPr="00D8342B">
        <w:rPr>
          <w:rFonts w:ascii="Arial" w:hAnsi="Arial" w:cs="Arial"/>
          <w:sz w:val="20"/>
          <w:szCs w:val="20"/>
        </w:rPr>
        <w:t xml:space="preserve"> angezeigt. Eine Revolution im Vertrieb. „Die Verkäufer können den Interessenten direkt anrufen, während dieser noch auf Maschinensuche ist. Unsere Kunden sind von dieser Geschwindigkeit begeistert“, erklärt Muschler. </w:t>
      </w:r>
    </w:p>
    <w:p w:rsidR="00266913" w:rsidRPr="00D8342B" w:rsidRDefault="00266913" w:rsidP="00266913">
      <w:pPr>
        <w:spacing w:line="360" w:lineRule="auto"/>
        <w:ind w:right="1134"/>
        <w:jc w:val="both"/>
        <w:rPr>
          <w:rFonts w:ascii="Arial" w:hAnsi="Arial" w:cs="Arial"/>
          <w:sz w:val="20"/>
          <w:szCs w:val="20"/>
        </w:rPr>
      </w:pPr>
    </w:p>
    <w:p w:rsidR="00266913" w:rsidRDefault="00266913" w:rsidP="00266913">
      <w:pPr>
        <w:spacing w:line="360" w:lineRule="auto"/>
        <w:ind w:right="1134"/>
        <w:jc w:val="both"/>
        <w:rPr>
          <w:rFonts w:ascii="Arial" w:hAnsi="Arial" w:cs="Arial"/>
          <w:sz w:val="20"/>
          <w:szCs w:val="20"/>
        </w:rPr>
      </w:pPr>
      <w:r w:rsidRPr="00D8342B">
        <w:rPr>
          <w:rFonts w:ascii="Arial" w:hAnsi="Arial" w:cs="Arial"/>
          <w:sz w:val="20"/>
          <w:szCs w:val="20"/>
        </w:rPr>
        <w:t xml:space="preserve">Mehr als ein Drittel aller Nutzer hat den Marktplatz bereits im Vorfeld über Smartphones oder Tablets besucht. Die Maschinensucher App macht die mobile Nutzung sowohl für Anbieter als auch für Käufer jetzt deutlich zeiteffizienter. </w:t>
      </w:r>
    </w:p>
    <w:p w:rsidR="00266913" w:rsidRPr="00D8342B" w:rsidRDefault="00266913" w:rsidP="00266913">
      <w:pPr>
        <w:spacing w:line="360" w:lineRule="auto"/>
        <w:ind w:right="1134"/>
        <w:jc w:val="both"/>
        <w:rPr>
          <w:rFonts w:ascii="Arial" w:hAnsi="Arial" w:cs="Arial"/>
          <w:sz w:val="20"/>
          <w:szCs w:val="20"/>
        </w:rPr>
      </w:pPr>
    </w:p>
    <w:p w:rsidR="00266913" w:rsidRPr="00D8342B" w:rsidRDefault="00266913" w:rsidP="00266913">
      <w:pPr>
        <w:spacing w:line="360" w:lineRule="auto"/>
        <w:ind w:right="1134"/>
        <w:jc w:val="both"/>
        <w:rPr>
          <w:rFonts w:ascii="Arial" w:hAnsi="Arial" w:cs="Arial"/>
          <w:sz w:val="20"/>
          <w:szCs w:val="20"/>
        </w:rPr>
      </w:pPr>
      <w:r w:rsidRPr="00D8342B">
        <w:rPr>
          <w:rFonts w:ascii="Arial" w:hAnsi="Arial" w:cs="Arial"/>
          <w:sz w:val="20"/>
          <w:szCs w:val="20"/>
        </w:rPr>
        <w:t xml:space="preserve">Die App wurde sowohl für das iPhone als auch für Android-Telefone entwickelt und steht zum kostenlosen Download im App Store und im Google Play Store bereit. </w:t>
      </w:r>
    </w:p>
    <w:p w:rsidR="00284319" w:rsidRPr="008A087C" w:rsidRDefault="00284319" w:rsidP="002316F6">
      <w:pPr>
        <w:widowControl w:val="0"/>
        <w:tabs>
          <w:tab w:val="left" w:pos="7938"/>
        </w:tabs>
        <w:autoSpaceDE w:val="0"/>
        <w:autoSpaceDN w:val="0"/>
        <w:adjustRightInd w:val="0"/>
        <w:ind w:right="1128"/>
        <w:jc w:val="both"/>
        <w:rPr>
          <w:rFonts w:ascii="Times" w:hAnsi="Times" w:cs="Times"/>
          <w:i/>
          <w:iCs/>
          <w:sz w:val="20"/>
          <w:szCs w:val="20"/>
        </w:rPr>
      </w:pPr>
    </w:p>
    <w:p w:rsidR="005B7254" w:rsidRDefault="005B7254" w:rsidP="001223B7">
      <w:pPr>
        <w:pStyle w:val="StandardWeb"/>
        <w:tabs>
          <w:tab w:val="left" w:pos="5835"/>
        </w:tabs>
        <w:spacing w:line="360" w:lineRule="auto"/>
        <w:ind w:right="1134"/>
        <w:jc w:val="both"/>
        <w:rPr>
          <w:rFonts w:ascii="Arial" w:hAnsi="Arial" w:cs="Arial"/>
          <w:b/>
          <w:sz w:val="20"/>
          <w:szCs w:val="20"/>
        </w:rPr>
      </w:pPr>
      <w:r>
        <w:rPr>
          <w:rFonts w:ascii="Arial" w:hAnsi="Arial" w:cs="Arial"/>
          <w:b/>
          <w:sz w:val="20"/>
          <w:szCs w:val="20"/>
        </w:rPr>
        <w:br w:type="page"/>
      </w:r>
    </w:p>
    <w:p w:rsidR="00684DB2" w:rsidRPr="00D24FA5" w:rsidRDefault="00684DB2" w:rsidP="00684DB2">
      <w:pPr>
        <w:pStyle w:val="StandardWeb"/>
        <w:spacing w:line="360" w:lineRule="auto"/>
        <w:ind w:right="1134"/>
        <w:jc w:val="both"/>
        <w:rPr>
          <w:rFonts w:ascii="Arial" w:hAnsi="Arial" w:cs="Arial"/>
          <w:b/>
          <w:sz w:val="20"/>
          <w:szCs w:val="20"/>
        </w:rPr>
      </w:pPr>
      <w:r w:rsidRPr="00D24FA5">
        <w:rPr>
          <w:rFonts w:ascii="Arial" w:hAnsi="Arial" w:cs="Arial"/>
          <w:b/>
          <w:sz w:val="20"/>
          <w:szCs w:val="20"/>
        </w:rPr>
        <w:lastRenderedPageBreak/>
        <w:t>Über Maschinensucher</w:t>
      </w:r>
    </w:p>
    <w:p w:rsidR="00684DB2" w:rsidRPr="00D24FA5" w:rsidRDefault="00684DB2" w:rsidP="00684DB2">
      <w:pPr>
        <w:pStyle w:val="StandardWeb"/>
        <w:spacing w:line="360" w:lineRule="auto"/>
        <w:ind w:right="1134"/>
        <w:jc w:val="both"/>
        <w:rPr>
          <w:rFonts w:ascii="Arial" w:hAnsi="Arial" w:cs="Arial"/>
          <w:sz w:val="20"/>
          <w:szCs w:val="20"/>
        </w:rPr>
      </w:pPr>
      <w:r w:rsidRPr="00D24FA5">
        <w:rPr>
          <w:rFonts w:ascii="Arial" w:hAnsi="Arial" w:cs="Arial"/>
          <w:sz w:val="20"/>
          <w:szCs w:val="20"/>
        </w:rPr>
        <w:t>Maschinensucher ist der europaweit führende Online-Marktplatz für Gebrauchtmaschinen. 5.300 Händler bieten derzeit über 128.000 Maschinen auf der Plattform an. Als global agierender Marktplatz ist das Unternehmen mit machineseeker.com in über 50 Länderversionen verfügbar. Monatlich werden gebrauchte Maschinen im Wert von über 500 Millionen Euro angefragt.</w:t>
      </w:r>
    </w:p>
    <w:p w:rsidR="00684DB2" w:rsidRDefault="00684DB2" w:rsidP="00684DB2">
      <w:pPr>
        <w:pStyle w:val="StandardWeb"/>
        <w:spacing w:line="360" w:lineRule="auto"/>
        <w:ind w:right="1134"/>
        <w:jc w:val="both"/>
        <w:rPr>
          <w:rFonts w:ascii="Arial" w:hAnsi="Arial" w:cs="Arial"/>
          <w:sz w:val="20"/>
          <w:szCs w:val="20"/>
        </w:rPr>
      </w:pPr>
      <w:r w:rsidRPr="00D24FA5">
        <w:rPr>
          <w:rFonts w:ascii="Arial" w:hAnsi="Arial" w:cs="Arial"/>
          <w:sz w:val="20"/>
          <w:szCs w:val="20"/>
        </w:rPr>
        <w:t>Geschäftsführer und Gründer ist Thorsten Muschler, der maschinensucher.de vor siebzehn Jahren ohne Investorengeld gestartet hat. Er ist zeitgleich mit den deutschen Versionen von Google und Ebay online gegangen. Maschinensucher ist seitdem organisch gewachsen – ausschließlich aus eigenen Erlösen.</w:t>
      </w:r>
    </w:p>
    <w:p w:rsidR="00284319" w:rsidRPr="008A087C" w:rsidRDefault="00284319" w:rsidP="002316F6">
      <w:pPr>
        <w:widowControl w:val="0"/>
        <w:tabs>
          <w:tab w:val="left" w:pos="7938"/>
        </w:tabs>
        <w:autoSpaceDE w:val="0"/>
        <w:autoSpaceDN w:val="0"/>
        <w:adjustRightInd w:val="0"/>
        <w:ind w:right="1128"/>
        <w:jc w:val="both"/>
        <w:rPr>
          <w:rFonts w:ascii="Arial" w:hAnsi="Arial" w:cs="Arial"/>
          <w:i/>
          <w:iCs/>
          <w:sz w:val="20"/>
          <w:szCs w:val="22"/>
        </w:rPr>
      </w:pPr>
      <w:r>
        <w:rPr>
          <w:rFonts w:ascii="Arial" w:hAnsi="Arial" w:cs="Arial"/>
          <w:sz w:val="20"/>
          <w:szCs w:val="22"/>
        </w:rPr>
        <w:t xml:space="preserve">Presseinformation. </w:t>
      </w:r>
      <w:r w:rsidR="00684DB2">
        <w:rPr>
          <w:rFonts w:ascii="Arial" w:hAnsi="Arial" w:cs="Arial"/>
          <w:sz w:val="20"/>
          <w:szCs w:val="22"/>
        </w:rPr>
        <w:t xml:space="preserve">Stand: </w:t>
      </w:r>
      <w:r w:rsidR="00394CCD">
        <w:rPr>
          <w:rFonts w:ascii="Arial" w:hAnsi="Arial" w:cs="Arial"/>
          <w:sz w:val="20"/>
          <w:szCs w:val="22"/>
        </w:rPr>
        <w:t>Januar 2017</w:t>
      </w:r>
      <w:r w:rsidRPr="008A087C">
        <w:rPr>
          <w:rFonts w:ascii="Arial" w:hAnsi="Arial" w:cs="Arial"/>
          <w:sz w:val="20"/>
          <w:szCs w:val="22"/>
        </w:rPr>
        <w:t>,</w:t>
      </w:r>
      <w:r w:rsidRPr="008A087C">
        <w:rPr>
          <w:rFonts w:ascii="Arial" w:hAnsi="Arial" w:cs="Arial"/>
          <w:i/>
          <w:iCs/>
          <w:sz w:val="20"/>
          <w:szCs w:val="22"/>
        </w:rPr>
        <w:t xml:space="preserve"> </w:t>
      </w:r>
      <w:r w:rsidRPr="008A087C">
        <w:rPr>
          <w:rFonts w:ascii="Arial" w:hAnsi="Arial" w:cs="Arial"/>
          <w:sz w:val="20"/>
          <w:szCs w:val="22"/>
        </w:rPr>
        <w:t>Abdruck honorarfrei.</w:t>
      </w:r>
    </w:p>
    <w:p w:rsidR="00284319" w:rsidRPr="008A087C" w:rsidRDefault="00284319" w:rsidP="002316F6">
      <w:pPr>
        <w:widowControl w:val="0"/>
        <w:tabs>
          <w:tab w:val="left" w:pos="7938"/>
        </w:tabs>
        <w:autoSpaceDE w:val="0"/>
        <w:autoSpaceDN w:val="0"/>
        <w:adjustRightInd w:val="0"/>
        <w:ind w:right="1128"/>
        <w:jc w:val="both"/>
        <w:rPr>
          <w:rFonts w:ascii="Arial" w:hAnsi="Arial" w:cs="Arial"/>
          <w:i/>
          <w:iCs/>
          <w:sz w:val="20"/>
          <w:szCs w:val="22"/>
        </w:rPr>
      </w:pPr>
    </w:p>
    <w:p w:rsidR="001223B7" w:rsidRDefault="001223B7" w:rsidP="002316F6">
      <w:pPr>
        <w:widowControl w:val="0"/>
        <w:tabs>
          <w:tab w:val="left" w:pos="7938"/>
        </w:tabs>
        <w:autoSpaceDE w:val="0"/>
        <w:autoSpaceDN w:val="0"/>
        <w:adjustRightInd w:val="0"/>
        <w:ind w:right="1128"/>
        <w:jc w:val="both"/>
        <w:rPr>
          <w:rFonts w:ascii="Arial" w:hAnsi="Arial" w:cs="Arial"/>
          <w:b/>
          <w:bCs/>
          <w:sz w:val="20"/>
          <w:szCs w:val="22"/>
        </w:rPr>
      </w:pPr>
    </w:p>
    <w:p w:rsidR="00284319" w:rsidRDefault="00284319" w:rsidP="002316F6">
      <w:pPr>
        <w:widowControl w:val="0"/>
        <w:tabs>
          <w:tab w:val="left" w:pos="7938"/>
        </w:tabs>
        <w:autoSpaceDE w:val="0"/>
        <w:autoSpaceDN w:val="0"/>
        <w:adjustRightInd w:val="0"/>
        <w:ind w:right="1128"/>
        <w:jc w:val="both"/>
        <w:rPr>
          <w:rFonts w:ascii="Arial" w:hAnsi="Arial" w:cs="Arial"/>
          <w:b/>
          <w:bCs/>
          <w:sz w:val="20"/>
          <w:szCs w:val="22"/>
        </w:rPr>
      </w:pPr>
      <w:r w:rsidRPr="008A087C">
        <w:rPr>
          <w:rFonts w:ascii="Arial" w:hAnsi="Arial" w:cs="Arial"/>
          <w:b/>
          <w:bCs/>
          <w:sz w:val="20"/>
          <w:szCs w:val="22"/>
        </w:rPr>
        <w:t>Ihr Ansprechpartner</w:t>
      </w:r>
    </w:p>
    <w:p w:rsidR="001223B7" w:rsidRPr="008A087C" w:rsidRDefault="001223B7" w:rsidP="002316F6">
      <w:pPr>
        <w:widowControl w:val="0"/>
        <w:tabs>
          <w:tab w:val="left" w:pos="7938"/>
        </w:tabs>
        <w:autoSpaceDE w:val="0"/>
        <w:autoSpaceDN w:val="0"/>
        <w:adjustRightInd w:val="0"/>
        <w:ind w:right="1128"/>
        <w:jc w:val="both"/>
        <w:rPr>
          <w:rFonts w:ascii="Arial" w:hAnsi="Arial" w:cs="Arial"/>
          <w:b/>
          <w:bCs/>
          <w:sz w:val="20"/>
          <w:szCs w:val="22"/>
        </w:rPr>
      </w:pPr>
    </w:p>
    <w:p w:rsidR="001223B7" w:rsidRPr="001223B7" w:rsidRDefault="00284319" w:rsidP="002316F6">
      <w:pPr>
        <w:widowControl w:val="0"/>
        <w:tabs>
          <w:tab w:val="left" w:pos="7938"/>
        </w:tabs>
        <w:autoSpaceDE w:val="0"/>
        <w:autoSpaceDN w:val="0"/>
        <w:adjustRightInd w:val="0"/>
        <w:spacing w:line="276" w:lineRule="auto"/>
        <w:ind w:right="1128"/>
        <w:jc w:val="both"/>
        <w:rPr>
          <w:rFonts w:ascii="Arial" w:hAnsi="Arial" w:cs="Arial"/>
          <w:b/>
          <w:sz w:val="20"/>
          <w:szCs w:val="22"/>
        </w:rPr>
      </w:pPr>
      <w:r w:rsidRPr="001223B7">
        <w:rPr>
          <w:rFonts w:ascii="Arial" w:hAnsi="Arial" w:cs="Arial"/>
          <w:b/>
          <w:sz w:val="20"/>
          <w:szCs w:val="22"/>
        </w:rPr>
        <w:t>Patrick Ratzke</w:t>
      </w:r>
    </w:p>
    <w:p w:rsidR="001223B7" w:rsidRDefault="00284319" w:rsidP="002316F6">
      <w:pPr>
        <w:widowControl w:val="0"/>
        <w:tabs>
          <w:tab w:val="left" w:pos="7938"/>
        </w:tabs>
        <w:autoSpaceDE w:val="0"/>
        <w:autoSpaceDN w:val="0"/>
        <w:adjustRightInd w:val="0"/>
        <w:spacing w:line="276" w:lineRule="auto"/>
        <w:ind w:right="1128"/>
        <w:jc w:val="both"/>
        <w:rPr>
          <w:rFonts w:ascii="Arial" w:hAnsi="Arial" w:cs="Arial"/>
          <w:sz w:val="20"/>
          <w:szCs w:val="22"/>
        </w:rPr>
      </w:pPr>
      <w:r w:rsidRPr="008A087C">
        <w:rPr>
          <w:rFonts w:ascii="Arial" w:hAnsi="Arial" w:cs="Arial"/>
          <w:sz w:val="20"/>
          <w:szCs w:val="22"/>
        </w:rPr>
        <w:t xml:space="preserve">Presse &amp; </w:t>
      </w:r>
      <w:r w:rsidR="001223B7">
        <w:rPr>
          <w:rFonts w:ascii="Arial" w:hAnsi="Arial" w:cs="Arial"/>
          <w:sz w:val="20"/>
          <w:szCs w:val="22"/>
        </w:rPr>
        <w:t>Kommunikation</w:t>
      </w:r>
    </w:p>
    <w:p w:rsidR="00284319" w:rsidRDefault="004B57EE" w:rsidP="002316F6">
      <w:pPr>
        <w:widowControl w:val="0"/>
        <w:tabs>
          <w:tab w:val="left" w:pos="7938"/>
        </w:tabs>
        <w:autoSpaceDE w:val="0"/>
        <w:autoSpaceDN w:val="0"/>
        <w:adjustRightInd w:val="0"/>
        <w:spacing w:line="276" w:lineRule="auto"/>
        <w:ind w:right="1128"/>
        <w:jc w:val="both"/>
        <w:rPr>
          <w:rFonts w:ascii="Arial" w:hAnsi="Arial" w:cs="Arial"/>
          <w:sz w:val="20"/>
          <w:szCs w:val="22"/>
        </w:rPr>
      </w:pPr>
      <w:r>
        <w:rPr>
          <w:rFonts w:ascii="Arial" w:hAnsi="Arial" w:cs="Arial"/>
          <w:sz w:val="20"/>
          <w:szCs w:val="22"/>
        </w:rPr>
        <w:t>m</w:t>
      </w:r>
      <w:r w:rsidR="001223B7">
        <w:rPr>
          <w:rFonts w:ascii="Arial" w:hAnsi="Arial" w:cs="Arial"/>
          <w:sz w:val="20"/>
          <w:szCs w:val="22"/>
        </w:rPr>
        <w:t>aschinensucher</w:t>
      </w:r>
      <w:r>
        <w:rPr>
          <w:rFonts w:ascii="Arial" w:hAnsi="Arial" w:cs="Arial"/>
          <w:sz w:val="20"/>
          <w:szCs w:val="22"/>
        </w:rPr>
        <w:t>.de</w:t>
      </w:r>
      <w:r w:rsidR="001223B7">
        <w:rPr>
          <w:rFonts w:ascii="Arial" w:hAnsi="Arial" w:cs="Arial"/>
          <w:sz w:val="20"/>
          <w:szCs w:val="22"/>
        </w:rPr>
        <w:t xml:space="preserve"> – Der Marktplatz für Gebrauchtmaschinen</w:t>
      </w:r>
    </w:p>
    <w:p w:rsidR="001223B7" w:rsidRDefault="001223B7" w:rsidP="002316F6">
      <w:pPr>
        <w:widowControl w:val="0"/>
        <w:tabs>
          <w:tab w:val="left" w:pos="7938"/>
        </w:tabs>
        <w:autoSpaceDE w:val="0"/>
        <w:autoSpaceDN w:val="0"/>
        <w:adjustRightInd w:val="0"/>
        <w:spacing w:line="276" w:lineRule="auto"/>
        <w:ind w:right="1128"/>
        <w:jc w:val="both"/>
        <w:rPr>
          <w:rFonts w:ascii="Arial" w:hAnsi="Arial" w:cs="Arial"/>
          <w:sz w:val="20"/>
          <w:szCs w:val="22"/>
        </w:rPr>
      </w:pPr>
    </w:p>
    <w:p w:rsidR="001223B7" w:rsidRPr="001223B7" w:rsidRDefault="004B57EE" w:rsidP="001223B7">
      <w:pPr>
        <w:rPr>
          <w:rFonts w:ascii="Arial" w:eastAsiaTheme="minorEastAsia" w:hAnsi="Arial" w:cs="Arial"/>
          <w:noProof/>
          <w:sz w:val="20"/>
          <w:szCs w:val="20"/>
          <w:lang w:eastAsia="de-DE"/>
        </w:rPr>
      </w:pPr>
      <w:r>
        <w:rPr>
          <w:rFonts w:ascii="Arial" w:eastAsiaTheme="minorEastAsia" w:hAnsi="Arial" w:cs="Arial"/>
          <w:noProof/>
          <w:sz w:val="20"/>
          <w:szCs w:val="20"/>
          <w:lang w:eastAsia="de-DE"/>
        </w:rPr>
        <w:t>Phone</w:t>
      </w:r>
      <w:r w:rsidR="001223B7" w:rsidRPr="001223B7">
        <w:rPr>
          <w:rFonts w:ascii="Arial" w:eastAsiaTheme="minorEastAsia" w:hAnsi="Arial" w:cs="Arial"/>
          <w:noProof/>
          <w:sz w:val="20"/>
          <w:szCs w:val="20"/>
          <w:lang w:eastAsia="de-DE"/>
        </w:rPr>
        <w:t xml:space="preserve">: +49 </w:t>
      </w:r>
      <w:r w:rsidR="00237452">
        <w:rPr>
          <w:rFonts w:ascii="Arial" w:eastAsiaTheme="minorEastAsia" w:hAnsi="Arial" w:cs="Arial"/>
          <w:noProof/>
          <w:sz w:val="20"/>
          <w:szCs w:val="20"/>
          <w:lang w:eastAsia="de-DE"/>
        </w:rPr>
        <w:t xml:space="preserve">(0) </w:t>
      </w:r>
      <w:r w:rsidR="001223B7" w:rsidRPr="001223B7">
        <w:rPr>
          <w:rFonts w:ascii="Arial" w:eastAsiaTheme="minorEastAsia" w:hAnsi="Arial" w:cs="Arial"/>
          <w:noProof/>
          <w:sz w:val="20"/>
          <w:szCs w:val="20"/>
          <w:lang w:eastAsia="de-DE"/>
        </w:rPr>
        <w:t>201 458 455 72</w:t>
      </w:r>
    </w:p>
    <w:p w:rsidR="001223B7" w:rsidRPr="001223B7" w:rsidRDefault="001223B7" w:rsidP="001223B7">
      <w:pPr>
        <w:rPr>
          <w:rFonts w:ascii="Arial" w:eastAsiaTheme="minorEastAsia" w:hAnsi="Arial" w:cs="Arial"/>
          <w:noProof/>
          <w:sz w:val="20"/>
          <w:szCs w:val="20"/>
          <w:lang w:eastAsia="de-DE"/>
        </w:rPr>
      </w:pPr>
      <w:r w:rsidRPr="001223B7">
        <w:rPr>
          <w:rFonts w:ascii="Arial" w:eastAsiaTheme="minorEastAsia" w:hAnsi="Arial" w:cs="Arial"/>
          <w:noProof/>
          <w:sz w:val="20"/>
          <w:szCs w:val="20"/>
          <w:lang w:eastAsia="de-DE"/>
        </w:rPr>
        <w:t xml:space="preserve">Fax: +49 </w:t>
      </w:r>
      <w:r w:rsidR="00237452">
        <w:rPr>
          <w:rFonts w:ascii="Arial" w:eastAsiaTheme="minorEastAsia" w:hAnsi="Arial" w:cs="Arial"/>
          <w:noProof/>
          <w:sz w:val="20"/>
          <w:szCs w:val="20"/>
          <w:lang w:eastAsia="de-DE"/>
        </w:rPr>
        <w:t xml:space="preserve">(0) </w:t>
      </w:r>
      <w:r w:rsidRPr="001223B7">
        <w:rPr>
          <w:rFonts w:ascii="Arial" w:eastAsiaTheme="minorEastAsia" w:hAnsi="Arial" w:cs="Arial"/>
          <w:noProof/>
          <w:sz w:val="20"/>
          <w:szCs w:val="20"/>
          <w:lang w:eastAsia="de-DE"/>
        </w:rPr>
        <w:t>201 490 93 81</w:t>
      </w:r>
    </w:p>
    <w:p w:rsidR="001223B7" w:rsidRPr="001223B7" w:rsidRDefault="001223B7" w:rsidP="001223B7">
      <w:pPr>
        <w:rPr>
          <w:rFonts w:ascii="Arial" w:eastAsiaTheme="minorEastAsia" w:hAnsi="Arial" w:cs="Arial"/>
          <w:noProof/>
          <w:sz w:val="20"/>
          <w:szCs w:val="20"/>
          <w:lang w:eastAsia="de-DE"/>
        </w:rPr>
      </w:pPr>
      <w:r w:rsidRPr="001223B7">
        <w:rPr>
          <w:rFonts w:ascii="Arial" w:eastAsiaTheme="minorEastAsia" w:hAnsi="Arial" w:cs="Arial"/>
          <w:noProof/>
          <w:sz w:val="20"/>
          <w:szCs w:val="20"/>
          <w:lang w:eastAsia="de-DE"/>
        </w:rPr>
        <w:t>Mobil</w:t>
      </w:r>
      <w:r w:rsidR="004B57EE">
        <w:rPr>
          <w:rFonts w:ascii="Arial" w:eastAsiaTheme="minorEastAsia" w:hAnsi="Arial" w:cs="Arial"/>
          <w:noProof/>
          <w:sz w:val="20"/>
          <w:szCs w:val="20"/>
          <w:lang w:eastAsia="de-DE"/>
        </w:rPr>
        <w:t>e</w:t>
      </w:r>
      <w:r w:rsidRPr="001223B7">
        <w:rPr>
          <w:rFonts w:ascii="Arial" w:eastAsiaTheme="minorEastAsia" w:hAnsi="Arial" w:cs="Arial"/>
          <w:noProof/>
          <w:sz w:val="20"/>
          <w:szCs w:val="20"/>
          <w:lang w:eastAsia="de-DE"/>
        </w:rPr>
        <w:t xml:space="preserve">: +49 </w:t>
      </w:r>
      <w:r w:rsidR="00237452">
        <w:rPr>
          <w:rFonts w:ascii="Arial" w:eastAsiaTheme="minorEastAsia" w:hAnsi="Arial" w:cs="Arial"/>
          <w:noProof/>
          <w:sz w:val="20"/>
          <w:szCs w:val="20"/>
          <w:lang w:eastAsia="de-DE"/>
        </w:rPr>
        <w:t xml:space="preserve">(0) </w:t>
      </w:r>
      <w:r w:rsidRPr="001223B7">
        <w:rPr>
          <w:rFonts w:ascii="Arial" w:eastAsiaTheme="minorEastAsia" w:hAnsi="Arial" w:cs="Arial"/>
          <w:noProof/>
          <w:sz w:val="20"/>
          <w:szCs w:val="20"/>
          <w:lang w:eastAsia="de-DE"/>
        </w:rPr>
        <w:t>176 439 912 53</w:t>
      </w:r>
    </w:p>
    <w:p w:rsidR="001223B7" w:rsidRPr="001223B7" w:rsidRDefault="001223B7" w:rsidP="001223B7">
      <w:pPr>
        <w:rPr>
          <w:rFonts w:ascii="Arial" w:eastAsiaTheme="minorEastAsia" w:hAnsi="Arial" w:cs="Arial"/>
          <w:noProof/>
          <w:sz w:val="20"/>
          <w:szCs w:val="20"/>
          <w:lang w:eastAsia="de-DE"/>
        </w:rPr>
      </w:pPr>
      <w:r w:rsidRPr="001223B7">
        <w:rPr>
          <w:rFonts w:ascii="Arial" w:eastAsiaTheme="minorEastAsia" w:hAnsi="Arial" w:cs="Arial"/>
          <w:noProof/>
          <w:sz w:val="20"/>
          <w:szCs w:val="20"/>
          <w:lang w:eastAsia="de-DE"/>
        </w:rPr>
        <w:t xml:space="preserve">Email: </w:t>
      </w:r>
      <w:hyperlink r:id="rId6" w:history="1">
        <w:r w:rsidRPr="001223B7">
          <w:rPr>
            <w:rStyle w:val="Hyperlink"/>
            <w:rFonts w:ascii="Arial" w:eastAsiaTheme="minorEastAsia" w:hAnsi="Arial" w:cs="Arial"/>
            <w:noProof/>
            <w:color w:val="auto"/>
            <w:sz w:val="20"/>
            <w:szCs w:val="20"/>
            <w:u w:val="none"/>
            <w:lang w:eastAsia="de-DE"/>
          </w:rPr>
          <w:t>ratzke@maschinensucher.de</w:t>
        </w:r>
      </w:hyperlink>
    </w:p>
    <w:p w:rsidR="003F43CA" w:rsidRDefault="003F43CA"/>
    <w:sectPr w:rsidR="003F43CA" w:rsidSect="001223B7">
      <w:footerReference w:type="default" r:id="rId7"/>
      <w:pgSz w:w="11900" w:h="16840"/>
      <w:pgMar w:top="1417" w:right="1417" w:bottom="198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E1" w:rsidRDefault="00496BE1" w:rsidP="001223B7">
      <w:r>
        <w:separator/>
      </w:r>
    </w:p>
  </w:endnote>
  <w:endnote w:type="continuationSeparator" w:id="0">
    <w:p w:rsidR="00496BE1" w:rsidRDefault="00496BE1" w:rsidP="0012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3B7" w:rsidRDefault="001223B7">
    <w:pPr>
      <w:pStyle w:val="Fuzeile"/>
    </w:pPr>
    <w:r>
      <w:rPr>
        <w:noProof/>
        <w:lang w:eastAsia="de-DE"/>
      </w:rPr>
      <w:drawing>
        <wp:anchor distT="0" distB="0" distL="114300" distR="114300" simplePos="0" relativeHeight="251665408" behindDoc="1" locked="0" layoutInCell="1" allowOverlap="1" wp14:anchorId="37A68A63" wp14:editId="0B17C7B1">
          <wp:simplePos x="0" y="0"/>
          <wp:positionH relativeFrom="column">
            <wp:posOffset>4053205</wp:posOffset>
          </wp:positionH>
          <wp:positionV relativeFrom="paragraph">
            <wp:posOffset>-199390</wp:posOffset>
          </wp:positionV>
          <wp:extent cx="730250" cy="676275"/>
          <wp:effectExtent l="0" t="0" r="0" b="9525"/>
          <wp:wrapTight wrapText="bothSides">
            <wp:wrapPolygon edited="0">
              <wp:start x="0" y="0"/>
              <wp:lineTo x="0" y="21296"/>
              <wp:lineTo x="20849" y="21296"/>
              <wp:lineTo x="20849"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ehrend_deuts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676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617ACE2C" wp14:editId="3F445A42">
          <wp:simplePos x="0" y="0"/>
          <wp:positionH relativeFrom="margin">
            <wp:posOffset>109855</wp:posOffset>
          </wp:positionH>
          <wp:positionV relativeFrom="paragraph">
            <wp:posOffset>-189865</wp:posOffset>
          </wp:positionV>
          <wp:extent cx="1133475" cy="611505"/>
          <wp:effectExtent l="0" t="0" r="9525" b="0"/>
          <wp:wrapTight wrapText="bothSides">
            <wp:wrapPolygon edited="0">
              <wp:start x="0" y="0"/>
              <wp:lineTo x="0" y="20860"/>
              <wp:lineTo x="21418" y="20860"/>
              <wp:lineTo x="21418"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uefzeichen_klei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1" locked="0" layoutInCell="1" allowOverlap="1" wp14:anchorId="457470C3" wp14:editId="1F16BBCA">
          <wp:simplePos x="0" y="0"/>
          <wp:positionH relativeFrom="column">
            <wp:posOffset>1751965</wp:posOffset>
          </wp:positionH>
          <wp:positionV relativeFrom="paragraph">
            <wp:posOffset>-173990</wp:posOffset>
          </wp:positionV>
          <wp:extent cx="638175" cy="646430"/>
          <wp:effectExtent l="0" t="0" r="9525" b="1270"/>
          <wp:wrapTight wrapText="bothSides">
            <wp:wrapPolygon edited="0">
              <wp:start x="0" y="0"/>
              <wp:lineTo x="0" y="21006"/>
              <wp:lineTo x="21278" y="21006"/>
              <wp:lineTo x="21278"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jahre_deutsch.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4643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0FC96F9E" wp14:editId="3DCBC9D4">
          <wp:simplePos x="0" y="0"/>
          <wp:positionH relativeFrom="column">
            <wp:posOffset>2843530</wp:posOffset>
          </wp:positionH>
          <wp:positionV relativeFrom="paragraph">
            <wp:posOffset>-189865</wp:posOffset>
          </wp:positionV>
          <wp:extent cx="647700" cy="678180"/>
          <wp:effectExtent l="0" t="0" r="0" b="7620"/>
          <wp:wrapTight wrapText="bothSides">
            <wp:wrapPolygon edited="0">
              <wp:start x="0" y="0"/>
              <wp:lineTo x="0" y="21236"/>
              <wp:lineTo x="20965" y="21236"/>
              <wp:lineTo x="20965"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ber5000_deutsch.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700" cy="678180"/>
                  </a:xfrm>
                  <a:prstGeom prst="rect">
                    <a:avLst/>
                  </a:prstGeom>
                </pic:spPr>
              </pic:pic>
            </a:graphicData>
          </a:graphic>
          <wp14:sizeRelH relativeFrom="margin">
            <wp14:pctWidth>0</wp14:pctWidth>
          </wp14:sizeRelH>
          <wp14:sizeRelV relativeFrom="margin">
            <wp14:pctHeight>0</wp14:pctHeight>
          </wp14:sizeRelV>
        </wp:anchor>
      </w:drawing>
    </w:r>
  </w:p>
  <w:p w:rsidR="001223B7" w:rsidRDefault="001223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E1" w:rsidRDefault="00496BE1" w:rsidP="001223B7">
      <w:r>
        <w:separator/>
      </w:r>
    </w:p>
  </w:footnote>
  <w:footnote w:type="continuationSeparator" w:id="0">
    <w:p w:rsidR="00496BE1" w:rsidRDefault="00496BE1" w:rsidP="0012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19"/>
    <w:rsid w:val="00042705"/>
    <w:rsid w:val="00115F55"/>
    <w:rsid w:val="001223B7"/>
    <w:rsid w:val="00145E28"/>
    <w:rsid w:val="001D0AEC"/>
    <w:rsid w:val="001D2CEE"/>
    <w:rsid w:val="002316F6"/>
    <w:rsid w:val="00237452"/>
    <w:rsid w:val="0024081C"/>
    <w:rsid w:val="00266913"/>
    <w:rsid w:val="00284319"/>
    <w:rsid w:val="002C2630"/>
    <w:rsid w:val="00301E6A"/>
    <w:rsid w:val="0034550C"/>
    <w:rsid w:val="00393F1A"/>
    <w:rsid w:val="00394CCD"/>
    <w:rsid w:val="003F2C6A"/>
    <w:rsid w:val="003F43CA"/>
    <w:rsid w:val="00496BE1"/>
    <w:rsid w:val="004B57EE"/>
    <w:rsid w:val="005B62D5"/>
    <w:rsid w:val="005B7254"/>
    <w:rsid w:val="005D1D4B"/>
    <w:rsid w:val="0061797E"/>
    <w:rsid w:val="00633AA6"/>
    <w:rsid w:val="00684DB2"/>
    <w:rsid w:val="00695F5E"/>
    <w:rsid w:val="006D01ED"/>
    <w:rsid w:val="006E47BC"/>
    <w:rsid w:val="00712CE8"/>
    <w:rsid w:val="007F57BC"/>
    <w:rsid w:val="008347CB"/>
    <w:rsid w:val="00912FB8"/>
    <w:rsid w:val="009562EE"/>
    <w:rsid w:val="0098135B"/>
    <w:rsid w:val="00984F29"/>
    <w:rsid w:val="009A22CF"/>
    <w:rsid w:val="009A6926"/>
    <w:rsid w:val="00B64FEE"/>
    <w:rsid w:val="00B91F71"/>
    <w:rsid w:val="00B9779C"/>
    <w:rsid w:val="00BB3111"/>
    <w:rsid w:val="00BD12A8"/>
    <w:rsid w:val="00BE4B5D"/>
    <w:rsid w:val="00C16C70"/>
    <w:rsid w:val="00CE5534"/>
    <w:rsid w:val="00D63CA2"/>
    <w:rsid w:val="00E029AE"/>
    <w:rsid w:val="00E0350F"/>
    <w:rsid w:val="00EA093C"/>
    <w:rsid w:val="00EF2EBC"/>
    <w:rsid w:val="00F74C53"/>
    <w:rsid w:val="00FF2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1BE7"/>
  <w15:chartTrackingRefBased/>
  <w15:docId w15:val="{6BEF3CE6-7E27-47E2-ACE4-2468821F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84319"/>
    <w:pPr>
      <w:spacing w:after="0" w:line="240" w:lineRule="auto"/>
    </w:pPr>
    <w:rPr>
      <w:rFonts w:ascii="Cambria" w:eastAsia="Cambria" w:hAnsi="Cambria"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2EB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EBC"/>
    <w:rPr>
      <w:rFonts w:ascii="Segoe UI" w:eastAsia="Cambria" w:hAnsi="Segoe UI" w:cs="Segoe UI"/>
      <w:sz w:val="18"/>
      <w:szCs w:val="18"/>
    </w:rPr>
  </w:style>
  <w:style w:type="paragraph" w:styleId="StandardWeb">
    <w:name w:val="Normal (Web)"/>
    <w:basedOn w:val="Standard"/>
    <w:uiPriority w:val="99"/>
    <w:semiHidden/>
    <w:unhideWhenUsed/>
    <w:rsid w:val="00684DB2"/>
    <w:pPr>
      <w:spacing w:before="100" w:beforeAutospacing="1" w:after="100" w:afterAutospacing="1"/>
    </w:pPr>
    <w:rPr>
      <w:rFonts w:ascii="Times New Roman" w:eastAsia="Times New Roman" w:hAnsi="Times New Roman"/>
      <w:lang w:eastAsia="de-DE"/>
    </w:rPr>
  </w:style>
  <w:style w:type="paragraph" w:styleId="Kopfzeile">
    <w:name w:val="header"/>
    <w:basedOn w:val="Standard"/>
    <w:link w:val="KopfzeileZchn"/>
    <w:uiPriority w:val="99"/>
    <w:unhideWhenUsed/>
    <w:rsid w:val="001223B7"/>
    <w:pPr>
      <w:tabs>
        <w:tab w:val="center" w:pos="4536"/>
        <w:tab w:val="right" w:pos="9072"/>
      </w:tabs>
    </w:pPr>
  </w:style>
  <w:style w:type="character" w:customStyle="1" w:styleId="KopfzeileZchn">
    <w:name w:val="Kopfzeile Zchn"/>
    <w:basedOn w:val="Absatz-Standardschriftart"/>
    <w:link w:val="Kopfzeile"/>
    <w:uiPriority w:val="99"/>
    <w:rsid w:val="001223B7"/>
    <w:rPr>
      <w:rFonts w:ascii="Cambria" w:eastAsia="Cambria" w:hAnsi="Cambria" w:cs="Times New Roman"/>
      <w:sz w:val="24"/>
      <w:szCs w:val="24"/>
    </w:rPr>
  </w:style>
  <w:style w:type="paragraph" w:styleId="Fuzeile">
    <w:name w:val="footer"/>
    <w:basedOn w:val="Standard"/>
    <w:link w:val="FuzeileZchn"/>
    <w:uiPriority w:val="99"/>
    <w:unhideWhenUsed/>
    <w:rsid w:val="001223B7"/>
    <w:pPr>
      <w:tabs>
        <w:tab w:val="center" w:pos="4536"/>
        <w:tab w:val="right" w:pos="9072"/>
      </w:tabs>
    </w:pPr>
  </w:style>
  <w:style w:type="character" w:customStyle="1" w:styleId="FuzeileZchn">
    <w:name w:val="Fußzeile Zchn"/>
    <w:basedOn w:val="Absatz-Standardschriftart"/>
    <w:link w:val="Fuzeile"/>
    <w:uiPriority w:val="99"/>
    <w:rsid w:val="001223B7"/>
    <w:rPr>
      <w:rFonts w:ascii="Cambria" w:eastAsia="Cambria" w:hAnsi="Cambria" w:cs="Times New Roman"/>
      <w:sz w:val="24"/>
      <w:szCs w:val="24"/>
    </w:rPr>
  </w:style>
  <w:style w:type="character" w:styleId="Hyperlink">
    <w:name w:val="Hyperlink"/>
    <w:basedOn w:val="Absatz-Standardschriftart"/>
    <w:uiPriority w:val="99"/>
    <w:unhideWhenUsed/>
    <w:rsid w:val="001223B7"/>
    <w:rPr>
      <w:color w:val="0563C1" w:themeColor="hyperlink"/>
      <w:u w:val="single"/>
    </w:rPr>
  </w:style>
  <w:style w:type="character" w:styleId="Fett">
    <w:name w:val="Strong"/>
    <w:basedOn w:val="Absatz-Standardschriftart"/>
    <w:uiPriority w:val="22"/>
    <w:qFormat/>
    <w:rsid w:val="0026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tzke@maschinensuche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4</cp:revision>
  <cp:lastPrinted>2017-01-24T14:23:00Z</cp:lastPrinted>
  <dcterms:created xsi:type="dcterms:W3CDTF">2017-01-24T14:19:00Z</dcterms:created>
  <dcterms:modified xsi:type="dcterms:W3CDTF">2017-01-24T14:23:00Z</dcterms:modified>
</cp:coreProperties>
</file>