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33C3" w:rsidRPr="00451CB7" w:rsidRDefault="00AE5353" w:rsidP="00AE5353">
      <w:pPr>
        <w:pStyle w:val="Presseinfo"/>
        <w:rPr>
          <w:lang w:val="da-DK"/>
        </w:rPr>
      </w:pPr>
      <w:r w:rsidRPr="00451CB7">
        <w:rPr>
          <w:lang w:val="da-DK"/>
        </w:rPr>
        <w:t>Presseinformation</w:t>
      </w:r>
    </w:p>
    <w:p w:rsidR="00AE5353" w:rsidRPr="00451CB7" w:rsidRDefault="00451CB7" w:rsidP="00AE5353">
      <w:pPr>
        <w:pStyle w:val="Unterzeile"/>
        <w:rPr>
          <w:lang w:val="da-DK"/>
        </w:rPr>
      </w:pPr>
      <w:r w:rsidRPr="00451CB7">
        <w:rPr>
          <w:rFonts w:cs="Arial"/>
          <w:szCs w:val="22"/>
          <w:lang w:val="da-DK"/>
        </w:rPr>
        <w:t>Axor modtager designpris i Milano</w:t>
      </w:r>
    </w:p>
    <w:p w:rsidR="00BA7E86" w:rsidRPr="00451CB7" w:rsidRDefault="004A2F75" w:rsidP="00544DBC">
      <w:pPr>
        <w:pStyle w:val="berschrift"/>
        <w:jc w:val="both"/>
        <w:rPr>
          <w:lang w:val="da-DK"/>
        </w:rPr>
      </w:pPr>
      <w:r w:rsidRPr="00451CB7">
        <w:rPr>
          <w:rFonts w:cs="Arial"/>
          <w:szCs w:val="28"/>
          <w:lang w:val="da-DK"/>
        </w:rPr>
        <w:t>Int</w:t>
      </w:r>
      <w:r w:rsidR="00451CB7" w:rsidRPr="00451CB7">
        <w:rPr>
          <w:rFonts w:cs="Arial"/>
          <w:szCs w:val="28"/>
          <w:lang w:val="da-DK"/>
        </w:rPr>
        <w:t>uitivt</w:t>
      </w:r>
      <w:r w:rsidRPr="00451CB7">
        <w:rPr>
          <w:rFonts w:cs="Arial"/>
          <w:szCs w:val="28"/>
          <w:lang w:val="da-DK"/>
        </w:rPr>
        <w:t xml:space="preserve"> </w:t>
      </w:r>
      <w:r w:rsidR="00451CB7" w:rsidRPr="00451CB7">
        <w:rPr>
          <w:rFonts w:cs="Arial"/>
          <w:szCs w:val="28"/>
          <w:lang w:val="da-DK"/>
        </w:rPr>
        <w:t xml:space="preserve">betjeningselement til bruseren </w:t>
      </w:r>
      <w:r w:rsidRPr="00451CB7">
        <w:rPr>
          <w:rFonts w:cs="Arial"/>
          <w:szCs w:val="28"/>
          <w:lang w:val="da-DK"/>
        </w:rPr>
        <w:t xml:space="preserve">– Axor One – </w:t>
      </w:r>
      <w:r w:rsidR="00451CB7" w:rsidRPr="00451CB7">
        <w:rPr>
          <w:rFonts w:cs="Arial"/>
          <w:szCs w:val="28"/>
          <w:lang w:val="da-DK"/>
        </w:rPr>
        <w:t>vinder</w:t>
      </w:r>
      <w:r w:rsidRPr="00451CB7">
        <w:rPr>
          <w:rFonts w:cs="Arial"/>
          <w:szCs w:val="28"/>
          <w:lang w:val="da-DK"/>
        </w:rPr>
        <w:t xml:space="preserve"> Elle </w:t>
      </w:r>
      <w:proofErr w:type="spellStart"/>
      <w:r w:rsidRPr="00451CB7">
        <w:rPr>
          <w:rFonts w:cs="Arial"/>
          <w:szCs w:val="28"/>
          <w:lang w:val="da-DK"/>
        </w:rPr>
        <w:t>Decor</w:t>
      </w:r>
      <w:proofErr w:type="spellEnd"/>
      <w:r w:rsidRPr="00451CB7">
        <w:rPr>
          <w:rFonts w:cs="Arial"/>
          <w:szCs w:val="28"/>
          <w:lang w:val="da-DK"/>
        </w:rPr>
        <w:t xml:space="preserve"> International Design Award </w:t>
      </w:r>
      <w:r w:rsidR="00451CB7" w:rsidRPr="00451CB7">
        <w:rPr>
          <w:rFonts w:cs="Arial"/>
          <w:szCs w:val="28"/>
          <w:lang w:val="da-DK"/>
        </w:rPr>
        <w:t>for</w:t>
      </w:r>
      <w:r w:rsidRPr="00451CB7">
        <w:rPr>
          <w:rFonts w:cs="Arial"/>
          <w:szCs w:val="28"/>
          <w:lang w:val="da-DK"/>
        </w:rPr>
        <w:t xml:space="preserve"> „Be</w:t>
      </w:r>
      <w:r w:rsidR="00451CB7" w:rsidRPr="00451CB7">
        <w:rPr>
          <w:rFonts w:cs="Arial"/>
          <w:szCs w:val="28"/>
          <w:lang w:val="da-DK"/>
        </w:rPr>
        <w:t>dste b</w:t>
      </w:r>
      <w:r w:rsidRPr="00451CB7">
        <w:rPr>
          <w:rFonts w:cs="Arial"/>
          <w:szCs w:val="28"/>
          <w:lang w:val="da-DK"/>
        </w:rPr>
        <w:t>ad</w:t>
      </w:r>
      <w:r w:rsidR="00451CB7" w:rsidRPr="00451CB7">
        <w:rPr>
          <w:rFonts w:cs="Arial"/>
          <w:szCs w:val="28"/>
          <w:lang w:val="da-DK"/>
        </w:rPr>
        <w:t>d</w:t>
      </w:r>
      <w:r w:rsidRPr="00451CB7">
        <w:rPr>
          <w:rFonts w:cs="Arial"/>
          <w:szCs w:val="28"/>
          <w:lang w:val="da-DK"/>
        </w:rPr>
        <w:t>esign“</w:t>
      </w:r>
    </w:p>
    <w:p w:rsidR="00451CB7" w:rsidRPr="00451CB7" w:rsidRDefault="00451CB7" w:rsidP="00BA7E86">
      <w:pPr>
        <w:pStyle w:val="Text"/>
        <w:rPr>
          <w:rFonts w:cs="Arial"/>
          <w:bCs/>
          <w:iCs/>
          <w:szCs w:val="22"/>
          <w:lang w:val="da-DK"/>
        </w:rPr>
      </w:pPr>
      <w:r w:rsidRPr="00451CB7">
        <w:rPr>
          <w:rFonts w:cs="Arial"/>
          <w:bCs/>
          <w:i/>
          <w:iCs/>
          <w:szCs w:val="22"/>
          <w:lang w:val="da-DK"/>
        </w:rPr>
        <w:t>Hasselager</w:t>
      </w:r>
      <w:r w:rsidR="004A2F75" w:rsidRPr="00451CB7">
        <w:rPr>
          <w:rFonts w:cs="Arial"/>
          <w:bCs/>
          <w:i/>
          <w:iCs/>
          <w:szCs w:val="22"/>
          <w:lang w:val="da-DK"/>
        </w:rPr>
        <w:t>/M</w:t>
      </w:r>
      <w:r w:rsidRPr="00451CB7">
        <w:rPr>
          <w:rFonts w:cs="Arial"/>
          <w:bCs/>
          <w:i/>
          <w:iCs/>
          <w:szCs w:val="22"/>
          <w:lang w:val="da-DK"/>
        </w:rPr>
        <w:t>ilano, maj</w:t>
      </w:r>
      <w:r w:rsidR="004A2F75" w:rsidRPr="00451CB7">
        <w:rPr>
          <w:rFonts w:cs="Arial"/>
          <w:bCs/>
          <w:i/>
          <w:iCs/>
          <w:szCs w:val="22"/>
          <w:lang w:val="da-DK"/>
        </w:rPr>
        <w:t xml:space="preserve"> </w:t>
      </w:r>
      <w:bookmarkStart w:id="0" w:name="_GoBack"/>
      <w:bookmarkEnd w:id="0"/>
      <w:r w:rsidR="004A2F75" w:rsidRPr="00451CB7">
        <w:rPr>
          <w:rFonts w:cs="Arial"/>
          <w:bCs/>
          <w:i/>
          <w:iCs/>
          <w:szCs w:val="22"/>
          <w:lang w:val="da-DK"/>
        </w:rPr>
        <w:t xml:space="preserve">2016. </w:t>
      </w:r>
      <w:r w:rsidR="000667DD">
        <w:rPr>
          <w:rFonts w:cs="Arial"/>
          <w:bCs/>
          <w:iCs/>
          <w:szCs w:val="22"/>
          <w:lang w:val="da-DK"/>
        </w:rPr>
        <w:t xml:space="preserve">International </w:t>
      </w:r>
      <w:r>
        <w:rPr>
          <w:rFonts w:cs="Arial"/>
          <w:bCs/>
          <w:iCs/>
          <w:szCs w:val="22"/>
          <w:lang w:val="da-DK"/>
        </w:rPr>
        <w:t xml:space="preserve">pris til Axor One: Chefredaktørerne for de 25 landeudgaver af Elle Decoration har tildelt ”All-in-One” </w:t>
      </w:r>
      <w:r w:rsidR="000667DD">
        <w:rPr>
          <w:rFonts w:cs="Arial"/>
          <w:bCs/>
          <w:iCs/>
          <w:szCs w:val="22"/>
          <w:lang w:val="da-DK"/>
        </w:rPr>
        <w:t>bruser</w:t>
      </w:r>
      <w:r>
        <w:rPr>
          <w:rFonts w:cs="Arial"/>
          <w:bCs/>
          <w:iCs/>
          <w:szCs w:val="22"/>
          <w:lang w:val="da-DK"/>
        </w:rPr>
        <w:t>betjening</w:t>
      </w:r>
      <w:r w:rsidR="000667DD">
        <w:rPr>
          <w:rFonts w:cs="Arial"/>
          <w:bCs/>
          <w:iCs/>
          <w:szCs w:val="22"/>
          <w:lang w:val="da-DK"/>
        </w:rPr>
        <w:t xml:space="preserve">en en </w:t>
      </w:r>
      <w:r>
        <w:rPr>
          <w:rFonts w:cs="Arial"/>
          <w:bCs/>
          <w:iCs/>
          <w:szCs w:val="22"/>
          <w:lang w:val="da-DK"/>
        </w:rPr>
        <w:t xml:space="preserve">Elle </w:t>
      </w:r>
      <w:proofErr w:type="spellStart"/>
      <w:r>
        <w:rPr>
          <w:rFonts w:cs="Arial"/>
          <w:bCs/>
          <w:iCs/>
          <w:szCs w:val="22"/>
          <w:lang w:val="da-DK"/>
        </w:rPr>
        <w:t>Decor</w:t>
      </w:r>
      <w:proofErr w:type="spellEnd"/>
      <w:r>
        <w:rPr>
          <w:rFonts w:cs="Arial"/>
          <w:bCs/>
          <w:iCs/>
          <w:szCs w:val="22"/>
          <w:lang w:val="da-DK"/>
        </w:rPr>
        <w:t xml:space="preserve"> International Design Award (EDIDA) i kategorien ”Bedste baddesign”. Designerne Edward Barber og Jay </w:t>
      </w:r>
      <w:proofErr w:type="spellStart"/>
      <w:r>
        <w:rPr>
          <w:rFonts w:cs="Arial"/>
          <w:bCs/>
          <w:iCs/>
          <w:szCs w:val="22"/>
          <w:lang w:val="da-DK"/>
        </w:rPr>
        <w:t>Osgerby</w:t>
      </w:r>
      <w:proofErr w:type="spellEnd"/>
      <w:r>
        <w:rPr>
          <w:rFonts w:cs="Arial"/>
          <w:bCs/>
          <w:iCs/>
          <w:szCs w:val="22"/>
          <w:lang w:val="da-DK"/>
        </w:rPr>
        <w:t xml:space="preserve"> modtog prisen</w:t>
      </w:r>
      <w:r w:rsidR="00393D82">
        <w:rPr>
          <w:rFonts w:cs="Arial"/>
          <w:bCs/>
          <w:iCs/>
          <w:szCs w:val="22"/>
          <w:lang w:val="da-DK"/>
        </w:rPr>
        <w:t xml:space="preserve"> </w:t>
      </w:r>
      <w:r w:rsidR="000667DD">
        <w:rPr>
          <w:rFonts w:cs="Arial"/>
          <w:bCs/>
          <w:iCs/>
          <w:szCs w:val="22"/>
          <w:lang w:val="da-DK"/>
        </w:rPr>
        <w:t>ved</w:t>
      </w:r>
      <w:r w:rsidR="00393D82">
        <w:rPr>
          <w:rFonts w:cs="Arial"/>
          <w:bCs/>
          <w:iCs/>
          <w:szCs w:val="22"/>
          <w:lang w:val="da-DK"/>
        </w:rPr>
        <w:t xml:space="preserve"> </w:t>
      </w:r>
      <w:r w:rsidR="000667DD">
        <w:rPr>
          <w:rFonts w:cs="Arial"/>
          <w:bCs/>
          <w:iCs/>
          <w:szCs w:val="22"/>
          <w:lang w:val="da-DK"/>
        </w:rPr>
        <w:t>møbel</w:t>
      </w:r>
      <w:r w:rsidR="00393D82">
        <w:rPr>
          <w:rFonts w:cs="Arial"/>
          <w:bCs/>
          <w:iCs/>
          <w:szCs w:val="22"/>
          <w:lang w:val="da-DK"/>
        </w:rPr>
        <w:t xml:space="preserve">messen </w:t>
      </w:r>
      <w:proofErr w:type="spellStart"/>
      <w:r w:rsidR="00393D82">
        <w:rPr>
          <w:rFonts w:cs="Arial"/>
          <w:bCs/>
          <w:iCs/>
          <w:szCs w:val="22"/>
          <w:lang w:val="da-DK"/>
        </w:rPr>
        <w:t>Salone</w:t>
      </w:r>
      <w:proofErr w:type="spellEnd"/>
      <w:r w:rsidR="00393D82">
        <w:rPr>
          <w:rFonts w:cs="Arial"/>
          <w:bCs/>
          <w:iCs/>
          <w:szCs w:val="22"/>
          <w:lang w:val="da-DK"/>
        </w:rPr>
        <w:t xml:space="preserve"> del Mobile</w:t>
      </w:r>
      <w:r>
        <w:rPr>
          <w:rFonts w:cs="Arial"/>
          <w:bCs/>
          <w:iCs/>
          <w:szCs w:val="22"/>
          <w:lang w:val="da-DK"/>
        </w:rPr>
        <w:t xml:space="preserve"> i Milano sammen med Philippe </w:t>
      </w:r>
      <w:proofErr w:type="spellStart"/>
      <w:r>
        <w:rPr>
          <w:rFonts w:cs="Arial"/>
          <w:bCs/>
          <w:iCs/>
          <w:szCs w:val="22"/>
          <w:lang w:val="da-DK"/>
        </w:rPr>
        <w:t>Grohe</w:t>
      </w:r>
      <w:proofErr w:type="spellEnd"/>
      <w:r>
        <w:rPr>
          <w:rFonts w:cs="Arial"/>
          <w:bCs/>
          <w:iCs/>
          <w:szCs w:val="22"/>
          <w:lang w:val="da-DK"/>
        </w:rPr>
        <w:t xml:space="preserve">, Vice </w:t>
      </w:r>
      <w:proofErr w:type="spellStart"/>
      <w:r>
        <w:rPr>
          <w:rFonts w:cs="Arial"/>
          <w:bCs/>
          <w:iCs/>
          <w:szCs w:val="22"/>
          <w:lang w:val="da-DK"/>
        </w:rPr>
        <w:t>President</w:t>
      </w:r>
      <w:proofErr w:type="spellEnd"/>
      <w:r>
        <w:rPr>
          <w:rFonts w:cs="Arial"/>
          <w:bCs/>
          <w:iCs/>
          <w:szCs w:val="22"/>
          <w:lang w:val="da-DK"/>
        </w:rPr>
        <w:t xml:space="preserve"> for Design Management hos Hansgrohe SE. </w:t>
      </w:r>
      <w:r w:rsidR="00393D82">
        <w:rPr>
          <w:rFonts w:cs="Arial"/>
          <w:bCs/>
          <w:iCs/>
          <w:szCs w:val="22"/>
          <w:lang w:val="da-DK"/>
        </w:rPr>
        <w:t xml:space="preserve">Denne pris fra et af de </w:t>
      </w:r>
      <w:r w:rsidR="00551431">
        <w:rPr>
          <w:rFonts w:cs="Arial"/>
          <w:bCs/>
          <w:iCs/>
          <w:szCs w:val="22"/>
          <w:lang w:val="da-DK"/>
        </w:rPr>
        <w:t>mest</w:t>
      </w:r>
      <w:r w:rsidR="00393D82">
        <w:rPr>
          <w:rFonts w:cs="Arial"/>
          <w:bCs/>
          <w:iCs/>
          <w:szCs w:val="22"/>
          <w:lang w:val="da-DK"/>
        </w:rPr>
        <w:t xml:space="preserve"> ansete boligmagasiner understreger en voksende trend: Badeværelset bl</w:t>
      </w:r>
      <w:r w:rsidR="00F82E51">
        <w:rPr>
          <w:rFonts w:cs="Arial"/>
          <w:bCs/>
          <w:iCs/>
          <w:szCs w:val="22"/>
          <w:lang w:val="da-DK"/>
        </w:rPr>
        <w:t>iver vigtigere og vigtigere for</w:t>
      </w:r>
      <w:r w:rsidR="000667DD">
        <w:rPr>
          <w:rFonts w:cs="Arial"/>
          <w:bCs/>
          <w:iCs/>
          <w:szCs w:val="22"/>
          <w:lang w:val="da-DK"/>
        </w:rPr>
        <w:t xml:space="preserve"> </w:t>
      </w:r>
      <w:r w:rsidR="00393D82">
        <w:rPr>
          <w:rFonts w:cs="Arial"/>
          <w:bCs/>
          <w:iCs/>
          <w:szCs w:val="22"/>
          <w:lang w:val="da-DK"/>
        </w:rPr>
        <w:t xml:space="preserve">designinteresserede, der </w:t>
      </w:r>
      <w:r w:rsidR="000667DD">
        <w:rPr>
          <w:rFonts w:cs="Arial"/>
          <w:bCs/>
          <w:iCs/>
          <w:szCs w:val="22"/>
          <w:lang w:val="da-DK"/>
        </w:rPr>
        <w:t xml:space="preserve">ønsker </w:t>
      </w:r>
      <w:r w:rsidR="00393D82">
        <w:rPr>
          <w:rFonts w:cs="Arial"/>
          <w:bCs/>
          <w:iCs/>
          <w:szCs w:val="22"/>
          <w:lang w:val="da-DK"/>
        </w:rPr>
        <w:t>individuelle løsninger.</w:t>
      </w:r>
    </w:p>
    <w:p w:rsidR="00BA7E86" w:rsidRPr="00451CB7" w:rsidRDefault="004A2F75" w:rsidP="00BA7E86">
      <w:pPr>
        <w:pStyle w:val="Zwischenberschrift"/>
        <w:rPr>
          <w:lang w:val="da-DK"/>
        </w:rPr>
      </w:pPr>
      <w:r w:rsidRPr="00451CB7">
        <w:rPr>
          <w:rFonts w:cs="Arial"/>
          <w:bCs/>
          <w:iCs/>
          <w:szCs w:val="22"/>
          <w:lang w:val="da-DK"/>
        </w:rPr>
        <w:t xml:space="preserve">All-in-One: </w:t>
      </w:r>
      <w:r w:rsidR="007666E0">
        <w:rPr>
          <w:rFonts w:cs="Arial"/>
          <w:bCs/>
          <w:iCs/>
          <w:szCs w:val="22"/>
          <w:lang w:val="da-DK"/>
        </w:rPr>
        <w:t xml:space="preserve">Logisk funktionalitet giver </w:t>
      </w:r>
      <w:r w:rsidRPr="00451CB7">
        <w:rPr>
          <w:rFonts w:cs="Arial"/>
          <w:bCs/>
          <w:iCs/>
          <w:szCs w:val="22"/>
          <w:lang w:val="da-DK"/>
        </w:rPr>
        <w:t>intuitiv</w:t>
      </w:r>
      <w:r w:rsidR="00551431">
        <w:rPr>
          <w:rFonts w:cs="Arial"/>
          <w:bCs/>
          <w:iCs/>
          <w:szCs w:val="22"/>
          <w:lang w:val="da-DK"/>
        </w:rPr>
        <w:t xml:space="preserve"> betjening</w:t>
      </w:r>
    </w:p>
    <w:p w:rsidR="004A2F75" w:rsidRPr="00451CB7" w:rsidRDefault="00551431" w:rsidP="004A2F75">
      <w:pPr>
        <w:pStyle w:val="Text"/>
        <w:rPr>
          <w:lang w:val="da-DK"/>
        </w:rPr>
      </w:pPr>
      <w:r>
        <w:rPr>
          <w:lang w:val="da-DK"/>
        </w:rPr>
        <w:t>Et roligt blikfang: Axor One</w:t>
      </w:r>
      <w:r w:rsidR="004A2F75" w:rsidRPr="00451CB7">
        <w:rPr>
          <w:lang w:val="da-DK"/>
        </w:rPr>
        <w:t xml:space="preserve"> – e</w:t>
      </w:r>
      <w:r>
        <w:rPr>
          <w:lang w:val="da-DK"/>
        </w:rPr>
        <w:t>t mesterværk inden for enkel, intuitiv betjening</w:t>
      </w:r>
      <w:r w:rsidR="004A2F75" w:rsidRPr="00451CB7">
        <w:rPr>
          <w:lang w:val="da-DK"/>
        </w:rPr>
        <w:t xml:space="preserve"> – </w:t>
      </w:r>
      <w:r>
        <w:rPr>
          <w:lang w:val="da-DK"/>
        </w:rPr>
        <w:t>gør det muligt at styre alle funktioner</w:t>
      </w:r>
      <w:r w:rsidR="00A17DDF">
        <w:rPr>
          <w:lang w:val="da-DK"/>
        </w:rPr>
        <w:t xml:space="preserve"> for op til tre brusere </w:t>
      </w:r>
      <w:r w:rsidR="000667DD">
        <w:rPr>
          <w:lang w:val="da-DK"/>
        </w:rPr>
        <w:t xml:space="preserve">på </w:t>
      </w:r>
      <w:r w:rsidR="00A17DDF">
        <w:rPr>
          <w:lang w:val="da-DK"/>
        </w:rPr>
        <w:t>ét</w:t>
      </w:r>
      <w:r w:rsidR="000667DD">
        <w:rPr>
          <w:lang w:val="da-DK"/>
        </w:rPr>
        <w:t xml:space="preserve"> og samme</w:t>
      </w:r>
      <w:r w:rsidR="00A17DDF">
        <w:rPr>
          <w:lang w:val="da-DK"/>
        </w:rPr>
        <w:t xml:space="preserve"> sted</w:t>
      </w:r>
      <w:r w:rsidR="004A2F75" w:rsidRPr="00451CB7">
        <w:rPr>
          <w:lang w:val="da-DK"/>
        </w:rPr>
        <w:t xml:space="preserve">. </w:t>
      </w:r>
      <w:r w:rsidR="000667DD">
        <w:rPr>
          <w:lang w:val="da-DK"/>
        </w:rPr>
        <w:t xml:space="preserve">”Axor One realiserer en helt ny måde at styre vandet i bruseren på: Ved at kombinere alle dele i et enkelt element bliver termostatarmaturet mere æstetisk og funktionelt,” forklarer Edward Barber og Jay </w:t>
      </w:r>
      <w:proofErr w:type="spellStart"/>
      <w:r w:rsidR="000667DD">
        <w:rPr>
          <w:lang w:val="da-DK"/>
        </w:rPr>
        <w:t>Osgerby</w:t>
      </w:r>
      <w:proofErr w:type="spellEnd"/>
      <w:r w:rsidR="000667DD">
        <w:rPr>
          <w:lang w:val="da-DK"/>
        </w:rPr>
        <w:t>, der er designerne bag.</w:t>
      </w:r>
    </w:p>
    <w:p w:rsidR="004A2F75" w:rsidRPr="00451CB7" w:rsidRDefault="000667DD" w:rsidP="000667DD">
      <w:pPr>
        <w:pStyle w:val="Text"/>
        <w:rPr>
          <w:b/>
          <w:lang w:val="da-DK"/>
        </w:rPr>
      </w:pPr>
      <w:r>
        <w:rPr>
          <w:lang w:val="da-DK"/>
        </w:rPr>
        <w:t xml:space="preserve">De forskellige brusefunktioner åbnes og lukkes med et tryk med fingeren, håndryggen eller albuen, mens vandmængde og temperatur reguleres med det runde drejegreb. Den enkle form med præcise detaljer er en tidløs tilføjelse til ethvert badeværelse. Axor One-produkterne fås i </w:t>
      </w:r>
      <w:r w:rsidR="006E34A2">
        <w:rPr>
          <w:lang w:val="da-DK"/>
        </w:rPr>
        <w:t xml:space="preserve">krom og </w:t>
      </w:r>
      <w:r>
        <w:rPr>
          <w:lang w:val="da-DK"/>
        </w:rPr>
        <w:t>15 specialoverflader, f.eks. sort krom, rødguld eller messing.</w:t>
      </w:r>
    </w:p>
    <w:p w:rsidR="001B43C4" w:rsidRPr="00451CB7" w:rsidRDefault="002401E6" w:rsidP="001B43C4">
      <w:pPr>
        <w:pStyle w:val="Boilerplateberschrift"/>
        <w:rPr>
          <w:lang w:val="da-DK"/>
        </w:rPr>
      </w:pPr>
      <w:r w:rsidRPr="00451CB7">
        <w:rPr>
          <w:lang w:val="da-DK"/>
        </w:rPr>
        <w:lastRenderedPageBreak/>
        <w:t>***</w:t>
      </w:r>
    </w:p>
    <w:p w:rsidR="00BA7E86" w:rsidRPr="00451CB7" w:rsidRDefault="003361F0" w:rsidP="00E02C80">
      <w:pPr>
        <w:pStyle w:val="BoilerplateText"/>
        <w:rPr>
          <w:lang w:val="da-DK"/>
        </w:rPr>
      </w:pPr>
      <w:r w:rsidRPr="003361F0">
        <w:rPr>
          <w:lang w:val="da-DK"/>
        </w:rPr>
        <w:t xml:space="preserve">Mærket Axor står for „Designer Visions for </w:t>
      </w:r>
      <w:proofErr w:type="spellStart"/>
      <w:r w:rsidRPr="003361F0">
        <w:rPr>
          <w:lang w:val="da-DK"/>
        </w:rPr>
        <w:t>Your</w:t>
      </w:r>
      <w:proofErr w:type="spellEnd"/>
      <w:r w:rsidRPr="003361F0">
        <w:rPr>
          <w:lang w:val="da-DK"/>
        </w:rPr>
        <w:t xml:space="preserve"> </w:t>
      </w:r>
      <w:proofErr w:type="spellStart"/>
      <w:r w:rsidRPr="003361F0">
        <w:rPr>
          <w:lang w:val="da-DK"/>
        </w:rPr>
        <w:t>Bathroom</w:t>
      </w:r>
      <w:proofErr w:type="spellEnd"/>
      <w:r w:rsidRPr="003361F0">
        <w:rPr>
          <w:lang w:val="da-DK"/>
        </w:rPr>
        <w:t>“. Udvalgte arkitekter, indretningsarkitekter og designere udvikler sammen med Axor deres vision for dit bade</w:t>
      </w:r>
      <w:r w:rsidR="00F82E51">
        <w:rPr>
          <w:lang w:val="da-DK"/>
        </w:rPr>
        <w:t>værelse</w:t>
      </w:r>
      <w:r w:rsidRPr="003361F0">
        <w:rPr>
          <w:lang w:val="da-DK"/>
        </w:rPr>
        <w:t xml:space="preserve">. Axor-kollektionerne byder på mange forskellige, bæredygtige løsninger, der realiserer det individuelle bad på højeste æstetiske og tekniske niveau. Barber &amp; </w:t>
      </w:r>
      <w:proofErr w:type="spellStart"/>
      <w:r w:rsidRPr="003361F0">
        <w:rPr>
          <w:lang w:val="da-DK"/>
        </w:rPr>
        <w:t>Osgerby</w:t>
      </w:r>
      <w:proofErr w:type="spellEnd"/>
      <w:r w:rsidRPr="003361F0">
        <w:rPr>
          <w:lang w:val="da-DK"/>
        </w:rPr>
        <w:t xml:space="preserve">, Ronan og Erwan </w:t>
      </w:r>
      <w:proofErr w:type="spellStart"/>
      <w:r w:rsidRPr="003361F0">
        <w:rPr>
          <w:lang w:val="da-DK"/>
        </w:rPr>
        <w:t>Bouroullec</w:t>
      </w:r>
      <w:proofErr w:type="spellEnd"/>
      <w:r w:rsidRPr="003361F0">
        <w:rPr>
          <w:lang w:val="da-DK"/>
        </w:rPr>
        <w:t xml:space="preserve">, Antonio Citterio, Front, Jean-Marie Massaud, </w:t>
      </w:r>
      <w:proofErr w:type="spellStart"/>
      <w:r w:rsidRPr="003361F0">
        <w:rPr>
          <w:lang w:val="da-DK"/>
        </w:rPr>
        <w:t>Nendo</w:t>
      </w:r>
      <w:proofErr w:type="spellEnd"/>
      <w:r w:rsidRPr="003361F0">
        <w:rPr>
          <w:lang w:val="da-DK"/>
        </w:rPr>
        <w:t xml:space="preserve">, Phoenix Design, Philippe Starck og Patricia </w:t>
      </w:r>
      <w:proofErr w:type="spellStart"/>
      <w:r w:rsidRPr="003361F0">
        <w:rPr>
          <w:lang w:val="da-DK"/>
        </w:rPr>
        <w:t>Urquiola</w:t>
      </w:r>
      <w:proofErr w:type="spellEnd"/>
      <w:r w:rsidRPr="003361F0">
        <w:rPr>
          <w:lang w:val="da-DK"/>
        </w:rPr>
        <w:t xml:space="preserve"> er i dag Axors designpartnere. Alle disse forskønner livet i og med badeværelset.</w:t>
      </w:r>
      <w:r w:rsidR="00406350" w:rsidRPr="00451CB7">
        <w:rPr>
          <w:lang w:val="da-DK"/>
        </w:rPr>
        <w:t xml:space="preserve"> </w:t>
      </w: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2126"/>
        <w:gridCol w:w="4501"/>
      </w:tblGrid>
      <w:tr w:rsidR="00E02C80" w:rsidRPr="00451CB7" w:rsidTr="00321562">
        <w:tc>
          <w:tcPr>
            <w:tcW w:w="817" w:type="dxa"/>
          </w:tcPr>
          <w:p w:rsidR="00E02C80" w:rsidRPr="00451CB7" w:rsidRDefault="006405B7" w:rsidP="00E02C80">
            <w:pPr>
              <w:pStyle w:val="BoilerplateText"/>
              <w:rPr>
                <w:lang w:val="da-DK"/>
              </w:rPr>
            </w:pPr>
            <w:r w:rsidRPr="00451CB7">
              <w:rPr>
                <w:noProof/>
                <w:szCs w:val="22"/>
                <w:lang w:val="da-DK" w:eastAsia="da-DK"/>
              </w:rPr>
              <w:drawing>
                <wp:anchor distT="0" distB="0" distL="114300" distR="114300" simplePos="0" relativeHeight="251658240" behindDoc="0" locked="0" layoutInCell="1" allowOverlap="1" wp14:anchorId="3CCBC1F9" wp14:editId="6FDD4485">
                  <wp:simplePos x="0" y="0"/>
                  <wp:positionH relativeFrom="column">
                    <wp:posOffset>-635</wp:posOffset>
                  </wp:positionH>
                  <wp:positionV relativeFrom="paragraph">
                    <wp:posOffset>-1270</wp:posOffset>
                  </wp:positionV>
                  <wp:extent cx="360000" cy="360000"/>
                  <wp:effectExtent l="0" t="0" r="2540" b="2540"/>
                  <wp:wrapNone/>
                  <wp:docPr id="3" name="Grafik 3" descr="f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_logo"/>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360000" cy="3600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126" w:type="dxa"/>
          </w:tcPr>
          <w:p w:rsidR="00E02C80" w:rsidRPr="00451CB7" w:rsidRDefault="00E02C80" w:rsidP="00E02C80">
            <w:pPr>
              <w:pStyle w:val="BoilerplateText"/>
              <w:rPr>
                <w:lang w:val="da-DK"/>
              </w:rPr>
            </w:pPr>
            <w:r w:rsidRPr="00451CB7">
              <w:rPr>
                <w:noProof/>
                <w:lang w:val="da-DK" w:eastAsia="da-DK"/>
              </w:rPr>
              <w:drawing>
                <wp:inline distT="0" distB="0" distL="0" distR="0" wp14:anchorId="169AA512" wp14:editId="45BB55AB">
                  <wp:extent cx="360000" cy="360000"/>
                  <wp:effectExtent l="0" t="0" r="2540" b="2540"/>
                  <wp:docPr id="2" name="Grafik 2" descr="twitter_newbird_boxed_whiteon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witter_newbird_boxed_whiteonblue"/>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360000" cy="360000"/>
                          </a:xfrm>
                          <a:prstGeom prst="rect">
                            <a:avLst/>
                          </a:prstGeom>
                          <a:noFill/>
                          <a:ln>
                            <a:noFill/>
                          </a:ln>
                        </pic:spPr>
                      </pic:pic>
                    </a:graphicData>
                  </a:graphic>
                </wp:inline>
              </w:drawing>
            </w:r>
          </w:p>
        </w:tc>
        <w:tc>
          <w:tcPr>
            <w:tcW w:w="4501" w:type="dxa"/>
          </w:tcPr>
          <w:p w:rsidR="000667DD" w:rsidRPr="000667DD" w:rsidRDefault="000667DD" w:rsidP="000667DD">
            <w:pPr>
              <w:pStyle w:val="TabelleText"/>
              <w:rPr>
                <w:lang w:val="da-DK"/>
              </w:rPr>
            </w:pPr>
            <w:r w:rsidRPr="000667DD">
              <w:rPr>
                <w:lang w:val="da-DK"/>
              </w:rPr>
              <w:t>Læs mere om Axor på:</w:t>
            </w:r>
          </w:p>
          <w:p w:rsidR="000667DD" w:rsidRPr="000667DD" w:rsidRDefault="000667DD" w:rsidP="000667DD">
            <w:pPr>
              <w:pStyle w:val="TabelleText"/>
              <w:rPr>
                <w:lang w:val="da-DK"/>
              </w:rPr>
            </w:pPr>
            <w:r w:rsidRPr="000667DD">
              <w:rPr>
                <w:lang w:val="da-DK"/>
              </w:rPr>
              <w:t xml:space="preserve">www.facebook.com/axor.design </w:t>
            </w:r>
          </w:p>
          <w:p w:rsidR="00E02C80" w:rsidRPr="00451CB7" w:rsidRDefault="000667DD" w:rsidP="000667DD">
            <w:pPr>
              <w:pStyle w:val="TabelleText"/>
              <w:rPr>
                <w:rFonts w:cs="Arial"/>
                <w:szCs w:val="22"/>
                <w:lang w:val="da-DK"/>
              </w:rPr>
            </w:pPr>
            <w:r w:rsidRPr="000667DD">
              <w:rPr>
                <w:lang w:val="da-DK"/>
              </w:rPr>
              <w:t>www.twitter.com/hansgrohe_pr</w:t>
            </w:r>
          </w:p>
        </w:tc>
      </w:tr>
    </w:tbl>
    <w:p w:rsidR="00103275" w:rsidRPr="00451CB7" w:rsidRDefault="00103275" w:rsidP="00D97654">
      <w:pPr>
        <w:pStyle w:val="Text"/>
        <w:rPr>
          <w:lang w:val="da-DK"/>
        </w:rPr>
      </w:pP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4425"/>
      </w:tblGrid>
      <w:tr w:rsidR="00E02C80" w:rsidRPr="00451CB7" w:rsidTr="003C077F">
        <w:tc>
          <w:tcPr>
            <w:tcW w:w="2943" w:type="dxa"/>
          </w:tcPr>
          <w:p w:rsidR="00E02C80" w:rsidRPr="00451CB7" w:rsidRDefault="006405B7" w:rsidP="00E02C80">
            <w:pPr>
              <w:pStyle w:val="BoilerplateText"/>
              <w:rPr>
                <w:lang w:val="da-DK"/>
              </w:rPr>
            </w:pPr>
            <w:r w:rsidRPr="00451CB7">
              <w:rPr>
                <w:noProof/>
                <w:lang w:val="da-DK" w:eastAsia="da-DK"/>
              </w:rPr>
              <w:drawing>
                <wp:inline distT="0" distB="0" distL="0" distR="0" wp14:anchorId="3ED24874" wp14:editId="243260FC">
                  <wp:extent cx="1670050" cy="713740"/>
                  <wp:effectExtent l="0" t="0" r="6350" b="0"/>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F Ranking 2016_Logo.jpg"/>
                          <pic:cNvPicPr/>
                        </pic:nvPicPr>
                        <pic:blipFill>
                          <a:blip r:embed="rId10" cstate="email">
                            <a:extLst>
                              <a:ext uri="{28A0092B-C50C-407E-A947-70E740481C1C}">
                                <a14:useLocalDpi xmlns:a14="http://schemas.microsoft.com/office/drawing/2010/main"/>
                              </a:ext>
                            </a:extLst>
                          </a:blip>
                          <a:stretch>
                            <a:fillRect/>
                          </a:stretch>
                        </pic:blipFill>
                        <pic:spPr>
                          <a:xfrm>
                            <a:off x="0" y="0"/>
                            <a:ext cx="1670050" cy="713740"/>
                          </a:xfrm>
                          <a:prstGeom prst="rect">
                            <a:avLst/>
                          </a:prstGeom>
                        </pic:spPr>
                      </pic:pic>
                    </a:graphicData>
                  </a:graphic>
                </wp:inline>
              </w:drawing>
            </w:r>
          </w:p>
        </w:tc>
        <w:tc>
          <w:tcPr>
            <w:tcW w:w="4425" w:type="dxa"/>
          </w:tcPr>
          <w:p w:rsidR="003361F0" w:rsidRPr="003361F0" w:rsidRDefault="003361F0" w:rsidP="003361F0">
            <w:pPr>
              <w:tabs>
                <w:tab w:val="left" w:pos="4068"/>
                <w:tab w:val="left" w:pos="4569"/>
              </w:tabs>
              <w:autoSpaceDE w:val="0"/>
              <w:autoSpaceDN w:val="0"/>
              <w:adjustRightInd w:val="0"/>
              <w:jc w:val="both"/>
              <w:rPr>
                <w:rFonts w:cs="Arial"/>
                <w:b/>
                <w:bCs/>
                <w:color w:val="000000"/>
                <w:szCs w:val="22"/>
                <w:lang w:val="da-DK" w:eastAsia="de-DE"/>
              </w:rPr>
            </w:pPr>
            <w:r w:rsidRPr="003361F0">
              <w:rPr>
                <w:rFonts w:cs="Arial"/>
                <w:b/>
                <w:bCs/>
                <w:color w:val="000000"/>
                <w:szCs w:val="22"/>
                <w:lang w:val="da-DK" w:eastAsia="de-DE"/>
              </w:rPr>
              <w:t>Sanitetsbranchens designleder</w:t>
            </w:r>
          </w:p>
          <w:p w:rsidR="003361F0" w:rsidRPr="003361F0" w:rsidRDefault="003361F0" w:rsidP="003361F0">
            <w:pPr>
              <w:tabs>
                <w:tab w:val="left" w:pos="4068"/>
                <w:tab w:val="left" w:pos="4569"/>
              </w:tabs>
              <w:autoSpaceDE w:val="0"/>
              <w:autoSpaceDN w:val="0"/>
              <w:adjustRightInd w:val="0"/>
              <w:jc w:val="both"/>
              <w:rPr>
                <w:rFonts w:cs="Arial"/>
                <w:bCs/>
                <w:color w:val="000000"/>
                <w:szCs w:val="22"/>
                <w:lang w:val="da-DK" w:eastAsia="de-DE"/>
              </w:rPr>
            </w:pPr>
            <w:r w:rsidRPr="003361F0">
              <w:rPr>
                <w:rFonts w:cs="Arial"/>
                <w:bCs/>
                <w:color w:val="000000"/>
                <w:szCs w:val="22"/>
                <w:lang w:val="da-DK" w:eastAsia="de-DE"/>
              </w:rPr>
              <w:t xml:space="preserve">I den aktuelle </w:t>
            </w:r>
            <w:proofErr w:type="spellStart"/>
            <w:r w:rsidRPr="003361F0">
              <w:rPr>
                <w:rFonts w:cs="Arial"/>
                <w:bCs/>
                <w:color w:val="000000"/>
                <w:szCs w:val="22"/>
                <w:lang w:val="da-DK" w:eastAsia="de-DE"/>
              </w:rPr>
              <w:t>Ranking</w:t>
            </w:r>
            <w:proofErr w:type="spellEnd"/>
            <w:r w:rsidRPr="003361F0">
              <w:rPr>
                <w:rFonts w:cs="Arial"/>
                <w:bCs/>
                <w:color w:val="000000"/>
                <w:szCs w:val="22"/>
                <w:lang w:val="da-DK" w:eastAsia="de-DE"/>
              </w:rPr>
              <w:t xml:space="preserve"> fra det Internationale Forum Design (</w:t>
            </w:r>
            <w:proofErr w:type="spellStart"/>
            <w:r w:rsidRPr="003361F0">
              <w:rPr>
                <w:rFonts w:cs="Arial"/>
                <w:bCs/>
                <w:color w:val="000000"/>
                <w:szCs w:val="22"/>
                <w:lang w:val="da-DK" w:eastAsia="de-DE"/>
              </w:rPr>
              <w:t>iF</w:t>
            </w:r>
            <w:proofErr w:type="spellEnd"/>
            <w:r w:rsidRPr="003361F0">
              <w:rPr>
                <w:rFonts w:cs="Arial"/>
                <w:bCs/>
                <w:color w:val="000000"/>
                <w:szCs w:val="22"/>
                <w:lang w:val="da-DK" w:eastAsia="de-DE"/>
              </w:rPr>
              <w:t>) af de bedste virksomheder i verden når det handler om design, ligger Hansgrohe SE på en 10. plads ud af ca. 2.000 virksomheder. Med 860 point overhaler armatur- og bruserspecialisten fra Schiltach endda virksomheder som Apple, Daimler og Nike og topper endnu en gang design-hitlisten for sanitetsbranchen.</w:t>
            </w:r>
          </w:p>
          <w:p w:rsidR="00E02C80" w:rsidRPr="00451CB7" w:rsidRDefault="003361F0" w:rsidP="003361F0">
            <w:pPr>
              <w:pStyle w:val="TabelleText"/>
              <w:rPr>
                <w:lang w:val="da-DK"/>
              </w:rPr>
            </w:pPr>
            <w:r w:rsidRPr="003361F0">
              <w:rPr>
                <w:rFonts w:cs="Arial"/>
                <w:b/>
                <w:bCs/>
                <w:color w:val="000000"/>
                <w:szCs w:val="22"/>
                <w:lang w:val="da-DK" w:eastAsia="de-DE"/>
              </w:rPr>
              <w:t>www.hansgrohe.dk/design</w:t>
            </w:r>
          </w:p>
        </w:tc>
      </w:tr>
    </w:tbl>
    <w:p w:rsidR="00E02C80" w:rsidRPr="00451CB7" w:rsidRDefault="00E02C80" w:rsidP="00D97654">
      <w:pPr>
        <w:pStyle w:val="Text"/>
        <w:rPr>
          <w:lang w:val="da-DK"/>
        </w:rPr>
      </w:pP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43"/>
        <w:gridCol w:w="4501"/>
      </w:tblGrid>
      <w:tr w:rsidR="00E02C80" w:rsidRPr="00451CB7" w:rsidTr="00351477">
        <w:trPr>
          <w:trHeight w:val="418"/>
        </w:trPr>
        <w:tc>
          <w:tcPr>
            <w:tcW w:w="2943" w:type="dxa"/>
          </w:tcPr>
          <w:p w:rsidR="00E02C80" w:rsidRPr="00451CB7" w:rsidRDefault="003361F0" w:rsidP="003361F0">
            <w:pPr>
              <w:pStyle w:val="TabelleText"/>
              <w:rPr>
                <w:lang w:val="da-DK"/>
              </w:rPr>
            </w:pPr>
            <w:r>
              <w:rPr>
                <w:lang w:val="da-DK"/>
              </w:rPr>
              <w:t>Yderligere</w:t>
            </w:r>
            <w:r w:rsidR="00E02C80" w:rsidRPr="00451CB7">
              <w:rPr>
                <w:lang w:val="da-DK"/>
              </w:rPr>
              <w:t xml:space="preserve"> </w:t>
            </w:r>
            <w:r>
              <w:rPr>
                <w:lang w:val="da-DK"/>
              </w:rPr>
              <w:t>information</w:t>
            </w:r>
            <w:r w:rsidR="00E02C80" w:rsidRPr="00451CB7">
              <w:rPr>
                <w:lang w:val="da-DK"/>
              </w:rPr>
              <w:t>:</w:t>
            </w:r>
          </w:p>
        </w:tc>
        <w:tc>
          <w:tcPr>
            <w:tcW w:w="4501" w:type="dxa"/>
          </w:tcPr>
          <w:p w:rsidR="00A36BCB" w:rsidRPr="00451CB7" w:rsidRDefault="00E02C80" w:rsidP="00A36BCB">
            <w:pPr>
              <w:pStyle w:val="TabelleText"/>
              <w:rPr>
                <w:lang w:val="da-DK"/>
              </w:rPr>
            </w:pPr>
            <w:r w:rsidRPr="00451CB7">
              <w:rPr>
                <w:lang w:val="da-DK"/>
              </w:rPr>
              <w:t xml:space="preserve">Hansgrohe </w:t>
            </w:r>
            <w:r w:rsidR="003361F0">
              <w:rPr>
                <w:lang w:val="da-DK"/>
              </w:rPr>
              <w:t>A/S</w:t>
            </w:r>
          </w:p>
          <w:p w:rsidR="00231D79" w:rsidRPr="00451CB7" w:rsidRDefault="003361F0" w:rsidP="00231D79">
            <w:pPr>
              <w:pStyle w:val="TabelleText"/>
              <w:rPr>
                <w:lang w:val="da-DK"/>
              </w:rPr>
            </w:pPr>
            <w:r>
              <w:rPr>
                <w:lang w:val="da-DK"/>
              </w:rPr>
              <w:t>Marke</w:t>
            </w:r>
            <w:r w:rsidR="00F17C15">
              <w:rPr>
                <w:lang w:val="da-DK"/>
              </w:rPr>
              <w:t>tingafdelingen</w:t>
            </w:r>
          </w:p>
          <w:p w:rsidR="00A36BCB" w:rsidRPr="00451CB7" w:rsidRDefault="00F17C15" w:rsidP="00A36BCB">
            <w:pPr>
              <w:pStyle w:val="TabelleText"/>
              <w:rPr>
                <w:lang w:val="da-DK"/>
              </w:rPr>
            </w:pPr>
            <w:r>
              <w:rPr>
                <w:lang w:val="da-DK"/>
              </w:rPr>
              <w:t>Att. Merete Lykke Jensen</w:t>
            </w:r>
          </w:p>
          <w:p w:rsidR="00E02C80" w:rsidRPr="00451CB7" w:rsidRDefault="00F17C15" w:rsidP="00A36BCB">
            <w:pPr>
              <w:pStyle w:val="TabelleText"/>
              <w:rPr>
                <w:rFonts w:cs="Arial"/>
                <w:szCs w:val="22"/>
                <w:lang w:val="da-DK"/>
              </w:rPr>
            </w:pPr>
            <w:proofErr w:type="spellStart"/>
            <w:r>
              <w:rPr>
                <w:rFonts w:cs="Arial"/>
                <w:szCs w:val="22"/>
                <w:lang w:val="da-DK"/>
              </w:rPr>
              <w:t>Jegstrupvej</w:t>
            </w:r>
            <w:proofErr w:type="spellEnd"/>
            <w:r>
              <w:rPr>
                <w:rFonts w:cs="Arial"/>
                <w:szCs w:val="22"/>
                <w:lang w:val="da-DK"/>
              </w:rPr>
              <w:t xml:space="preserve"> 6, 8361 Hasselager</w:t>
            </w:r>
          </w:p>
          <w:p w:rsidR="00F17C15" w:rsidRDefault="00F17C15" w:rsidP="00A36BCB">
            <w:pPr>
              <w:rPr>
                <w:lang w:val="da-DK"/>
              </w:rPr>
            </w:pPr>
            <w:r>
              <w:rPr>
                <w:lang w:val="da-DK"/>
              </w:rPr>
              <w:t>Tlf. 86 28 74 00</w:t>
            </w:r>
          </w:p>
          <w:p w:rsidR="00E02C80" w:rsidRDefault="00E32D01" w:rsidP="00A36BCB">
            <w:pPr>
              <w:rPr>
                <w:lang w:val="da-DK"/>
              </w:rPr>
            </w:pPr>
            <w:hyperlink r:id="rId11" w:history="1">
              <w:r w:rsidR="00F17C15" w:rsidRPr="00FB43A4">
                <w:rPr>
                  <w:rStyle w:val="Hyperlink"/>
                  <w:lang w:val="da-DK"/>
                </w:rPr>
                <w:t>marketing@hansgrohe.dk</w:t>
              </w:r>
            </w:hyperlink>
          </w:p>
          <w:p w:rsidR="00E02C80" w:rsidRPr="00451CB7" w:rsidRDefault="00E32D01" w:rsidP="009849D6">
            <w:pPr>
              <w:pStyle w:val="TabelleText"/>
              <w:rPr>
                <w:rStyle w:val="Hyperlink"/>
                <w:color w:val="auto"/>
                <w:u w:val="none"/>
                <w:lang w:val="da-DK"/>
              </w:rPr>
            </w:pPr>
            <w:hyperlink r:id="rId12" w:history="1">
              <w:r w:rsidR="00F17C15" w:rsidRPr="00FB43A4">
                <w:rPr>
                  <w:rStyle w:val="Hyperlink"/>
                  <w:lang w:val="da-DK"/>
                </w:rPr>
                <w:t>www.hansgrohe.dk/axor</w:t>
              </w:r>
            </w:hyperlink>
            <w:r w:rsidR="00F17C15">
              <w:rPr>
                <w:lang w:val="da-DK"/>
              </w:rPr>
              <w:t xml:space="preserve"> </w:t>
            </w:r>
          </w:p>
          <w:p w:rsidR="00406350" w:rsidRDefault="00E32D01" w:rsidP="009849D6">
            <w:pPr>
              <w:pStyle w:val="TabelleText"/>
              <w:rPr>
                <w:rStyle w:val="Hyperlink"/>
                <w:color w:val="auto"/>
                <w:u w:val="none"/>
                <w:lang w:val="da-DK"/>
              </w:rPr>
            </w:pPr>
            <w:hyperlink r:id="rId13" w:history="1">
              <w:r w:rsidR="00F17C15" w:rsidRPr="00FB43A4">
                <w:rPr>
                  <w:rStyle w:val="Hyperlink"/>
                  <w:lang w:val="da-DK"/>
                </w:rPr>
                <w:t>www.axor-design.com</w:t>
              </w:r>
            </w:hyperlink>
            <w:r w:rsidR="00F17C15">
              <w:rPr>
                <w:rStyle w:val="Hyperlink"/>
                <w:color w:val="auto"/>
                <w:u w:val="none"/>
                <w:lang w:val="da-DK"/>
              </w:rPr>
              <w:t xml:space="preserve"> </w:t>
            </w:r>
          </w:p>
          <w:p w:rsidR="00351477" w:rsidRPr="00351477" w:rsidRDefault="00351477" w:rsidP="009849D6">
            <w:pPr>
              <w:pStyle w:val="TabelleText"/>
              <w:rPr>
                <w:sz w:val="14"/>
                <w:lang w:val="da-DK"/>
              </w:rPr>
            </w:pPr>
          </w:p>
        </w:tc>
      </w:tr>
    </w:tbl>
    <w:p w:rsidR="00E02C80" w:rsidRPr="00451CB7" w:rsidRDefault="00A36BCB" w:rsidP="00A36BCB">
      <w:pPr>
        <w:pStyle w:val="Bildbersicht"/>
        <w:rPr>
          <w:lang w:val="da-DK"/>
        </w:rPr>
      </w:pPr>
      <w:r w:rsidRPr="00451CB7">
        <w:rPr>
          <w:lang w:val="da-DK"/>
        </w:rPr>
        <w:lastRenderedPageBreak/>
        <w:t>Bil</w:t>
      </w:r>
      <w:r w:rsidR="00BC6DAE">
        <w:rPr>
          <w:lang w:val="da-DK"/>
        </w:rPr>
        <w:t>ledoversigt</w:t>
      </w:r>
    </w:p>
    <w:p w:rsidR="00A36BCB" w:rsidRDefault="004A2F75" w:rsidP="00A36BCB">
      <w:pPr>
        <w:pStyle w:val="Zwischenberschrift"/>
        <w:rPr>
          <w:lang w:val="da-DK"/>
        </w:rPr>
      </w:pPr>
      <w:r w:rsidRPr="00451CB7">
        <w:rPr>
          <w:lang w:val="da-DK"/>
        </w:rPr>
        <w:t>EDIDA 2016</w:t>
      </w:r>
      <w:r w:rsidR="00A36BCB" w:rsidRPr="00451CB7">
        <w:rPr>
          <w:lang w:val="da-DK"/>
        </w:rPr>
        <w:t xml:space="preserve"> | </w:t>
      </w:r>
      <w:r w:rsidRPr="00451CB7">
        <w:rPr>
          <w:lang w:val="da-DK"/>
        </w:rPr>
        <w:t>Axor One</w:t>
      </w:r>
    </w:p>
    <w:p w:rsidR="00F95E7A" w:rsidRPr="00F95E7A" w:rsidRDefault="00F95E7A" w:rsidP="00351477">
      <w:pPr>
        <w:pStyle w:val="Text"/>
        <w:spacing w:after="0" w:line="276" w:lineRule="auto"/>
        <w:jc w:val="left"/>
        <w:rPr>
          <w:sz w:val="20"/>
          <w:lang w:val="da-DK"/>
        </w:rPr>
      </w:pP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371"/>
      </w:tblGrid>
      <w:tr w:rsidR="00451CB7" w:rsidRPr="00451CB7" w:rsidTr="00451CB7">
        <w:trPr>
          <w:trHeight w:val="2865"/>
        </w:trPr>
        <w:tc>
          <w:tcPr>
            <w:tcW w:w="7371" w:type="dxa"/>
          </w:tcPr>
          <w:p w:rsidR="00451CB7" w:rsidRPr="00451CB7" w:rsidRDefault="00451CB7" w:rsidP="00511E6F">
            <w:pPr>
              <w:pStyle w:val="TabelleText"/>
              <w:rPr>
                <w:lang w:val="da-DK"/>
              </w:rPr>
            </w:pPr>
            <w:r w:rsidRPr="00451CB7">
              <w:rPr>
                <w:noProof/>
                <w:lang w:val="da-DK" w:eastAsia="da-DK"/>
              </w:rPr>
              <w:drawing>
                <wp:inline distT="0" distB="0" distL="0" distR="0" wp14:anchorId="3BBF6B07" wp14:editId="3979D052">
                  <wp:extent cx="4591050" cy="2780542"/>
                  <wp:effectExtent l="0" t="0" r="0" b="1270"/>
                  <wp:docPr id="17" name="Grafik 17" descr="Z:\dep_Presse\03_Externe_Kommunikation\Pressemeldungen\Design\2016\EDIDA_Axor One\BATHROOM WINNERS\BATHROOM\EDIDA_Axor_One_Bathroom_Winner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dep_Presse\03_Externe_Kommunikation\Pressemeldungen\Design\2016\EDIDA_Axor One\BATHROOM WINNERS\BATHROOM\EDIDA_Axor_One_Bathroom_Winner_1.jpg"/>
                          <pic:cNvPicPr>
                            <a:picLocks noChangeAspect="1" noChangeArrowheads="1"/>
                          </pic:cNvPicPr>
                        </pic:nvPicPr>
                        <pic:blipFill rotWithShape="1">
                          <a:blip r:embed="rId14" cstate="email">
                            <a:extLst>
                              <a:ext uri="{28A0092B-C50C-407E-A947-70E740481C1C}">
                                <a14:useLocalDpi xmlns:a14="http://schemas.microsoft.com/office/drawing/2010/main"/>
                              </a:ext>
                            </a:extLst>
                          </a:blip>
                          <a:srcRect/>
                          <a:stretch/>
                        </pic:blipFill>
                        <pic:spPr bwMode="auto">
                          <a:xfrm>
                            <a:off x="0" y="0"/>
                            <a:ext cx="4594376" cy="2782556"/>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451CB7" w:rsidRPr="00451CB7" w:rsidTr="00451CB7">
        <w:trPr>
          <w:trHeight w:val="340"/>
        </w:trPr>
        <w:tc>
          <w:tcPr>
            <w:tcW w:w="7371" w:type="dxa"/>
          </w:tcPr>
          <w:p w:rsidR="00451CB7" w:rsidRPr="00451CB7" w:rsidRDefault="00451CB7" w:rsidP="00511E6F">
            <w:pPr>
              <w:pStyle w:val="NameBilddatei"/>
              <w:rPr>
                <w:lang w:val="da-DK"/>
              </w:rPr>
            </w:pPr>
            <w:r w:rsidRPr="00451CB7">
              <w:rPr>
                <w:lang w:val="da-DK"/>
              </w:rPr>
              <w:t>EDIDA_2016_Axor_One_Bathroom_Winner_1</w:t>
            </w:r>
          </w:p>
          <w:p w:rsidR="00451CB7" w:rsidRPr="00451CB7" w:rsidRDefault="00451CB7" w:rsidP="00511E6F">
            <w:pPr>
              <w:pStyle w:val="Copyright"/>
              <w:rPr>
                <w:lang w:val="da-DK"/>
              </w:rPr>
            </w:pPr>
            <w:r w:rsidRPr="00451CB7">
              <w:rPr>
                <w:rStyle w:val="fett"/>
                <w:lang w:val="da-DK"/>
              </w:rPr>
              <w:t>Copyright</w:t>
            </w:r>
            <w:r w:rsidRPr="00451CB7">
              <w:rPr>
                <w:lang w:val="da-DK"/>
              </w:rPr>
              <w:t xml:space="preserve">: Valentina </w:t>
            </w:r>
            <w:proofErr w:type="spellStart"/>
            <w:r w:rsidRPr="00451CB7">
              <w:rPr>
                <w:lang w:val="da-DK"/>
              </w:rPr>
              <w:t>Sommariva</w:t>
            </w:r>
            <w:proofErr w:type="spellEnd"/>
          </w:p>
        </w:tc>
      </w:tr>
      <w:tr w:rsidR="00451CB7" w:rsidRPr="00451CB7" w:rsidTr="00281472">
        <w:trPr>
          <w:trHeight w:val="845"/>
        </w:trPr>
        <w:tc>
          <w:tcPr>
            <w:tcW w:w="7371" w:type="dxa"/>
          </w:tcPr>
          <w:p w:rsidR="00451CB7" w:rsidRPr="00451CB7" w:rsidRDefault="00451CB7" w:rsidP="00BC6DAE">
            <w:pPr>
              <w:pStyle w:val="Bildunterschrift"/>
              <w:rPr>
                <w:lang w:val="da-DK"/>
              </w:rPr>
            </w:pPr>
            <w:r w:rsidRPr="00451CB7">
              <w:rPr>
                <w:lang w:val="da-DK"/>
              </w:rPr>
              <w:t xml:space="preserve">Philippe </w:t>
            </w:r>
            <w:proofErr w:type="spellStart"/>
            <w:r w:rsidRPr="00451CB7">
              <w:rPr>
                <w:lang w:val="da-DK"/>
              </w:rPr>
              <w:t>Grohe</w:t>
            </w:r>
            <w:proofErr w:type="spellEnd"/>
            <w:r w:rsidRPr="00451CB7">
              <w:rPr>
                <w:lang w:val="da-DK"/>
              </w:rPr>
              <w:t xml:space="preserve">, Vice </w:t>
            </w:r>
            <w:proofErr w:type="spellStart"/>
            <w:r w:rsidRPr="00451CB7">
              <w:rPr>
                <w:lang w:val="da-DK"/>
              </w:rPr>
              <w:t>President</w:t>
            </w:r>
            <w:proofErr w:type="spellEnd"/>
            <w:r w:rsidR="00BC6DAE">
              <w:rPr>
                <w:lang w:val="da-DK"/>
              </w:rPr>
              <w:t xml:space="preserve"> for</w:t>
            </w:r>
            <w:r w:rsidRPr="00451CB7">
              <w:rPr>
                <w:lang w:val="da-DK"/>
              </w:rPr>
              <w:t xml:space="preserve"> Design Management </w:t>
            </w:r>
            <w:r w:rsidR="00BC6DAE">
              <w:rPr>
                <w:lang w:val="da-DK"/>
              </w:rPr>
              <w:t>hos</w:t>
            </w:r>
            <w:r w:rsidRPr="00451CB7">
              <w:rPr>
                <w:lang w:val="da-DK"/>
              </w:rPr>
              <w:t xml:space="preserve"> Hansgrohe SE (</w:t>
            </w:r>
            <w:r w:rsidR="00472E04">
              <w:rPr>
                <w:lang w:val="da-DK"/>
              </w:rPr>
              <w:t>n</w:t>
            </w:r>
            <w:r w:rsidR="00BC6DAE">
              <w:rPr>
                <w:lang w:val="da-DK"/>
              </w:rPr>
              <w:t>r. 2 fra venstre) og</w:t>
            </w:r>
            <w:r w:rsidRPr="00451CB7">
              <w:rPr>
                <w:lang w:val="da-DK"/>
              </w:rPr>
              <w:t xml:space="preserve"> Jay </w:t>
            </w:r>
            <w:proofErr w:type="spellStart"/>
            <w:r w:rsidRPr="00451CB7">
              <w:rPr>
                <w:lang w:val="da-DK"/>
              </w:rPr>
              <w:t>Osgerby</w:t>
            </w:r>
            <w:proofErr w:type="spellEnd"/>
            <w:r w:rsidRPr="00451CB7">
              <w:rPr>
                <w:lang w:val="da-DK"/>
              </w:rPr>
              <w:t xml:space="preserve"> (</w:t>
            </w:r>
            <w:r w:rsidR="00BC6DAE">
              <w:rPr>
                <w:lang w:val="da-DK"/>
              </w:rPr>
              <w:t>t.v.</w:t>
            </w:r>
            <w:r w:rsidRPr="00451CB7">
              <w:rPr>
                <w:lang w:val="da-DK"/>
              </w:rPr>
              <w:t xml:space="preserve">) </w:t>
            </w:r>
            <w:r w:rsidR="00BC6DAE">
              <w:rPr>
                <w:lang w:val="da-DK"/>
              </w:rPr>
              <w:t>modtager under møbelmessen i Milano en</w:t>
            </w:r>
            <w:r w:rsidRPr="00451CB7">
              <w:rPr>
                <w:lang w:val="da-DK"/>
              </w:rPr>
              <w:t xml:space="preserve"> Elle </w:t>
            </w:r>
            <w:proofErr w:type="spellStart"/>
            <w:r w:rsidRPr="00451CB7">
              <w:rPr>
                <w:lang w:val="da-DK"/>
              </w:rPr>
              <w:t>Decor</w:t>
            </w:r>
            <w:proofErr w:type="spellEnd"/>
            <w:r w:rsidRPr="00451CB7">
              <w:rPr>
                <w:lang w:val="da-DK"/>
              </w:rPr>
              <w:t xml:space="preserve"> International Design Award (EDIDA) i</w:t>
            </w:r>
            <w:r w:rsidR="00BC6DAE">
              <w:rPr>
                <w:lang w:val="da-DK"/>
              </w:rPr>
              <w:t xml:space="preserve"> kategorien</w:t>
            </w:r>
            <w:r w:rsidRPr="00451CB7">
              <w:rPr>
                <w:lang w:val="da-DK"/>
              </w:rPr>
              <w:t xml:space="preserve"> „Be</w:t>
            </w:r>
            <w:r w:rsidR="00BC6DAE">
              <w:rPr>
                <w:lang w:val="da-DK"/>
              </w:rPr>
              <w:t>d</w:t>
            </w:r>
            <w:r w:rsidRPr="00451CB7">
              <w:rPr>
                <w:lang w:val="da-DK"/>
              </w:rPr>
              <w:t xml:space="preserve">ste </w:t>
            </w:r>
            <w:r w:rsidR="00BC6DAE">
              <w:rPr>
                <w:lang w:val="da-DK"/>
              </w:rPr>
              <w:t>badd</w:t>
            </w:r>
            <w:r w:rsidRPr="00451CB7">
              <w:rPr>
                <w:lang w:val="da-DK"/>
              </w:rPr>
              <w:t>esign“ f</w:t>
            </w:r>
            <w:r w:rsidR="00BC6DAE">
              <w:rPr>
                <w:lang w:val="da-DK"/>
              </w:rPr>
              <w:t xml:space="preserve">or </w:t>
            </w:r>
            <w:r w:rsidRPr="00451CB7">
              <w:rPr>
                <w:lang w:val="da-DK"/>
              </w:rPr>
              <w:t xml:space="preserve">Axor One – „All-in-One“ </w:t>
            </w:r>
            <w:r w:rsidR="00BC6DAE">
              <w:rPr>
                <w:lang w:val="da-DK"/>
              </w:rPr>
              <w:t>brusebetjeningen</w:t>
            </w:r>
            <w:r w:rsidRPr="00451CB7">
              <w:rPr>
                <w:lang w:val="da-DK"/>
              </w:rPr>
              <w:t>.</w:t>
            </w:r>
          </w:p>
        </w:tc>
      </w:tr>
    </w:tbl>
    <w:p w:rsidR="00451CB7" w:rsidRPr="00451CB7" w:rsidRDefault="00451CB7">
      <w:pPr>
        <w:rPr>
          <w:lang w:val="da-DK"/>
        </w:rPr>
      </w:pP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43"/>
        <w:gridCol w:w="251"/>
        <w:gridCol w:w="3577"/>
      </w:tblGrid>
      <w:tr w:rsidR="004A2F75" w:rsidRPr="00451CB7" w:rsidTr="00451CB7">
        <w:tc>
          <w:tcPr>
            <w:tcW w:w="3543" w:type="dxa"/>
          </w:tcPr>
          <w:p w:rsidR="004A2F75" w:rsidRPr="00451CB7" w:rsidRDefault="004A2F75" w:rsidP="00911B1A">
            <w:pPr>
              <w:pStyle w:val="TabelleText"/>
              <w:rPr>
                <w:lang w:val="da-DK"/>
              </w:rPr>
            </w:pPr>
            <w:r w:rsidRPr="00451CB7">
              <w:rPr>
                <w:noProof/>
                <w:lang w:val="da-DK" w:eastAsia="da-DK"/>
              </w:rPr>
              <w:drawing>
                <wp:inline distT="0" distB="0" distL="0" distR="0" wp14:anchorId="1139BF65" wp14:editId="6F7044DA">
                  <wp:extent cx="2019300" cy="1747996"/>
                  <wp:effectExtent l="0" t="0" r="0" b="5080"/>
                  <wp:docPr id="20" name="Grafik 20" descr="Z:\dep_Presse\03_Externe_Kommunikation\Pressemeldungen\Design\2016\EDIDA_Axor One\IMAGES\EDIDA logo 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dep_Presse\03_Externe_Kommunikation\Pressemeldungen\Design\2016\EDIDA_Axor One\IMAGES\EDIDA logo Black.jpg"/>
                          <pic:cNvPicPr>
                            <a:picLocks noChangeAspect="1" noChangeArrowheads="1"/>
                          </pic:cNvPicPr>
                        </pic:nvPicPr>
                        <pic:blipFill>
                          <a:blip r:embed="rId15" cstate="email">
                            <a:extLst>
                              <a:ext uri="{28A0092B-C50C-407E-A947-70E740481C1C}">
                                <a14:useLocalDpi xmlns:a14="http://schemas.microsoft.com/office/drawing/2010/main"/>
                              </a:ext>
                            </a:extLst>
                          </a:blip>
                          <a:srcRect/>
                          <a:stretch>
                            <a:fillRect/>
                          </a:stretch>
                        </pic:blipFill>
                        <pic:spPr bwMode="auto">
                          <a:xfrm>
                            <a:off x="0" y="0"/>
                            <a:ext cx="2019300" cy="1747996"/>
                          </a:xfrm>
                          <a:prstGeom prst="rect">
                            <a:avLst/>
                          </a:prstGeom>
                          <a:noFill/>
                          <a:ln>
                            <a:noFill/>
                          </a:ln>
                        </pic:spPr>
                      </pic:pic>
                    </a:graphicData>
                  </a:graphic>
                </wp:inline>
              </w:drawing>
            </w:r>
          </w:p>
        </w:tc>
        <w:tc>
          <w:tcPr>
            <w:tcW w:w="251" w:type="dxa"/>
          </w:tcPr>
          <w:p w:rsidR="004A2F75" w:rsidRPr="00451CB7" w:rsidRDefault="004A2F75" w:rsidP="00911B1A">
            <w:pPr>
              <w:pStyle w:val="Text"/>
              <w:rPr>
                <w:lang w:val="da-DK"/>
              </w:rPr>
            </w:pPr>
          </w:p>
        </w:tc>
        <w:tc>
          <w:tcPr>
            <w:tcW w:w="3577" w:type="dxa"/>
          </w:tcPr>
          <w:p w:rsidR="004A2F75" w:rsidRPr="00451CB7" w:rsidRDefault="004A2F75" w:rsidP="00911B1A">
            <w:pPr>
              <w:pStyle w:val="TabelleText"/>
              <w:rPr>
                <w:lang w:val="da-DK"/>
              </w:rPr>
            </w:pPr>
            <w:r w:rsidRPr="00451CB7">
              <w:rPr>
                <w:noProof/>
                <w:lang w:val="da-DK" w:eastAsia="da-DK"/>
              </w:rPr>
              <w:drawing>
                <wp:inline distT="0" distB="0" distL="0" distR="0" wp14:anchorId="410E641E" wp14:editId="6023B594">
                  <wp:extent cx="2033905" cy="1434465"/>
                  <wp:effectExtent l="0" t="0" r="4445" b="0"/>
                  <wp:docPr id="21" name="Grafik 21" descr="Z:\dep_Presse\03_Externe_Kommunikation\Pressemeldungen\Design\2016\EDIDA_Axor One\IMAGES\Axor One_Thermostat_Brushed Bra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Z:\dep_Presse\03_Externe_Kommunikation\Pressemeldungen\Design\2016\EDIDA_Axor One\IMAGES\Axor One_Thermostat_Brushed Brass.jpg"/>
                          <pic:cNvPicPr>
                            <a:picLocks noChangeAspect="1" noChangeArrowheads="1"/>
                          </pic:cNvPicPr>
                        </pic:nvPicPr>
                        <pic:blipFill>
                          <a:blip r:embed="rId16" cstate="email">
                            <a:extLst>
                              <a:ext uri="{28A0092B-C50C-407E-A947-70E740481C1C}">
                                <a14:useLocalDpi xmlns:a14="http://schemas.microsoft.com/office/drawing/2010/main"/>
                              </a:ext>
                            </a:extLst>
                          </a:blip>
                          <a:srcRect/>
                          <a:stretch>
                            <a:fillRect/>
                          </a:stretch>
                        </pic:blipFill>
                        <pic:spPr bwMode="auto">
                          <a:xfrm>
                            <a:off x="0" y="0"/>
                            <a:ext cx="2033905" cy="1434465"/>
                          </a:xfrm>
                          <a:prstGeom prst="rect">
                            <a:avLst/>
                          </a:prstGeom>
                          <a:noFill/>
                          <a:ln>
                            <a:noFill/>
                          </a:ln>
                        </pic:spPr>
                      </pic:pic>
                    </a:graphicData>
                  </a:graphic>
                </wp:inline>
              </w:drawing>
            </w:r>
          </w:p>
        </w:tc>
      </w:tr>
      <w:tr w:rsidR="004A2F75" w:rsidRPr="00451CB7" w:rsidTr="00451CB7">
        <w:trPr>
          <w:trHeight w:val="340"/>
        </w:trPr>
        <w:tc>
          <w:tcPr>
            <w:tcW w:w="3543" w:type="dxa"/>
          </w:tcPr>
          <w:p w:rsidR="004A2F75" w:rsidRPr="00451CB7" w:rsidRDefault="004A2F75" w:rsidP="00911B1A">
            <w:pPr>
              <w:pStyle w:val="NameBilddatei"/>
              <w:rPr>
                <w:lang w:val="da-DK"/>
              </w:rPr>
            </w:pPr>
            <w:r w:rsidRPr="00451CB7">
              <w:rPr>
                <w:lang w:val="da-DK"/>
              </w:rPr>
              <w:t>EDIDA Logo</w:t>
            </w:r>
          </w:p>
          <w:p w:rsidR="004A2F75" w:rsidRPr="00451CB7" w:rsidRDefault="004A2F75" w:rsidP="00911B1A">
            <w:pPr>
              <w:pStyle w:val="Copyright"/>
              <w:rPr>
                <w:lang w:val="da-DK"/>
              </w:rPr>
            </w:pPr>
            <w:r w:rsidRPr="00451CB7">
              <w:rPr>
                <w:rStyle w:val="fett"/>
                <w:lang w:val="da-DK"/>
              </w:rPr>
              <w:t>Copyright</w:t>
            </w:r>
            <w:r w:rsidRPr="00451CB7">
              <w:rPr>
                <w:lang w:val="da-DK"/>
              </w:rPr>
              <w:t xml:space="preserve">: Elle </w:t>
            </w:r>
            <w:proofErr w:type="spellStart"/>
            <w:r w:rsidRPr="00451CB7">
              <w:rPr>
                <w:lang w:val="da-DK"/>
              </w:rPr>
              <w:t>Decor</w:t>
            </w:r>
            <w:proofErr w:type="spellEnd"/>
          </w:p>
        </w:tc>
        <w:tc>
          <w:tcPr>
            <w:tcW w:w="251" w:type="dxa"/>
          </w:tcPr>
          <w:p w:rsidR="004A2F75" w:rsidRPr="00451CB7" w:rsidRDefault="004A2F75" w:rsidP="00911B1A">
            <w:pPr>
              <w:pStyle w:val="NameBilddatei"/>
              <w:rPr>
                <w:lang w:val="da-DK"/>
              </w:rPr>
            </w:pPr>
          </w:p>
        </w:tc>
        <w:tc>
          <w:tcPr>
            <w:tcW w:w="3577" w:type="dxa"/>
          </w:tcPr>
          <w:p w:rsidR="004A2F75" w:rsidRPr="00451CB7" w:rsidRDefault="004A2F75" w:rsidP="00911B1A">
            <w:pPr>
              <w:pStyle w:val="NameBilddatei"/>
              <w:rPr>
                <w:lang w:val="da-DK"/>
              </w:rPr>
            </w:pPr>
            <w:r w:rsidRPr="00451CB7">
              <w:rPr>
                <w:color w:val="808080"/>
                <w:lang w:val="da-DK"/>
              </w:rPr>
              <w:t xml:space="preserve">Axor One by Barber &amp; </w:t>
            </w:r>
            <w:proofErr w:type="spellStart"/>
            <w:r w:rsidRPr="00451CB7">
              <w:rPr>
                <w:color w:val="808080"/>
                <w:lang w:val="da-DK"/>
              </w:rPr>
              <w:t>Osgerby</w:t>
            </w:r>
            <w:proofErr w:type="spellEnd"/>
          </w:p>
          <w:p w:rsidR="004A2F75" w:rsidRPr="00451CB7" w:rsidRDefault="004A2F75" w:rsidP="00911B1A">
            <w:pPr>
              <w:pStyle w:val="Copyright"/>
              <w:rPr>
                <w:lang w:val="da-DK"/>
              </w:rPr>
            </w:pPr>
            <w:r w:rsidRPr="00451CB7">
              <w:rPr>
                <w:rStyle w:val="fett"/>
                <w:lang w:val="da-DK"/>
              </w:rPr>
              <w:t>Copyright</w:t>
            </w:r>
            <w:r w:rsidRPr="00451CB7">
              <w:rPr>
                <w:lang w:val="da-DK"/>
              </w:rPr>
              <w:t xml:space="preserve">: </w:t>
            </w:r>
            <w:proofErr w:type="spellStart"/>
            <w:r w:rsidRPr="00451CB7">
              <w:rPr>
                <w:lang w:val="da-DK"/>
              </w:rPr>
              <w:t>Uli</w:t>
            </w:r>
            <w:proofErr w:type="spellEnd"/>
            <w:r w:rsidRPr="00451CB7">
              <w:rPr>
                <w:lang w:val="da-DK"/>
              </w:rPr>
              <w:t xml:space="preserve"> </w:t>
            </w:r>
            <w:proofErr w:type="spellStart"/>
            <w:r w:rsidRPr="00451CB7">
              <w:rPr>
                <w:lang w:val="da-DK"/>
              </w:rPr>
              <w:t>Maier</w:t>
            </w:r>
            <w:proofErr w:type="spellEnd"/>
            <w:r w:rsidRPr="00451CB7">
              <w:rPr>
                <w:lang w:val="da-DK"/>
              </w:rPr>
              <w:t xml:space="preserve"> for Axor / Hansgrohe SE</w:t>
            </w:r>
          </w:p>
        </w:tc>
      </w:tr>
      <w:tr w:rsidR="004A2F75" w:rsidRPr="00451CB7" w:rsidTr="00451CB7">
        <w:tc>
          <w:tcPr>
            <w:tcW w:w="7371" w:type="dxa"/>
            <w:gridSpan w:val="3"/>
          </w:tcPr>
          <w:p w:rsidR="004A2F75" w:rsidRPr="00451CB7" w:rsidRDefault="00351477" w:rsidP="00351477">
            <w:pPr>
              <w:pStyle w:val="Bildunterschrift"/>
              <w:rPr>
                <w:lang w:val="da-DK"/>
              </w:rPr>
            </w:pPr>
            <w:r>
              <w:rPr>
                <w:lang w:val="da-DK"/>
              </w:rPr>
              <w:t>25 landes Elle Decoration-c</w:t>
            </w:r>
            <w:r w:rsidRPr="00BC6DAE">
              <w:rPr>
                <w:lang w:val="da-DK"/>
              </w:rPr>
              <w:t>hefredaktører</w:t>
            </w:r>
            <w:r>
              <w:rPr>
                <w:lang w:val="da-DK"/>
              </w:rPr>
              <w:t xml:space="preserve"> </w:t>
            </w:r>
            <w:r w:rsidR="00BC6DAE" w:rsidRPr="00BC6DAE">
              <w:rPr>
                <w:lang w:val="da-DK"/>
              </w:rPr>
              <w:t>har tildelt</w:t>
            </w:r>
            <w:r>
              <w:rPr>
                <w:lang w:val="da-DK"/>
              </w:rPr>
              <w:t xml:space="preserve"> Axor One</w:t>
            </w:r>
            <w:r w:rsidR="00BC6DAE" w:rsidRPr="00BC6DAE">
              <w:rPr>
                <w:lang w:val="da-DK"/>
              </w:rPr>
              <w:t xml:space="preserve"> en Elle </w:t>
            </w:r>
            <w:proofErr w:type="spellStart"/>
            <w:r w:rsidR="00BC6DAE" w:rsidRPr="00BC6DAE">
              <w:rPr>
                <w:lang w:val="da-DK"/>
              </w:rPr>
              <w:t>Decor</w:t>
            </w:r>
            <w:proofErr w:type="spellEnd"/>
            <w:r w:rsidR="00BC6DAE" w:rsidRPr="00BC6DAE">
              <w:rPr>
                <w:lang w:val="da-DK"/>
              </w:rPr>
              <w:t xml:space="preserve"> International Design Award (EDIDA) i</w:t>
            </w:r>
            <w:r>
              <w:rPr>
                <w:lang w:val="da-DK"/>
              </w:rPr>
              <w:t xml:space="preserve"> kategorien ”Bedste baddesign”. Prisen </w:t>
            </w:r>
            <w:r w:rsidRPr="00351477">
              <w:rPr>
                <w:lang w:val="da-DK"/>
              </w:rPr>
              <w:t>understreger en voksende trend: Badeværelset bliver vigtigere og vigtigere</w:t>
            </w:r>
            <w:r w:rsidR="00472E04">
              <w:rPr>
                <w:lang w:val="da-DK"/>
              </w:rPr>
              <w:t xml:space="preserve"> for</w:t>
            </w:r>
            <w:r w:rsidRPr="00351477">
              <w:rPr>
                <w:lang w:val="da-DK"/>
              </w:rPr>
              <w:t xml:space="preserve"> designinteresserede, der ønsker individuelle løsninger.</w:t>
            </w:r>
          </w:p>
        </w:tc>
      </w:tr>
    </w:tbl>
    <w:p w:rsidR="004A2F75" w:rsidRPr="00451CB7" w:rsidRDefault="004A2F75" w:rsidP="004A2F75">
      <w:pPr>
        <w:pStyle w:val="Text"/>
        <w:spacing w:after="120"/>
        <w:rPr>
          <w:lang w:val="da-DK"/>
        </w:rPr>
      </w:pP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368"/>
      </w:tblGrid>
      <w:tr w:rsidR="004A2F75" w:rsidRPr="00451CB7" w:rsidTr="00911B1A">
        <w:trPr>
          <w:trHeight w:val="2865"/>
        </w:trPr>
        <w:tc>
          <w:tcPr>
            <w:tcW w:w="7368" w:type="dxa"/>
          </w:tcPr>
          <w:p w:rsidR="004A2F75" w:rsidRPr="00451CB7" w:rsidRDefault="004A2F75" w:rsidP="00911B1A">
            <w:pPr>
              <w:pStyle w:val="TabelleText"/>
              <w:rPr>
                <w:lang w:val="da-DK"/>
              </w:rPr>
            </w:pPr>
            <w:r w:rsidRPr="00451CB7">
              <w:rPr>
                <w:noProof/>
                <w:lang w:val="da-DK" w:eastAsia="da-DK"/>
              </w:rPr>
              <w:lastRenderedPageBreak/>
              <w:drawing>
                <wp:inline distT="0" distB="0" distL="0" distR="0" wp14:anchorId="54F9D112" wp14:editId="0ED6855F">
                  <wp:extent cx="4524375" cy="3019425"/>
                  <wp:effectExtent l="0" t="0" r="9525" b="9525"/>
                  <wp:docPr id="25" name="Grafik 25" descr="W:\dat_Presse-Bilder\Fotoarchiv\00_Marken\Axor\02_Designer\Barber &amp; Osgerby with Philippe Grohe\Barber &amp; Osgerby with Philippe Grohe by Alexander Schnei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W:\dat_Presse-Bilder\Fotoarchiv\00_Marken\Axor\02_Designer\Barber &amp; Osgerby with Philippe Grohe\Barber &amp; Osgerby with Philippe Grohe by Alexander Schneider.jpg"/>
                          <pic:cNvPicPr>
                            <a:picLocks noChangeAspect="1" noChangeArrowheads="1"/>
                          </pic:cNvPicPr>
                        </pic:nvPicPr>
                        <pic:blipFill>
                          <a:blip r:embed="rId17" cstate="email">
                            <a:extLst>
                              <a:ext uri="{28A0092B-C50C-407E-A947-70E740481C1C}">
                                <a14:useLocalDpi xmlns:a14="http://schemas.microsoft.com/office/drawing/2010/main"/>
                              </a:ext>
                            </a:extLst>
                          </a:blip>
                          <a:srcRect/>
                          <a:stretch>
                            <a:fillRect/>
                          </a:stretch>
                        </pic:blipFill>
                        <pic:spPr bwMode="auto">
                          <a:xfrm>
                            <a:off x="0" y="0"/>
                            <a:ext cx="4524375" cy="3019425"/>
                          </a:xfrm>
                          <a:prstGeom prst="rect">
                            <a:avLst/>
                          </a:prstGeom>
                          <a:noFill/>
                          <a:ln>
                            <a:noFill/>
                          </a:ln>
                        </pic:spPr>
                      </pic:pic>
                    </a:graphicData>
                  </a:graphic>
                </wp:inline>
              </w:drawing>
            </w:r>
          </w:p>
        </w:tc>
      </w:tr>
      <w:tr w:rsidR="004A2F75" w:rsidRPr="00451CB7" w:rsidTr="00911B1A">
        <w:trPr>
          <w:trHeight w:val="340"/>
        </w:trPr>
        <w:tc>
          <w:tcPr>
            <w:tcW w:w="7368" w:type="dxa"/>
          </w:tcPr>
          <w:p w:rsidR="004A2F75" w:rsidRPr="00451CB7" w:rsidRDefault="004A2F75" w:rsidP="00911B1A">
            <w:pPr>
              <w:pStyle w:val="NameBilddatei"/>
              <w:rPr>
                <w:lang w:val="da-DK"/>
              </w:rPr>
            </w:pPr>
            <w:r w:rsidRPr="00451CB7">
              <w:rPr>
                <w:color w:val="808080"/>
                <w:lang w:val="da-DK"/>
              </w:rPr>
              <w:t xml:space="preserve">Philippe </w:t>
            </w:r>
            <w:proofErr w:type="spellStart"/>
            <w:r w:rsidRPr="00451CB7">
              <w:rPr>
                <w:color w:val="808080"/>
                <w:lang w:val="da-DK"/>
              </w:rPr>
              <w:t>Grohe</w:t>
            </w:r>
            <w:proofErr w:type="spellEnd"/>
            <w:r w:rsidRPr="00451CB7">
              <w:rPr>
                <w:color w:val="808080"/>
                <w:lang w:val="da-DK"/>
              </w:rPr>
              <w:t xml:space="preserve"> with Jay </w:t>
            </w:r>
            <w:proofErr w:type="spellStart"/>
            <w:r w:rsidRPr="00451CB7">
              <w:rPr>
                <w:color w:val="808080"/>
                <w:lang w:val="da-DK"/>
              </w:rPr>
              <w:t>Osgerby</w:t>
            </w:r>
            <w:proofErr w:type="spellEnd"/>
            <w:r w:rsidRPr="00451CB7">
              <w:rPr>
                <w:color w:val="808080"/>
                <w:lang w:val="da-DK"/>
              </w:rPr>
              <w:t xml:space="preserve"> and Edward Barber</w:t>
            </w:r>
          </w:p>
          <w:p w:rsidR="004A2F75" w:rsidRPr="00451CB7" w:rsidRDefault="004A2F75" w:rsidP="00911B1A">
            <w:pPr>
              <w:pStyle w:val="Copyright"/>
              <w:rPr>
                <w:lang w:val="da-DK"/>
              </w:rPr>
            </w:pPr>
            <w:r w:rsidRPr="00451CB7">
              <w:rPr>
                <w:rStyle w:val="fett"/>
                <w:lang w:val="da-DK"/>
              </w:rPr>
              <w:t>Copyright</w:t>
            </w:r>
            <w:r w:rsidRPr="00451CB7">
              <w:rPr>
                <w:lang w:val="da-DK"/>
              </w:rPr>
              <w:t>: Alexander Schneider for Axor / Hansgrohe SE</w:t>
            </w:r>
          </w:p>
        </w:tc>
      </w:tr>
      <w:tr w:rsidR="00BC6DAE" w:rsidRPr="00451CB7" w:rsidTr="00911B1A">
        <w:trPr>
          <w:trHeight w:val="340"/>
        </w:trPr>
        <w:tc>
          <w:tcPr>
            <w:tcW w:w="7368" w:type="dxa"/>
          </w:tcPr>
          <w:p w:rsidR="00BC6DAE" w:rsidRPr="00D55A8B" w:rsidRDefault="00D55A8B" w:rsidP="00D55A8B">
            <w:pPr>
              <w:pStyle w:val="NameBilddatei"/>
              <w:rPr>
                <w:color w:val="auto"/>
                <w:sz w:val="20"/>
                <w:lang w:val="da-DK"/>
              </w:rPr>
            </w:pPr>
            <w:r>
              <w:rPr>
                <w:color w:val="auto"/>
                <w:sz w:val="20"/>
                <w:lang w:val="da-DK"/>
              </w:rPr>
              <w:t xml:space="preserve">Fra venstre: </w:t>
            </w:r>
            <w:r w:rsidR="00BC6DAE" w:rsidRPr="00D55A8B">
              <w:rPr>
                <w:color w:val="auto"/>
                <w:sz w:val="20"/>
                <w:lang w:val="da-DK"/>
              </w:rPr>
              <w:t xml:space="preserve">Philippe </w:t>
            </w:r>
            <w:proofErr w:type="spellStart"/>
            <w:r w:rsidR="00BC6DAE" w:rsidRPr="00D55A8B">
              <w:rPr>
                <w:color w:val="auto"/>
                <w:sz w:val="20"/>
                <w:lang w:val="da-DK"/>
              </w:rPr>
              <w:t>Grohe</w:t>
            </w:r>
            <w:proofErr w:type="spellEnd"/>
            <w:r w:rsidR="00BC6DAE" w:rsidRPr="00D55A8B">
              <w:rPr>
                <w:color w:val="auto"/>
                <w:sz w:val="20"/>
                <w:lang w:val="da-DK"/>
              </w:rPr>
              <w:t xml:space="preserve">, Vice </w:t>
            </w:r>
            <w:proofErr w:type="spellStart"/>
            <w:r w:rsidR="00BC6DAE" w:rsidRPr="00D55A8B">
              <w:rPr>
                <w:color w:val="auto"/>
                <w:sz w:val="20"/>
                <w:lang w:val="da-DK"/>
              </w:rPr>
              <w:t>President</w:t>
            </w:r>
            <w:proofErr w:type="spellEnd"/>
            <w:r w:rsidR="00BC6DAE" w:rsidRPr="00D55A8B">
              <w:rPr>
                <w:color w:val="auto"/>
                <w:sz w:val="20"/>
                <w:lang w:val="da-DK"/>
              </w:rPr>
              <w:t xml:space="preserve"> for Design Management hos Hansgrohe SE</w:t>
            </w:r>
            <w:r>
              <w:rPr>
                <w:color w:val="auto"/>
                <w:sz w:val="20"/>
                <w:lang w:val="da-DK"/>
              </w:rPr>
              <w:t>,</w:t>
            </w:r>
            <w:r w:rsidR="00BC6DAE" w:rsidRPr="00D55A8B">
              <w:rPr>
                <w:color w:val="auto"/>
                <w:sz w:val="20"/>
                <w:lang w:val="da-DK"/>
              </w:rPr>
              <w:t xml:space="preserve"> Jay </w:t>
            </w:r>
            <w:proofErr w:type="spellStart"/>
            <w:r w:rsidR="00BC6DAE" w:rsidRPr="00D55A8B">
              <w:rPr>
                <w:color w:val="auto"/>
                <w:sz w:val="20"/>
                <w:lang w:val="da-DK"/>
              </w:rPr>
              <w:t>Osgerby</w:t>
            </w:r>
            <w:proofErr w:type="spellEnd"/>
            <w:r>
              <w:rPr>
                <w:color w:val="auto"/>
                <w:sz w:val="20"/>
                <w:lang w:val="da-DK"/>
              </w:rPr>
              <w:t xml:space="preserve"> og Edward Barber.</w:t>
            </w:r>
          </w:p>
        </w:tc>
      </w:tr>
    </w:tbl>
    <w:p w:rsidR="00D55A8B" w:rsidRDefault="00D55A8B" w:rsidP="00BC6DAE">
      <w:pPr>
        <w:pStyle w:val="Copyright"/>
        <w:rPr>
          <w:lang w:val="da-DK"/>
        </w:rPr>
      </w:pPr>
    </w:p>
    <w:p w:rsidR="00D55A8B" w:rsidRDefault="00D55A8B" w:rsidP="00BC6DAE">
      <w:pPr>
        <w:pStyle w:val="Copyright"/>
        <w:rPr>
          <w:lang w:val="da-DK"/>
        </w:rPr>
      </w:pPr>
    </w:p>
    <w:p w:rsidR="00D86E3E" w:rsidRPr="00451CB7" w:rsidRDefault="00BC6DAE" w:rsidP="00BC6DAE">
      <w:pPr>
        <w:pStyle w:val="Copyright"/>
        <w:rPr>
          <w:lang w:val="da-DK"/>
        </w:rPr>
      </w:pPr>
      <w:r w:rsidRPr="00BC6DAE">
        <w:rPr>
          <w:lang w:val="da-DK"/>
        </w:rPr>
        <w:t xml:space="preserve">Copyright: Vi skal gøre opmærksom på, at vi har begrænset brugsret til disse billeder. Alle yderligere rettigheder tilhører den respektive fotograf. Derfor må billederne kun anvendes honorarfrit, hvis de entydigt og udtrykkeligt tjener præsentation eller markedsføring af ydelser, produkter eller projekter tilhørende virksomheden Hansgrohe SE og/eller et af virksomhedens mærker (Hansgrohe, Axor, </w:t>
      </w:r>
      <w:proofErr w:type="spellStart"/>
      <w:r w:rsidRPr="00BC6DAE">
        <w:rPr>
          <w:lang w:val="da-DK"/>
        </w:rPr>
        <w:t>Pharo</w:t>
      </w:r>
      <w:proofErr w:type="spellEnd"/>
      <w:r w:rsidRPr="00BC6DAE">
        <w:rPr>
          <w:lang w:val="da-DK"/>
        </w:rPr>
        <w:t xml:space="preserve"> og Pontos). Ønskes billederne brugt i anden sammenhæng, kræves den respektive rettighedsindehavers godkendelse og godtgørelse efter aftale med denne.</w:t>
      </w:r>
    </w:p>
    <w:sectPr w:rsidR="00D86E3E" w:rsidRPr="00451CB7" w:rsidSect="009E7F63">
      <w:headerReference w:type="default" r:id="rId18"/>
      <w:footerReference w:type="default" r:id="rId19"/>
      <w:pgSz w:w="11906" w:h="16838" w:code="9"/>
      <w:pgMar w:top="2835" w:right="2977" w:bottom="1701"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2220" w:rsidRDefault="004D2220" w:rsidP="00C64A6E">
      <w:r>
        <w:separator/>
      </w:r>
    </w:p>
  </w:endnote>
  <w:endnote w:type="continuationSeparator" w:id="0">
    <w:p w:rsidR="004D2220" w:rsidRDefault="004D2220" w:rsidP="00C64A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7C15" w:rsidRDefault="00F17C15" w:rsidP="00F17C15">
    <w:pPr>
      <w:pStyle w:val="Sidefod"/>
    </w:pPr>
  </w:p>
  <w:p w:rsidR="00F17C15" w:rsidRDefault="00F17C15" w:rsidP="00F17C15">
    <w:pPr>
      <w:pStyle w:val="Sidefod"/>
      <w:jc w:val="center"/>
    </w:pPr>
  </w:p>
  <w:p w:rsidR="00F17C15" w:rsidRDefault="00F17C15" w:rsidP="00BC6DAE">
    <w:pPr>
      <w:pStyle w:val="Sidefod"/>
      <w:ind w:left="0"/>
      <w:jc w:val="left"/>
    </w:pPr>
    <w:r>
      <w:t xml:space="preserve">Hansgrohe A/S • </w:t>
    </w:r>
    <w:proofErr w:type="spellStart"/>
    <w:r>
      <w:t>Jegstrupvej</w:t>
    </w:r>
    <w:proofErr w:type="spellEnd"/>
    <w:r>
      <w:t xml:space="preserve"> 6 • 8361 </w:t>
    </w:r>
    <w:proofErr w:type="spellStart"/>
    <w:r>
      <w:t>Hasselager</w:t>
    </w:r>
    <w:proofErr w:type="spellEnd"/>
    <w:r>
      <w:t xml:space="preserve"> • Telefon 86 28 74 00 • Fax 86 28 74 01 • info@hansgrohe.dk • www.hansgrohe.dk</w:t>
    </w:r>
  </w:p>
  <w:p w:rsidR="00F17C15" w:rsidRDefault="00F17C15" w:rsidP="00F17C15">
    <w:pPr>
      <w:pStyle w:val="Sidefod"/>
    </w:pPr>
  </w:p>
  <w:p w:rsidR="00F17C15" w:rsidRDefault="00F17C15" w:rsidP="00F17C15">
    <w:pPr>
      <w:pStyle w:val="Sidefod"/>
    </w:pPr>
  </w:p>
  <w:p w:rsidR="00F17C15" w:rsidRDefault="00F17C15" w:rsidP="00F17C15">
    <w:pPr>
      <w:pStyle w:val="Sidefod"/>
    </w:pPr>
  </w:p>
  <w:p w:rsidR="009E7F63" w:rsidRPr="00F17C15" w:rsidRDefault="009E7F63" w:rsidP="00F17C15">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2220" w:rsidRDefault="004D2220" w:rsidP="00C64A6E">
      <w:r>
        <w:separator/>
      </w:r>
    </w:p>
  </w:footnote>
  <w:footnote w:type="continuationSeparator" w:id="0">
    <w:p w:rsidR="004D2220" w:rsidRDefault="004D2220" w:rsidP="00C64A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A6E" w:rsidRDefault="00217A91">
    <w:pPr>
      <w:pStyle w:val="Sidehoved"/>
    </w:pPr>
    <w:r>
      <w:rPr>
        <w:noProof/>
        <w:lang w:val="da-DK" w:eastAsia="da-DK"/>
      </w:rPr>
      <w:drawing>
        <wp:inline distT="0" distB="0" distL="0" distR="0" wp14:anchorId="2E4FA4CE" wp14:editId="40724C87">
          <wp:extent cx="1955736" cy="496800"/>
          <wp:effectExtent l="0" t="0" r="698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xor_positiv_SW_2015.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55736" cy="4968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A967FD"/>
    <w:multiLevelType w:val="hybridMultilevel"/>
    <w:tmpl w:val="50BA611E"/>
    <w:lvl w:ilvl="0" w:tplc="EA2AED0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7AF1"/>
    <w:rsid w:val="000138D4"/>
    <w:rsid w:val="0003579B"/>
    <w:rsid w:val="00040A87"/>
    <w:rsid w:val="000667DD"/>
    <w:rsid w:val="00072AE7"/>
    <w:rsid w:val="00076B4C"/>
    <w:rsid w:val="00085F21"/>
    <w:rsid w:val="000869DE"/>
    <w:rsid w:val="00096D0C"/>
    <w:rsid w:val="000C6AFC"/>
    <w:rsid w:val="000E2052"/>
    <w:rsid w:val="000E5BC1"/>
    <w:rsid w:val="000F7AF1"/>
    <w:rsid w:val="00103275"/>
    <w:rsid w:val="001531FB"/>
    <w:rsid w:val="00156E50"/>
    <w:rsid w:val="00162DC3"/>
    <w:rsid w:val="001A70F7"/>
    <w:rsid w:val="001B43C4"/>
    <w:rsid w:val="00217A91"/>
    <w:rsid w:val="00221079"/>
    <w:rsid w:val="00231D79"/>
    <w:rsid w:val="00237FB6"/>
    <w:rsid w:val="002401E6"/>
    <w:rsid w:val="00281472"/>
    <w:rsid w:val="00321562"/>
    <w:rsid w:val="003361F0"/>
    <w:rsid w:val="0034573B"/>
    <w:rsid w:val="00351477"/>
    <w:rsid w:val="003933FD"/>
    <w:rsid w:val="003938FD"/>
    <w:rsid w:val="00393D82"/>
    <w:rsid w:val="003A31D8"/>
    <w:rsid w:val="003C0605"/>
    <w:rsid w:val="003C077F"/>
    <w:rsid w:val="003C633E"/>
    <w:rsid w:val="00406350"/>
    <w:rsid w:val="004207DA"/>
    <w:rsid w:val="00451CB7"/>
    <w:rsid w:val="00472E04"/>
    <w:rsid w:val="004756C6"/>
    <w:rsid w:val="004A2F75"/>
    <w:rsid w:val="004B0CF9"/>
    <w:rsid w:val="004D2220"/>
    <w:rsid w:val="005010DA"/>
    <w:rsid w:val="00544DBC"/>
    <w:rsid w:val="00551431"/>
    <w:rsid w:val="00561DFF"/>
    <w:rsid w:val="005C721D"/>
    <w:rsid w:val="005D7CC7"/>
    <w:rsid w:val="0060064B"/>
    <w:rsid w:val="006405B7"/>
    <w:rsid w:val="006574D7"/>
    <w:rsid w:val="0067395F"/>
    <w:rsid w:val="0068004A"/>
    <w:rsid w:val="00697A59"/>
    <w:rsid w:val="006C0A32"/>
    <w:rsid w:val="006C5677"/>
    <w:rsid w:val="006E34A2"/>
    <w:rsid w:val="006E3EAB"/>
    <w:rsid w:val="00714906"/>
    <w:rsid w:val="00725AD3"/>
    <w:rsid w:val="0072714C"/>
    <w:rsid w:val="00763A09"/>
    <w:rsid w:val="007666E0"/>
    <w:rsid w:val="00781072"/>
    <w:rsid w:val="007843F7"/>
    <w:rsid w:val="00795B15"/>
    <w:rsid w:val="007B0185"/>
    <w:rsid w:val="007D4A8C"/>
    <w:rsid w:val="007F40AE"/>
    <w:rsid w:val="0081022E"/>
    <w:rsid w:val="00841F00"/>
    <w:rsid w:val="00864729"/>
    <w:rsid w:val="00864E9D"/>
    <w:rsid w:val="0087443B"/>
    <w:rsid w:val="008749BD"/>
    <w:rsid w:val="00883428"/>
    <w:rsid w:val="008906C2"/>
    <w:rsid w:val="008A1D18"/>
    <w:rsid w:val="008D0305"/>
    <w:rsid w:val="008E33C3"/>
    <w:rsid w:val="008E7E4F"/>
    <w:rsid w:val="00937463"/>
    <w:rsid w:val="009431CA"/>
    <w:rsid w:val="00944A29"/>
    <w:rsid w:val="00952987"/>
    <w:rsid w:val="009709D3"/>
    <w:rsid w:val="009849D6"/>
    <w:rsid w:val="009E5564"/>
    <w:rsid w:val="009E7F63"/>
    <w:rsid w:val="00A17DDF"/>
    <w:rsid w:val="00A36BCB"/>
    <w:rsid w:val="00A53794"/>
    <w:rsid w:val="00A60996"/>
    <w:rsid w:val="00A73CDD"/>
    <w:rsid w:val="00A7511D"/>
    <w:rsid w:val="00A83C4E"/>
    <w:rsid w:val="00AA1BD3"/>
    <w:rsid w:val="00AB1287"/>
    <w:rsid w:val="00AB57BD"/>
    <w:rsid w:val="00AD0372"/>
    <w:rsid w:val="00AD7134"/>
    <w:rsid w:val="00AE5353"/>
    <w:rsid w:val="00AF24F9"/>
    <w:rsid w:val="00AF4E6E"/>
    <w:rsid w:val="00AF53BA"/>
    <w:rsid w:val="00B125D8"/>
    <w:rsid w:val="00B82532"/>
    <w:rsid w:val="00BA7E86"/>
    <w:rsid w:val="00BC6DAE"/>
    <w:rsid w:val="00BD02A2"/>
    <w:rsid w:val="00C10728"/>
    <w:rsid w:val="00C2550E"/>
    <w:rsid w:val="00C3265E"/>
    <w:rsid w:val="00C3513D"/>
    <w:rsid w:val="00C64A6E"/>
    <w:rsid w:val="00CB1823"/>
    <w:rsid w:val="00D236A8"/>
    <w:rsid w:val="00D24E93"/>
    <w:rsid w:val="00D55A8B"/>
    <w:rsid w:val="00D63907"/>
    <w:rsid w:val="00D86E3E"/>
    <w:rsid w:val="00D97654"/>
    <w:rsid w:val="00DB31C7"/>
    <w:rsid w:val="00DB7919"/>
    <w:rsid w:val="00DD0B64"/>
    <w:rsid w:val="00E02C80"/>
    <w:rsid w:val="00E32D01"/>
    <w:rsid w:val="00E4505A"/>
    <w:rsid w:val="00E478DF"/>
    <w:rsid w:val="00E479DF"/>
    <w:rsid w:val="00E92C2F"/>
    <w:rsid w:val="00EA0D7C"/>
    <w:rsid w:val="00EF2CF9"/>
    <w:rsid w:val="00F046A2"/>
    <w:rsid w:val="00F17C15"/>
    <w:rsid w:val="00F31DB0"/>
    <w:rsid w:val="00F348F1"/>
    <w:rsid w:val="00F50699"/>
    <w:rsid w:val="00F62257"/>
    <w:rsid w:val="00F82C07"/>
    <w:rsid w:val="00F82E51"/>
    <w:rsid w:val="00F95AD0"/>
    <w:rsid w:val="00F95E7A"/>
    <w:rsid w:val="00FC3411"/>
    <w:rsid w:val="00FF25A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uiPriority="4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7"/>
    <w:qFormat/>
    <w:rsid w:val="00AB57BD"/>
    <w:rPr>
      <w:rFonts w:ascii="Arial" w:hAnsi="Arial"/>
      <w:sz w:val="22"/>
      <w:lang w:eastAsia="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406350"/>
    <w:pPr>
      <w:tabs>
        <w:tab w:val="center" w:pos="4536"/>
        <w:tab w:val="right" w:pos="9072"/>
      </w:tabs>
      <w:ind w:right="-1701"/>
      <w:jc w:val="right"/>
    </w:pPr>
  </w:style>
  <w:style w:type="character" w:customStyle="1" w:styleId="SidehovedTegn">
    <w:name w:val="Sidehoved Tegn"/>
    <w:basedOn w:val="Standardskrifttypeiafsnit"/>
    <w:link w:val="Sidehoved"/>
    <w:uiPriority w:val="99"/>
    <w:rsid w:val="00406350"/>
    <w:rPr>
      <w:rFonts w:ascii="Arial" w:hAnsi="Arial"/>
      <w:spacing w:val="16"/>
      <w:sz w:val="22"/>
      <w:lang w:eastAsia="en-US"/>
    </w:rPr>
  </w:style>
  <w:style w:type="paragraph" w:styleId="Sidefod">
    <w:name w:val="footer"/>
    <w:basedOn w:val="Normal"/>
    <w:link w:val="SidefodTegn"/>
    <w:uiPriority w:val="99"/>
    <w:unhideWhenUsed/>
    <w:rsid w:val="009E7F63"/>
    <w:pPr>
      <w:tabs>
        <w:tab w:val="center" w:pos="4536"/>
        <w:tab w:val="right" w:pos="9072"/>
      </w:tabs>
      <w:ind w:left="-1134" w:right="-2410"/>
      <w:jc w:val="both"/>
    </w:pPr>
    <w:rPr>
      <w:color w:val="808080" w:themeColor="background1" w:themeShade="80"/>
      <w:sz w:val="14"/>
    </w:rPr>
  </w:style>
  <w:style w:type="character" w:customStyle="1" w:styleId="SidefodTegn">
    <w:name w:val="Sidefod Tegn"/>
    <w:basedOn w:val="Standardskrifttypeiafsnit"/>
    <w:link w:val="Sidefod"/>
    <w:uiPriority w:val="99"/>
    <w:rsid w:val="009E7F63"/>
    <w:rPr>
      <w:rFonts w:ascii="Arial" w:hAnsi="Arial"/>
      <w:color w:val="808080" w:themeColor="background1" w:themeShade="80"/>
      <w:spacing w:val="16"/>
      <w:sz w:val="14"/>
      <w:lang w:eastAsia="en-US"/>
    </w:rPr>
  </w:style>
  <w:style w:type="paragraph" w:customStyle="1" w:styleId="Presseinfo">
    <w:name w:val="Presseinfo"/>
    <w:basedOn w:val="Normal"/>
    <w:next w:val="Unterzeile"/>
    <w:qFormat/>
    <w:rsid w:val="00AB57BD"/>
    <w:pPr>
      <w:spacing w:after="840"/>
    </w:pPr>
    <w:rPr>
      <w:b/>
      <w:color w:val="A6A6A6" w:themeColor="background1" w:themeShade="A6"/>
      <w:spacing w:val="16"/>
      <w:sz w:val="28"/>
    </w:rPr>
  </w:style>
  <w:style w:type="paragraph" w:customStyle="1" w:styleId="Unterzeile">
    <w:name w:val="Unterzeile"/>
    <w:basedOn w:val="Normal"/>
    <w:next w:val="berschrift"/>
    <w:uiPriority w:val="1"/>
    <w:qFormat/>
    <w:rsid w:val="003933FD"/>
    <w:pPr>
      <w:spacing w:after="480" w:line="360" w:lineRule="auto"/>
      <w:jc w:val="both"/>
    </w:pPr>
  </w:style>
  <w:style w:type="paragraph" w:customStyle="1" w:styleId="berschrift">
    <w:name w:val="Überschrift"/>
    <w:basedOn w:val="Normal"/>
    <w:next w:val="Text"/>
    <w:uiPriority w:val="2"/>
    <w:qFormat/>
    <w:rsid w:val="003933FD"/>
    <w:pPr>
      <w:spacing w:after="240" w:line="360" w:lineRule="auto"/>
    </w:pPr>
    <w:rPr>
      <w:b/>
      <w:sz w:val="28"/>
    </w:rPr>
  </w:style>
  <w:style w:type="paragraph" w:customStyle="1" w:styleId="Text">
    <w:name w:val="Text"/>
    <w:basedOn w:val="Normal"/>
    <w:uiPriority w:val="3"/>
    <w:qFormat/>
    <w:rsid w:val="001A70F7"/>
    <w:pPr>
      <w:tabs>
        <w:tab w:val="left" w:pos="851"/>
      </w:tabs>
      <w:spacing w:after="240" w:line="360" w:lineRule="auto"/>
      <w:jc w:val="both"/>
    </w:pPr>
  </w:style>
  <w:style w:type="character" w:customStyle="1" w:styleId="kursiv">
    <w:name w:val="kursiv"/>
    <w:basedOn w:val="Standardskrifttypeiafsnit"/>
    <w:uiPriority w:val="4"/>
    <w:qFormat/>
    <w:rsid w:val="00BA7E86"/>
    <w:rPr>
      <w:i/>
    </w:rPr>
  </w:style>
  <w:style w:type="paragraph" w:customStyle="1" w:styleId="Zwischenberschrift">
    <w:name w:val="Zwischenüberschrift"/>
    <w:basedOn w:val="Normal"/>
    <w:next w:val="Text"/>
    <w:uiPriority w:val="5"/>
    <w:qFormat/>
    <w:rsid w:val="00AD0372"/>
    <w:pPr>
      <w:spacing w:line="360" w:lineRule="auto"/>
    </w:pPr>
    <w:rPr>
      <w:b/>
      <w:lang w:val="en-US"/>
    </w:rPr>
  </w:style>
  <w:style w:type="character" w:styleId="Hyperlink">
    <w:name w:val="Hyperlink"/>
    <w:uiPriority w:val="99"/>
    <w:semiHidden/>
    <w:rsid w:val="00BA7E86"/>
    <w:rPr>
      <w:color w:val="0000FF"/>
      <w:u w:val="single"/>
    </w:rPr>
  </w:style>
  <w:style w:type="paragraph" w:styleId="Markeringsbobletekst">
    <w:name w:val="Balloon Text"/>
    <w:basedOn w:val="Normal"/>
    <w:link w:val="MarkeringsbobletekstTegn"/>
    <w:uiPriority w:val="99"/>
    <w:semiHidden/>
    <w:unhideWhenUsed/>
    <w:rsid w:val="00BA7E86"/>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BA7E86"/>
    <w:rPr>
      <w:rFonts w:ascii="Tahoma" w:hAnsi="Tahoma" w:cs="Tahoma"/>
      <w:spacing w:val="16"/>
      <w:sz w:val="16"/>
      <w:szCs w:val="16"/>
      <w:lang w:eastAsia="en-US"/>
    </w:rPr>
  </w:style>
  <w:style w:type="paragraph" w:customStyle="1" w:styleId="BoilerplateText">
    <w:name w:val="Boilerplate Text"/>
    <w:basedOn w:val="Normal"/>
    <w:uiPriority w:val="8"/>
    <w:qFormat/>
    <w:rsid w:val="00AD0372"/>
    <w:pPr>
      <w:spacing w:after="480"/>
      <w:jc w:val="both"/>
    </w:pPr>
  </w:style>
  <w:style w:type="table" w:styleId="Tabel-Gitter">
    <w:name w:val="Table Grid"/>
    <w:basedOn w:val="Tabel-Normal"/>
    <w:uiPriority w:val="59"/>
    <w:rsid w:val="00E02C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eText">
    <w:name w:val="Tabelle Text"/>
    <w:basedOn w:val="Normal"/>
    <w:uiPriority w:val="9"/>
    <w:qFormat/>
    <w:rsid w:val="00795B15"/>
    <w:pPr>
      <w:jc w:val="both"/>
    </w:pPr>
  </w:style>
  <w:style w:type="paragraph" w:customStyle="1" w:styleId="Bildbersicht">
    <w:name w:val="Bildübersicht"/>
    <w:basedOn w:val="Normal"/>
    <w:next w:val="Zwischenberschrift"/>
    <w:uiPriority w:val="10"/>
    <w:qFormat/>
    <w:rsid w:val="00A36BCB"/>
    <w:pPr>
      <w:pageBreakBefore/>
    </w:pPr>
    <w:rPr>
      <w:b/>
      <w:color w:val="A6A6A6" w:themeColor="background1" w:themeShade="A6"/>
      <w:sz w:val="28"/>
      <w:lang w:val="en-US"/>
    </w:rPr>
  </w:style>
  <w:style w:type="paragraph" w:customStyle="1" w:styleId="NameBilddatei">
    <w:name w:val="Name Bilddatei"/>
    <w:basedOn w:val="Normal"/>
    <w:uiPriority w:val="11"/>
    <w:qFormat/>
    <w:rsid w:val="009849D6"/>
    <w:pPr>
      <w:spacing w:after="60"/>
      <w:jc w:val="both"/>
    </w:pPr>
    <w:rPr>
      <w:color w:val="808080" w:themeColor="background1" w:themeShade="80"/>
      <w:sz w:val="16"/>
    </w:rPr>
  </w:style>
  <w:style w:type="paragraph" w:customStyle="1" w:styleId="Bildunterschrift">
    <w:name w:val="Bildunterschrift"/>
    <w:basedOn w:val="Normal"/>
    <w:uiPriority w:val="12"/>
    <w:qFormat/>
    <w:rsid w:val="00AB57BD"/>
    <w:pPr>
      <w:spacing w:after="120"/>
      <w:jc w:val="both"/>
    </w:pPr>
    <w:rPr>
      <w:sz w:val="20"/>
    </w:rPr>
  </w:style>
  <w:style w:type="paragraph" w:customStyle="1" w:styleId="Copyright">
    <w:name w:val="Copyright"/>
    <w:basedOn w:val="Normal"/>
    <w:uiPriority w:val="13"/>
    <w:qFormat/>
    <w:rsid w:val="009849D6"/>
    <w:pPr>
      <w:spacing w:after="60"/>
      <w:jc w:val="both"/>
    </w:pPr>
    <w:rPr>
      <w:rFonts w:cs="Arial"/>
      <w:sz w:val="16"/>
      <w:szCs w:val="16"/>
    </w:rPr>
  </w:style>
  <w:style w:type="paragraph" w:customStyle="1" w:styleId="WasWannWo">
    <w:name w:val="Was/Wann/Wo"/>
    <w:basedOn w:val="Normal"/>
    <w:uiPriority w:val="6"/>
    <w:qFormat/>
    <w:rsid w:val="007D4A8C"/>
    <w:pPr>
      <w:tabs>
        <w:tab w:val="left" w:pos="851"/>
        <w:tab w:val="left" w:pos="2835"/>
      </w:tabs>
      <w:spacing w:after="240" w:line="360" w:lineRule="auto"/>
    </w:pPr>
    <w:rPr>
      <w:b/>
    </w:rPr>
  </w:style>
  <w:style w:type="paragraph" w:customStyle="1" w:styleId="Boilerplateberschrift">
    <w:name w:val="Boilerplate Überschrift"/>
    <w:basedOn w:val="Normal"/>
    <w:next w:val="BoilerplateText"/>
    <w:uiPriority w:val="7"/>
    <w:qFormat/>
    <w:rsid w:val="002401E6"/>
    <w:pPr>
      <w:spacing w:before="840"/>
      <w:jc w:val="center"/>
    </w:pPr>
    <w:rPr>
      <w:b/>
      <w:spacing w:val="60"/>
      <w:sz w:val="24"/>
    </w:rPr>
  </w:style>
  <w:style w:type="paragraph" w:customStyle="1" w:styleId="Seitenumbruch">
    <w:name w:val="Seitenumbruch"/>
    <w:uiPriority w:val="16"/>
    <w:qFormat/>
    <w:rsid w:val="002401E6"/>
    <w:rPr>
      <w:rFonts w:ascii="Arial" w:hAnsi="Arial"/>
      <w:spacing w:val="16"/>
      <w:sz w:val="22"/>
      <w:lang w:val="en-US" w:eastAsia="en-US"/>
    </w:rPr>
  </w:style>
  <w:style w:type="character" w:customStyle="1" w:styleId="fett">
    <w:name w:val="fett"/>
    <w:basedOn w:val="Standardskrifttypeiafsnit"/>
    <w:uiPriority w:val="14"/>
    <w:qFormat/>
    <w:rsid w:val="00AB57BD"/>
    <w:rPr>
      <w:b/>
    </w:rPr>
  </w:style>
  <w:style w:type="paragraph" w:customStyle="1" w:styleId="Bilderlink">
    <w:name w:val="Bilderlink"/>
    <w:basedOn w:val="Normal"/>
    <w:uiPriority w:val="15"/>
    <w:qFormat/>
    <w:rsid w:val="00AB57BD"/>
    <w:pPr>
      <w:spacing w:after="120" w:line="360" w:lineRule="auto"/>
    </w:pPr>
    <w:rPr>
      <w:sz w:val="20"/>
    </w:rPr>
  </w:style>
  <w:style w:type="character" w:styleId="BesgtHyperlink">
    <w:name w:val="FollowedHyperlink"/>
    <w:basedOn w:val="Standardskrifttypeiafsnit"/>
    <w:uiPriority w:val="99"/>
    <w:semiHidden/>
    <w:unhideWhenUsed/>
    <w:rsid w:val="00E32D0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uiPriority="4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7"/>
    <w:qFormat/>
    <w:rsid w:val="00AB57BD"/>
    <w:rPr>
      <w:rFonts w:ascii="Arial" w:hAnsi="Arial"/>
      <w:sz w:val="22"/>
      <w:lang w:eastAsia="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406350"/>
    <w:pPr>
      <w:tabs>
        <w:tab w:val="center" w:pos="4536"/>
        <w:tab w:val="right" w:pos="9072"/>
      </w:tabs>
      <w:ind w:right="-1701"/>
      <w:jc w:val="right"/>
    </w:pPr>
  </w:style>
  <w:style w:type="character" w:customStyle="1" w:styleId="SidehovedTegn">
    <w:name w:val="Sidehoved Tegn"/>
    <w:basedOn w:val="Standardskrifttypeiafsnit"/>
    <w:link w:val="Sidehoved"/>
    <w:uiPriority w:val="99"/>
    <w:rsid w:val="00406350"/>
    <w:rPr>
      <w:rFonts w:ascii="Arial" w:hAnsi="Arial"/>
      <w:spacing w:val="16"/>
      <w:sz w:val="22"/>
      <w:lang w:eastAsia="en-US"/>
    </w:rPr>
  </w:style>
  <w:style w:type="paragraph" w:styleId="Sidefod">
    <w:name w:val="footer"/>
    <w:basedOn w:val="Normal"/>
    <w:link w:val="SidefodTegn"/>
    <w:uiPriority w:val="99"/>
    <w:unhideWhenUsed/>
    <w:rsid w:val="009E7F63"/>
    <w:pPr>
      <w:tabs>
        <w:tab w:val="center" w:pos="4536"/>
        <w:tab w:val="right" w:pos="9072"/>
      </w:tabs>
      <w:ind w:left="-1134" w:right="-2410"/>
      <w:jc w:val="both"/>
    </w:pPr>
    <w:rPr>
      <w:color w:val="808080" w:themeColor="background1" w:themeShade="80"/>
      <w:sz w:val="14"/>
    </w:rPr>
  </w:style>
  <w:style w:type="character" w:customStyle="1" w:styleId="SidefodTegn">
    <w:name w:val="Sidefod Tegn"/>
    <w:basedOn w:val="Standardskrifttypeiafsnit"/>
    <w:link w:val="Sidefod"/>
    <w:uiPriority w:val="99"/>
    <w:rsid w:val="009E7F63"/>
    <w:rPr>
      <w:rFonts w:ascii="Arial" w:hAnsi="Arial"/>
      <w:color w:val="808080" w:themeColor="background1" w:themeShade="80"/>
      <w:spacing w:val="16"/>
      <w:sz w:val="14"/>
      <w:lang w:eastAsia="en-US"/>
    </w:rPr>
  </w:style>
  <w:style w:type="paragraph" w:customStyle="1" w:styleId="Presseinfo">
    <w:name w:val="Presseinfo"/>
    <w:basedOn w:val="Normal"/>
    <w:next w:val="Unterzeile"/>
    <w:qFormat/>
    <w:rsid w:val="00AB57BD"/>
    <w:pPr>
      <w:spacing w:after="840"/>
    </w:pPr>
    <w:rPr>
      <w:b/>
      <w:color w:val="A6A6A6" w:themeColor="background1" w:themeShade="A6"/>
      <w:spacing w:val="16"/>
      <w:sz w:val="28"/>
    </w:rPr>
  </w:style>
  <w:style w:type="paragraph" w:customStyle="1" w:styleId="Unterzeile">
    <w:name w:val="Unterzeile"/>
    <w:basedOn w:val="Normal"/>
    <w:next w:val="berschrift"/>
    <w:uiPriority w:val="1"/>
    <w:qFormat/>
    <w:rsid w:val="003933FD"/>
    <w:pPr>
      <w:spacing w:after="480" w:line="360" w:lineRule="auto"/>
      <w:jc w:val="both"/>
    </w:pPr>
  </w:style>
  <w:style w:type="paragraph" w:customStyle="1" w:styleId="berschrift">
    <w:name w:val="Überschrift"/>
    <w:basedOn w:val="Normal"/>
    <w:next w:val="Text"/>
    <w:uiPriority w:val="2"/>
    <w:qFormat/>
    <w:rsid w:val="003933FD"/>
    <w:pPr>
      <w:spacing w:after="240" w:line="360" w:lineRule="auto"/>
    </w:pPr>
    <w:rPr>
      <w:b/>
      <w:sz w:val="28"/>
    </w:rPr>
  </w:style>
  <w:style w:type="paragraph" w:customStyle="1" w:styleId="Text">
    <w:name w:val="Text"/>
    <w:basedOn w:val="Normal"/>
    <w:uiPriority w:val="3"/>
    <w:qFormat/>
    <w:rsid w:val="001A70F7"/>
    <w:pPr>
      <w:tabs>
        <w:tab w:val="left" w:pos="851"/>
      </w:tabs>
      <w:spacing w:after="240" w:line="360" w:lineRule="auto"/>
      <w:jc w:val="both"/>
    </w:pPr>
  </w:style>
  <w:style w:type="character" w:customStyle="1" w:styleId="kursiv">
    <w:name w:val="kursiv"/>
    <w:basedOn w:val="Standardskrifttypeiafsnit"/>
    <w:uiPriority w:val="4"/>
    <w:qFormat/>
    <w:rsid w:val="00BA7E86"/>
    <w:rPr>
      <w:i/>
    </w:rPr>
  </w:style>
  <w:style w:type="paragraph" w:customStyle="1" w:styleId="Zwischenberschrift">
    <w:name w:val="Zwischenüberschrift"/>
    <w:basedOn w:val="Normal"/>
    <w:next w:val="Text"/>
    <w:uiPriority w:val="5"/>
    <w:qFormat/>
    <w:rsid w:val="00AD0372"/>
    <w:pPr>
      <w:spacing w:line="360" w:lineRule="auto"/>
    </w:pPr>
    <w:rPr>
      <w:b/>
      <w:lang w:val="en-US"/>
    </w:rPr>
  </w:style>
  <w:style w:type="character" w:styleId="Hyperlink">
    <w:name w:val="Hyperlink"/>
    <w:uiPriority w:val="99"/>
    <w:semiHidden/>
    <w:rsid w:val="00BA7E86"/>
    <w:rPr>
      <w:color w:val="0000FF"/>
      <w:u w:val="single"/>
    </w:rPr>
  </w:style>
  <w:style w:type="paragraph" w:styleId="Markeringsbobletekst">
    <w:name w:val="Balloon Text"/>
    <w:basedOn w:val="Normal"/>
    <w:link w:val="MarkeringsbobletekstTegn"/>
    <w:uiPriority w:val="99"/>
    <w:semiHidden/>
    <w:unhideWhenUsed/>
    <w:rsid w:val="00BA7E86"/>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BA7E86"/>
    <w:rPr>
      <w:rFonts w:ascii="Tahoma" w:hAnsi="Tahoma" w:cs="Tahoma"/>
      <w:spacing w:val="16"/>
      <w:sz w:val="16"/>
      <w:szCs w:val="16"/>
      <w:lang w:eastAsia="en-US"/>
    </w:rPr>
  </w:style>
  <w:style w:type="paragraph" w:customStyle="1" w:styleId="BoilerplateText">
    <w:name w:val="Boilerplate Text"/>
    <w:basedOn w:val="Normal"/>
    <w:uiPriority w:val="8"/>
    <w:qFormat/>
    <w:rsid w:val="00AD0372"/>
    <w:pPr>
      <w:spacing w:after="480"/>
      <w:jc w:val="both"/>
    </w:pPr>
  </w:style>
  <w:style w:type="table" w:styleId="Tabel-Gitter">
    <w:name w:val="Table Grid"/>
    <w:basedOn w:val="Tabel-Normal"/>
    <w:uiPriority w:val="59"/>
    <w:rsid w:val="00E02C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eText">
    <w:name w:val="Tabelle Text"/>
    <w:basedOn w:val="Normal"/>
    <w:uiPriority w:val="9"/>
    <w:qFormat/>
    <w:rsid w:val="00795B15"/>
    <w:pPr>
      <w:jc w:val="both"/>
    </w:pPr>
  </w:style>
  <w:style w:type="paragraph" w:customStyle="1" w:styleId="Bildbersicht">
    <w:name w:val="Bildübersicht"/>
    <w:basedOn w:val="Normal"/>
    <w:next w:val="Zwischenberschrift"/>
    <w:uiPriority w:val="10"/>
    <w:qFormat/>
    <w:rsid w:val="00A36BCB"/>
    <w:pPr>
      <w:pageBreakBefore/>
    </w:pPr>
    <w:rPr>
      <w:b/>
      <w:color w:val="A6A6A6" w:themeColor="background1" w:themeShade="A6"/>
      <w:sz w:val="28"/>
      <w:lang w:val="en-US"/>
    </w:rPr>
  </w:style>
  <w:style w:type="paragraph" w:customStyle="1" w:styleId="NameBilddatei">
    <w:name w:val="Name Bilddatei"/>
    <w:basedOn w:val="Normal"/>
    <w:uiPriority w:val="11"/>
    <w:qFormat/>
    <w:rsid w:val="009849D6"/>
    <w:pPr>
      <w:spacing w:after="60"/>
      <w:jc w:val="both"/>
    </w:pPr>
    <w:rPr>
      <w:color w:val="808080" w:themeColor="background1" w:themeShade="80"/>
      <w:sz w:val="16"/>
    </w:rPr>
  </w:style>
  <w:style w:type="paragraph" w:customStyle="1" w:styleId="Bildunterschrift">
    <w:name w:val="Bildunterschrift"/>
    <w:basedOn w:val="Normal"/>
    <w:uiPriority w:val="12"/>
    <w:qFormat/>
    <w:rsid w:val="00AB57BD"/>
    <w:pPr>
      <w:spacing w:after="120"/>
      <w:jc w:val="both"/>
    </w:pPr>
    <w:rPr>
      <w:sz w:val="20"/>
    </w:rPr>
  </w:style>
  <w:style w:type="paragraph" w:customStyle="1" w:styleId="Copyright">
    <w:name w:val="Copyright"/>
    <w:basedOn w:val="Normal"/>
    <w:uiPriority w:val="13"/>
    <w:qFormat/>
    <w:rsid w:val="009849D6"/>
    <w:pPr>
      <w:spacing w:after="60"/>
      <w:jc w:val="both"/>
    </w:pPr>
    <w:rPr>
      <w:rFonts w:cs="Arial"/>
      <w:sz w:val="16"/>
      <w:szCs w:val="16"/>
    </w:rPr>
  </w:style>
  <w:style w:type="paragraph" w:customStyle="1" w:styleId="WasWannWo">
    <w:name w:val="Was/Wann/Wo"/>
    <w:basedOn w:val="Normal"/>
    <w:uiPriority w:val="6"/>
    <w:qFormat/>
    <w:rsid w:val="007D4A8C"/>
    <w:pPr>
      <w:tabs>
        <w:tab w:val="left" w:pos="851"/>
        <w:tab w:val="left" w:pos="2835"/>
      </w:tabs>
      <w:spacing w:after="240" w:line="360" w:lineRule="auto"/>
    </w:pPr>
    <w:rPr>
      <w:b/>
    </w:rPr>
  </w:style>
  <w:style w:type="paragraph" w:customStyle="1" w:styleId="Boilerplateberschrift">
    <w:name w:val="Boilerplate Überschrift"/>
    <w:basedOn w:val="Normal"/>
    <w:next w:val="BoilerplateText"/>
    <w:uiPriority w:val="7"/>
    <w:qFormat/>
    <w:rsid w:val="002401E6"/>
    <w:pPr>
      <w:spacing w:before="840"/>
      <w:jc w:val="center"/>
    </w:pPr>
    <w:rPr>
      <w:b/>
      <w:spacing w:val="60"/>
      <w:sz w:val="24"/>
    </w:rPr>
  </w:style>
  <w:style w:type="paragraph" w:customStyle="1" w:styleId="Seitenumbruch">
    <w:name w:val="Seitenumbruch"/>
    <w:uiPriority w:val="16"/>
    <w:qFormat/>
    <w:rsid w:val="002401E6"/>
    <w:rPr>
      <w:rFonts w:ascii="Arial" w:hAnsi="Arial"/>
      <w:spacing w:val="16"/>
      <w:sz w:val="22"/>
      <w:lang w:val="en-US" w:eastAsia="en-US"/>
    </w:rPr>
  </w:style>
  <w:style w:type="character" w:customStyle="1" w:styleId="fett">
    <w:name w:val="fett"/>
    <w:basedOn w:val="Standardskrifttypeiafsnit"/>
    <w:uiPriority w:val="14"/>
    <w:qFormat/>
    <w:rsid w:val="00AB57BD"/>
    <w:rPr>
      <w:b/>
    </w:rPr>
  </w:style>
  <w:style w:type="paragraph" w:customStyle="1" w:styleId="Bilderlink">
    <w:name w:val="Bilderlink"/>
    <w:basedOn w:val="Normal"/>
    <w:uiPriority w:val="15"/>
    <w:qFormat/>
    <w:rsid w:val="00AB57BD"/>
    <w:pPr>
      <w:spacing w:after="120" w:line="360" w:lineRule="auto"/>
    </w:pPr>
    <w:rPr>
      <w:sz w:val="20"/>
    </w:rPr>
  </w:style>
  <w:style w:type="character" w:styleId="BesgtHyperlink">
    <w:name w:val="FollowedHyperlink"/>
    <w:basedOn w:val="Standardskrifttypeiafsnit"/>
    <w:uiPriority w:val="99"/>
    <w:semiHidden/>
    <w:unhideWhenUsed/>
    <w:rsid w:val="00E32D0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4039051">
      <w:bodyDiv w:val="1"/>
      <w:marLeft w:val="0"/>
      <w:marRight w:val="0"/>
      <w:marTop w:val="0"/>
      <w:marBottom w:val="0"/>
      <w:divBdr>
        <w:top w:val="none" w:sz="0" w:space="0" w:color="auto"/>
        <w:left w:val="none" w:sz="0" w:space="0" w:color="auto"/>
        <w:bottom w:val="none" w:sz="0" w:space="0" w:color="auto"/>
        <w:right w:val="none" w:sz="0" w:space="0" w:color="auto"/>
      </w:divBdr>
      <w:divsChild>
        <w:div w:id="998726131">
          <w:marLeft w:val="0"/>
          <w:marRight w:val="0"/>
          <w:marTop w:val="0"/>
          <w:marBottom w:val="0"/>
          <w:divBdr>
            <w:top w:val="none" w:sz="0" w:space="0" w:color="auto"/>
            <w:left w:val="none" w:sz="0" w:space="0" w:color="auto"/>
            <w:bottom w:val="none" w:sz="0" w:space="0" w:color="auto"/>
            <w:right w:val="none" w:sz="0" w:space="0" w:color="auto"/>
          </w:divBdr>
          <w:divsChild>
            <w:div w:id="21906058">
              <w:marLeft w:val="0"/>
              <w:marRight w:val="0"/>
              <w:marTop w:val="0"/>
              <w:marBottom w:val="0"/>
              <w:divBdr>
                <w:top w:val="none" w:sz="0" w:space="0" w:color="auto"/>
                <w:left w:val="none" w:sz="0" w:space="0" w:color="auto"/>
                <w:bottom w:val="none" w:sz="0" w:space="0" w:color="auto"/>
                <w:right w:val="none" w:sz="0" w:space="0" w:color="auto"/>
              </w:divBdr>
              <w:divsChild>
                <w:div w:id="2118599361">
                  <w:marLeft w:val="0"/>
                  <w:marRight w:val="0"/>
                  <w:marTop w:val="0"/>
                  <w:marBottom w:val="0"/>
                  <w:divBdr>
                    <w:top w:val="none" w:sz="0" w:space="0" w:color="auto"/>
                    <w:left w:val="none" w:sz="0" w:space="0" w:color="auto"/>
                    <w:bottom w:val="none" w:sz="0" w:space="0" w:color="auto"/>
                    <w:right w:val="none" w:sz="0" w:space="0" w:color="auto"/>
                  </w:divBdr>
                  <w:divsChild>
                    <w:div w:id="751047214">
                      <w:marLeft w:val="0"/>
                      <w:marRight w:val="0"/>
                      <w:marTop w:val="0"/>
                      <w:marBottom w:val="0"/>
                      <w:divBdr>
                        <w:top w:val="none" w:sz="0" w:space="0" w:color="auto"/>
                        <w:left w:val="none" w:sz="0" w:space="0" w:color="auto"/>
                        <w:bottom w:val="none" w:sz="0" w:space="0" w:color="auto"/>
                        <w:right w:val="none" w:sz="0" w:space="0" w:color="auto"/>
                      </w:divBdr>
                      <w:divsChild>
                        <w:div w:id="778376098">
                          <w:marLeft w:val="0"/>
                          <w:marRight w:val="0"/>
                          <w:marTop w:val="0"/>
                          <w:marBottom w:val="0"/>
                          <w:divBdr>
                            <w:top w:val="none" w:sz="0" w:space="0" w:color="auto"/>
                            <w:left w:val="none" w:sz="0" w:space="0" w:color="auto"/>
                            <w:bottom w:val="none" w:sz="0" w:space="0" w:color="auto"/>
                            <w:right w:val="none" w:sz="0" w:space="0" w:color="auto"/>
                          </w:divBdr>
                          <w:divsChild>
                            <w:div w:id="1182742907">
                              <w:marLeft w:val="0"/>
                              <w:marRight w:val="0"/>
                              <w:marTop w:val="0"/>
                              <w:marBottom w:val="0"/>
                              <w:divBdr>
                                <w:top w:val="none" w:sz="0" w:space="0" w:color="auto"/>
                                <w:left w:val="none" w:sz="0" w:space="0" w:color="auto"/>
                                <w:bottom w:val="none" w:sz="0" w:space="0" w:color="auto"/>
                                <w:right w:val="none" w:sz="0" w:space="0" w:color="auto"/>
                              </w:divBdr>
                              <w:divsChild>
                                <w:div w:id="1911884259">
                                  <w:marLeft w:val="0"/>
                                  <w:marRight w:val="0"/>
                                  <w:marTop w:val="0"/>
                                  <w:marBottom w:val="0"/>
                                  <w:divBdr>
                                    <w:top w:val="none" w:sz="0" w:space="0" w:color="auto"/>
                                    <w:left w:val="none" w:sz="0" w:space="0" w:color="auto"/>
                                    <w:bottom w:val="none" w:sz="0" w:space="0" w:color="auto"/>
                                    <w:right w:val="none" w:sz="0" w:space="0" w:color="auto"/>
                                  </w:divBdr>
                                  <w:divsChild>
                                    <w:div w:id="1829245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axor-design.com" TargetMode="External"/><Relationship Id="rId18"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hansgrohe.dk/axor" TargetMode="External"/><Relationship Id="rId17"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marketing@hansgrohe.dk" TargetMode="External"/><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image" Target="media/image3.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8.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7EFECB1D.dotm</Template>
  <TotalTime>132</TotalTime>
  <Pages>4</Pages>
  <Words>597</Words>
  <Characters>3973</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Hansgrohe AG</Company>
  <LinksUpToDate>false</LinksUpToDate>
  <CharactersWithSpaces>4561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Blinzer Fiona</dc:creator>
  <cp:lastModifiedBy>Jensen Merete Lykke</cp:lastModifiedBy>
  <cp:revision>15</cp:revision>
  <cp:lastPrinted>2016-05-02T11:13:00Z</cp:lastPrinted>
  <dcterms:created xsi:type="dcterms:W3CDTF">2016-05-02T09:04:00Z</dcterms:created>
  <dcterms:modified xsi:type="dcterms:W3CDTF">2016-11-11T08:38:00Z</dcterms:modified>
</cp:coreProperties>
</file>