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21" w:rsidRDefault="00675821" w:rsidP="00004DC9">
      <w:pPr>
        <w:rPr>
          <w:rFonts w:ascii="Corbel" w:eastAsiaTheme="majorEastAsia" w:hAnsi="Corbel" w:cstheme="majorBidi"/>
          <w:b/>
          <w:bCs/>
          <w:sz w:val="32"/>
        </w:rPr>
      </w:pPr>
    </w:p>
    <w:p w:rsidR="00675821" w:rsidRDefault="00675821" w:rsidP="00004DC9">
      <w:pPr>
        <w:rPr>
          <w:rFonts w:ascii="Corbel" w:eastAsiaTheme="majorEastAsia" w:hAnsi="Corbel" w:cstheme="majorBidi"/>
          <w:b/>
          <w:bCs/>
          <w:sz w:val="32"/>
        </w:rPr>
      </w:pPr>
    </w:p>
    <w:p w:rsidR="0061406A" w:rsidRDefault="0003183C" w:rsidP="00004DC9">
      <w:pPr>
        <w:rPr>
          <w:rFonts w:ascii="Corbel" w:eastAsiaTheme="majorEastAsia" w:hAnsi="Corbel" w:cstheme="majorBidi"/>
          <w:b/>
          <w:bCs/>
          <w:sz w:val="32"/>
        </w:rPr>
      </w:pPr>
      <w:r>
        <w:rPr>
          <w:rFonts w:ascii="Corbel" w:eastAsiaTheme="majorEastAsia" w:hAnsi="Corbel" w:cstheme="majorBidi"/>
          <w:b/>
          <w:bCs/>
          <w:sz w:val="32"/>
        </w:rPr>
        <w:t>168</w:t>
      </w:r>
      <w:r w:rsidR="009513BB">
        <w:rPr>
          <w:rFonts w:ascii="Corbel" w:eastAsiaTheme="majorEastAsia" w:hAnsi="Corbel" w:cstheme="majorBidi"/>
          <w:b/>
          <w:bCs/>
          <w:sz w:val="32"/>
        </w:rPr>
        <w:t xml:space="preserve"> ton återbruk</w:t>
      </w:r>
      <w:r w:rsidR="00773899">
        <w:rPr>
          <w:rFonts w:ascii="Corbel" w:eastAsiaTheme="majorEastAsia" w:hAnsi="Corbel" w:cstheme="majorBidi"/>
          <w:b/>
          <w:bCs/>
          <w:sz w:val="32"/>
        </w:rPr>
        <w:t xml:space="preserve"> </w:t>
      </w:r>
      <w:r w:rsidR="000E1BA4">
        <w:rPr>
          <w:rFonts w:ascii="Corbel" w:eastAsiaTheme="majorEastAsia" w:hAnsi="Corbel" w:cstheme="majorBidi"/>
          <w:b/>
          <w:bCs/>
          <w:sz w:val="32"/>
        </w:rPr>
        <w:t>– det är värt utmärkelser!</w:t>
      </w:r>
    </w:p>
    <w:p w:rsidR="00EE2CE2" w:rsidRDefault="00EE2CE2" w:rsidP="00004DC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 morgon går årets Miljögala av stapeln i Gävle konserthus.  På galan delas </w:t>
      </w:r>
      <w:r w:rsidR="00FD7D63">
        <w:rPr>
          <w:rFonts w:asciiTheme="majorHAnsi" w:hAnsiTheme="majorHAnsi"/>
          <w:b/>
        </w:rPr>
        <w:t xml:space="preserve">märkningen </w:t>
      </w:r>
      <w:proofErr w:type="spellStart"/>
      <w:r w:rsidR="00FD7D63">
        <w:rPr>
          <w:rFonts w:asciiTheme="majorHAnsi" w:hAnsiTheme="majorHAnsi"/>
          <w:b/>
        </w:rPr>
        <w:t>Miljönär</w:t>
      </w:r>
      <w:proofErr w:type="spellEnd"/>
      <w:r w:rsidR="00FD7D63">
        <w:rPr>
          <w:rFonts w:asciiTheme="majorHAnsi" w:hAnsiTheme="majorHAnsi"/>
          <w:b/>
        </w:rPr>
        <w:t>-vänlig</w:t>
      </w:r>
      <w:r>
        <w:rPr>
          <w:rFonts w:asciiTheme="majorHAnsi" w:hAnsiTheme="majorHAnsi"/>
          <w:b/>
        </w:rPr>
        <w:t xml:space="preserve"> ut och i år kommer den gå till de organisationer som tillsammans tar hand om </w:t>
      </w:r>
      <w:r w:rsidR="0037119B">
        <w:rPr>
          <w:rFonts w:asciiTheme="majorHAnsi" w:hAnsiTheme="majorHAnsi"/>
          <w:b/>
        </w:rPr>
        <w:t xml:space="preserve">det </w:t>
      </w:r>
      <w:r>
        <w:rPr>
          <w:rFonts w:asciiTheme="majorHAnsi" w:hAnsiTheme="majorHAnsi"/>
          <w:b/>
        </w:rPr>
        <w:t>återbruk som samlats in på återvinningscentralerna i regionen. Gästrike återvinnare delar ut priset och kommer samtidigt även rikta ett stort tack till alla invånare som till</w:t>
      </w:r>
      <w:r w:rsidR="0003183C">
        <w:rPr>
          <w:rFonts w:asciiTheme="majorHAnsi" w:hAnsiTheme="majorHAnsi"/>
          <w:b/>
        </w:rPr>
        <w:t>sammans lämnat in över 168</w:t>
      </w:r>
      <w:r>
        <w:rPr>
          <w:rFonts w:asciiTheme="majorHAnsi" w:hAnsiTheme="majorHAnsi"/>
          <w:b/>
        </w:rPr>
        <w:t xml:space="preserve"> ton till återbruk. </w:t>
      </w:r>
    </w:p>
    <w:p w:rsidR="009F3190" w:rsidRPr="0061406A" w:rsidRDefault="009F3190" w:rsidP="0061406A">
      <w:pPr>
        <w:tabs>
          <w:tab w:val="left" w:pos="966"/>
        </w:tabs>
        <w:rPr>
          <w:rStyle w:val="CitatChar"/>
          <w:b/>
          <w:i w:val="0"/>
          <w:iCs w:val="0"/>
          <w:color w:val="auto"/>
        </w:rPr>
      </w:pPr>
    </w:p>
    <w:p w:rsidR="00FD74F3" w:rsidRDefault="00EE2CE2" w:rsidP="0037119B">
      <w:pPr>
        <w:pStyle w:val="Liststycke"/>
        <w:numPr>
          <w:ilvl w:val="0"/>
          <w:numId w:val="9"/>
        </w:numPr>
        <w:rPr>
          <w:rStyle w:val="CitatChar"/>
        </w:rPr>
      </w:pPr>
      <w:r>
        <w:rPr>
          <w:rStyle w:val="CitatChar"/>
        </w:rPr>
        <w:t xml:space="preserve">Vi har ett långsiktigt mål att samla in återbruk på alla våra </w:t>
      </w:r>
      <w:r w:rsidR="0078453A">
        <w:rPr>
          <w:rStyle w:val="CitatChar"/>
        </w:rPr>
        <w:t>återvinningscentraler</w:t>
      </w:r>
      <w:r w:rsidR="007524AA">
        <w:rPr>
          <w:rStyle w:val="CitatChar"/>
        </w:rPr>
        <w:t xml:space="preserve">. </w:t>
      </w:r>
      <w:r w:rsidR="00FD74F3">
        <w:rPr>
          <w:rStyle w:val="CitatChar"/>
        </w:rPr>
        <w:t>Tack vare att olika hjälporganisationer vill samarbeta med oss</w:t>
      </w:r>
      <w:r w:rsidR="0037119B">
        <w:rPr>
          <w:rStyle w:val="CitatChar"/>
        </w:rPr>
        <w:t>,</w:t>
      </w:r>
      <w:r w:rsidR="00FD74F3">
        <w:rPr>
          <w:rStyle w:val="CitatChar"/>
        </w:rPr>
        <w:t xml:space="preserve"> har vi kommit en bra bit på väg och vi har nu </w:t>
      </w:r>
      <w:r w:rsidR="00FD7D63">
        <w:rPr>
          <w:rStyle w:val="CitatChar"/>
        </w:rPr>
        <w:t xml:space="preserve">inlämning till </w:t>
      </w:r>
      <w:r w:rsidR="00FD74F3">
        <w:rPr>
          <w:rStyle w:val="CitatChar"/>
        </w:rPr>
        <w:t xml:space="preserve">återbruk på mer än hälften av våra återvinningscentraler. </w:t>
      </w:r>
      <w:r w:rsidR="0056627D">
        <w:rPr>
          <w:rStyle w:val="CitatChar"/>
        </w:rPr>
        <w:t>Det bäst</w:t>
      </w:r>
      <w:r w:rsidR="0027410F">
        <w:rPr>
          <w:rStyle w:val="CitatChar"/>
        </w:rPr>
        <w:t>a</w:t>
      </w:r>
      <w:r w:rsidR="0056627D">
        <w:rPr>
          <w:rStyle w:val="CitatChar"/>
        </w:rPr>
        <w:t xml:space="preserve"> för miljön är om inget avfall uppstår därför gör de här organisationerna en viktig insats!</w:t>
      </w:r>
      <w:r w:rsidR="00FD74F3">
        <w:rPr>
          <w:rStyle w:val="CitatChar"/>
        </w:rPr>
        <w:t xml:space="preserve"> </w:t>
      </w:r>
      <w:r w:rsidR="00FD74F3" w:rsidRPr="0037119B">
        <w:rPr>
          <w:rStyle w:val="CitatChar"/>
          <w:i w:val="0"/>
        </w:rPr>
        <w:t>säger Jill Nyqvist</w:t>
      </w:r>
      <w:r w:rsidR="0056627D">
        <w:rPr>
          <w:rStyle w:val="CitatChar"/>
          <w:i w:val="0"/>
        </w:rPr>
        <w:t xml:space="preserve"> vice förbundsdirektör </w:t>
      </w:r>
      <w:r w:rsidR="00FD74F3" w:rsidRPr="0037119B">
        <w:rPr>
          <w:rStyle w:val="CitatChar"/>
          <w:i w:val="0"/>
        </w:rPr>
        <w:t xml:space="preserve">Gästrike återvinnare </w:t>
      </w:r>
    </w:p>
    <w:p w:rsidR="00FD74F3" w:rsidRDefault="00FD74F3" w:rsidP="000E1BA4">
      <w:pPr>
        <w:rPr>
          <w:rStyle w:val="CitatChar"/>
        </w:rPr>
      </w:pPr>
    </w:p>
    <w:p w:rsidR="00FD74F3" w:rsidRPr="0037119B" w:rsidRDefault="00FD7D63" w:rsidP="000E1BA4">
      <w:pPr>
        <w:rPr>
          <w:rStyle w:val="CitatChar"/>
          <w:i w:val="0"/>
        </w:rPr>
      </w:pPr>
      <w:r>
        <w:rPr>
          <w:rStyle w:val="CitatChar"/>
          <w:i w:val="0"/>
        </w:rPr>
        <w:t>Eva Johansson</w:t>
      </w:r>
      <w:r w:rsidR="00FD74F3" w:rsidRPr="0037119B">
        <w:rPr>
          <w:rStyle w:val="CitatChar"/>
          <w:i w:val="0"/>
        </w:rPr>
        <w:t>, miljöpedagog, berättar vidare att många besökare på återvinningscentralerna verkligen uppskattar att</w:t>
      </w:r>
      <w:r w:rsidR="0037119B">
        <w:rPr>
          <w:rStyle w:val="CitatChar"/>
          <w:i w:val="0"/>
        </w:rPr>
        <w:t xml:space="preserve"> kunna lämna till återbruk - att</w:t>
      </w:r>
      <w:r w:rsidR="00FD74F3" w:rsidRPr="0037119B">
        <w:rPr>
          <w:rStyle w:val="CitatChar"/>
          <w:i w:val="0"/>
        </w:rPr>
        <w:t xml:space="preserve"> slippa slänga det som är helt och rent,</w:t>
      </w:r>
      <w:r w:rsidR="0037119B">
        <w:rPr>
          <w:rStyle w:val="CitatChar"/>
          <w:i w:val="0"/>
        </w:rPr>
        <w:t xml:space="preserve"> men som de inte längre vill ha. </w:t>
      </w:r>
      <w:r w:rsidR="00FD74F3" w:rsidRPr="0037119B">
        <w:rPr>
          <w:rStyle w:val="CitatChar"/>
          <w:i w:val="0"/>
        </w:rPr>
        <w:t xml:space="preserve">Samtidigt som det kan bli till nytta och glädje för någon annan. </w:t>
      </w:r>
    </w:p>
    <w:p w:rsidR="00907E32" w:rsidRPr="0075204D" w:rsidRDefault="00FD7D63" w:rsidP="00907E32">
      <w:pPr>
        <w:pStyle w:val="Rubrik4"/>
        <w:rPr>
          <w:rStyle w:val="CitatChar"/>
          <w:rFonts w:ascii="Constantia" w:eastAsiaTheme="minorHAnsi" w:hAnsi="Constantia" w:cstheme="minorBidi"/>
          <w:b w:val="0"/>
          <w:bCs w:val="0"/>
          <w:i w:val="0"/>
          <w:iCs/>
          <w:sz w:val="22"/>
        </w:rPr>
      </w:pPr>
      <w:r>
        <w:t>Media är välkommen</w:t>
      </w:r>
    </w:p>
    <w:p w:rsidR="00BE0A95" w:rsidRDefault="000E1BA4" w:rsidP="00907E32">
      <w:pPr>
        <w:rPr>
          <w:rStyle w:val="CitatChar"/>
          <w:i w:val="0"/>
        </w:rPr>
      </w:pPr>
      <w:r>
        <w:rPr>
          <w:rStyle w:val="CitatChar"/>
          <w:i w:val="0"/>
        </w:rPr>
        <w:t>Media är v</w:t>
      </w:r>
      <w:r w:rsidR="00907E32">
        <w:rPr>
          <w:rStyle w:val="CitatChar"/>
          <w:i w:val="0"/>
        </w:rPr>
        <w:t xml:space="preserve">älkommen </w:t>
      </w:r>
      <w:r>
        <w:rPr>
          <w:rStyle w:val="CitatChar"/>
          <w:i w:val="0"/>
        </w:rPr>
        <w:t>till</w:t>
      </w:r>
      <w:r w:rsidR="009513BB">
        <w:rPr>
          <w:rStyle w:val="CitatChar"/>
          <w:i w:val="0"/>
        </w:rPr>
        <w:t xml:space="preserve"> </w:t>
      </w:r>
      <w:r w:rsidR="00773899">
        <w:rPr>
          <w:rStyle w:val="CitatChar"/>
          <w:i w:val="0"/>
        </w:rPr>
        <w:t>Miljögalan i Gävle konserthus den 10 november 2015</w:t>
      </w:r>
      <w:r w:rsidR="00FD7D63">
        <w:rPr>
          <w:rStyle w:val="CitatChar"/>
          <w:i w:val="0"/>
        </w:rPr>
        <w:t xml:space="preserve"> </w:t>
      </w:r>
      <w:proofErr w:type="spellStart"/>
      <w:r w:rsidR="00FD7D63">
        <w:rPr>
          <w:rStyle w:val="CitatChar"/>
          <w:i w:val="0"/>
        </w:rPr>
        <w:t>kl</w:t>
      </w:r>
      <w:proofErr w:type="spellEnd"/>
      <w:r w:rsidR="00FD7D63">
        <w:rPr>
          <w:rStyle w:val="CitatChar"/>
          <w:i w:val="0"/>
        </w:rPr>
        <w:t xml:space="preserve"> 18.00</w:t>
      </w:r>
      <w:r w:rsidR="00BE0A95">
        <w:rPr>
          <w:rStyle w:val="CitatChar"/>
          <w:i w:val="0"/>
        </w:rPr>
        <w:t xml:space="preserve">. </w:t>
      </w:r>
      <w:r w:rsidR="00676949">
        <w:rPr>
          <w:rStyle w:val="CitatChar"/>
          <w:i w:val="0"/>
        </w:rPr>
        <w:t>Jill Nykvist, vice förbundsdirektör</w:t>
      </w:r>
      <w:r w:rsidR="00907E32">
        <w:rPr>
          <w:rStyle w:val="CitatChar"/>
          <w:i w:val="0"/>
        </w:rPr>
        <w:t xml:space="preserve"> på Gästrike återvinnare </w:t>
      </w:r>
      <w:r w:rsidR="00BE0A95">
        <w:rPr>
          <w:rStyle w:val="CitatChar"/>
          <w:i w:val="0"/>
        </w:rPr>
        <w:t>välkomnar</w:t>
      </w:r>
      <w:r w:rsidR="00907E32">
        <w:rPr>
          <w:rStyle w:val="CitatChar"/>
          <w:i w:val="0"/>
        </w:rPr>
        <w:t xml:space="preserve"> representanter från organisation</w:t>
      </w:r>
      <w:r w:rsidR="00BE0A95">
        <w:rPr>
          <w:rStyle w:val="CitatChar"/>
          <w:i w:val="0"/>
        </w:rPr>
        <w:t>erna</w:t>
      </w:r>
      <w:r w:rsidR="00907E32">
        <w:rPr>
          <w:rStyle w:val="CitatChar"/>
          <w:i w:val="0"/>
        </w:rPr>
        <w:t xml:space="preserve"> på scenen </w:t>
      </w:r>
      <w:r w:rsidR="00203283">
        <w:rPr>
          <w:rStyle w:val="CitatChar"/>
          <w:i w:val="0"/>
        </w:rPr>
        <w:t>cirka</w:t>
      </w:r>
      <w:r w:rsidR="00907E32">
        <w:rPr>
          <w:rStyle w:val="CitatChar"/>
          <w:i w:val="0"/>
        </w:rPr>
        <w:t xml:space="preserve"> klockan </w:t>
      </w:r>
      <w:r w:rsidR="00FD7D63">
        <w:rPr>
          <w:rStyle w:val="CitatChar"/>
          <w:i w:val="0"/>
        </w:rPr>
        <w:t>19</w:t>
      </w:r>
      <w:r w:rsidR="00BE0A95">
        <w:rPr>
          <w:rStyle w:val="CitatChar"/>
          <w:i w:val="0"/>
        </w:rPr>
        <w:t>.</w:t>
      </w:r>
      <w:r>
        <w:rPr>
          <w:rStyle w:val="CitatChar"/>
          <w:i w:val="0"/>
        </w:rPr>
        <w:t xml:space="preserve"> Prata gärna med </w:t>
      </w:r>
      <w:r w:rsidRPr="00676949">
        <w:rPr>
          <w:rStyle w:val="CitatChar"/>
          <w:i w:val="0"/>
        </w:rPr>
        <w:t>hen</w:t>
      </w:r>
      <w:r w:rsidR="00513595">
        <w:rPr>
          <w:rStyle w:val="CitatChar"/>
          <w:i w:val="0"/>
        </w:rPr>
        <w:t xml:space="preserve">ne </w:t>
      </w:r>
      <w:bookmarkStart w:id="0" w:name="_GoBack"/>
      <w:bookmarkEnd w:id="0"/>
      <w:r w:rsidR="00FD7D63">
        <w:rPr>
          <w:rStyle w:val="CitatChar"/>
          <w:i w:val="0"/>
        </w:rPr>
        <w:t xml:space="preserve">eller med Eva Johansson som finns på plats i Gästrike återvinnares monter under kvällen. </w:t>
      </w:r>
      <w:r w:rsidR="00676949">
        <w:rPr>
          <w:rStyle w:val="CitatChar"/>
          <w:i w:val="0"/>
        </w:rPr>
        <w:t xml:space="preserve">Vill ni prata med en representant från en av återbruksorganisationerna kan ni ta kontakt med Åsa Andersson på Erikshjälpen. </w:t>
      </w:r>
      <w:r w:rsidR="00FD7D63">
        <w:rPr>
          <w:rStyle w:val="CitatChar"/>
          <w:i w:val="0"/>
        </w:rPr>
        <w:t>Välkommen!</w:t>
      </w:r>
    </w:p>
    <w:p w:rsidR="00392346" w:rsidRDefault="00773899" w:rsidP="00392346">
      <w:pPr>
        <w:pStyle w:val="Rubrik4"/>
      </w:pPr>
      <w:r>
        <w:t xml:space="preserve">Nästan </w:t>
      </w:r>
      <w:r w:rsidR="0003183C">
        <w:t>168</w:t>
      </w:r>
      <w:r w:rsidR="00907E32">
        <w:t xml:space="preserve"> ton </w:t>
      </w:r>
      <w:r>
        <w:t>via</w:t>
      </w:r>
      <w:r w:rsidR="00907E32">
        <w:t xml:space="preserve"> sju återvinningscentraler</w:t>
      </w:r>
    </w:p>
    <w:p w:rsidR="00773899" w:rsidRDefault="00773899" w:rsidP="00773899">
      <w:pPr>
        <w:rPr>
          <w:rStyle w:val="CitatChar"/>
          <w:i w:val="0"/>
        </w:rPr>
      </w:pPr>
      <w:r>
        <w:rPr>
          <w:rStyle w:val="CitatChar"/>
          <w:i w:val="0"/>
        </w:rPr>
        <w:t>När</w:t>
      </w:r>
      <w:r w:rsidRPr="00BE0A95">
        <w:rPr>
          <w:rStyle w:val="CitatChar"/>
          <w:i w:val="0"/>
        </w:rPr>
        <w:t xml:space="preserve"> du </w:t>
      </w:r>
      <w:r>
        <w:rPr>
          <w:rStyle w:val="CitatChar"/>
          <w:i w:val="0"/>
        </w:rPr>
        <w:t>köper</w:t>
      </w:r>
      <w:r w:rsidRPr="00BE0A95">
        <w:rPr>
          <w:rStyle w:val="CitatChar"/>
          <w:i w:val="0"/>
        </w:rPr>
        <w:t xml:space="preserve"> </w:t>
      </w:r>
      <w:r w:rsidR="0027410F">
        <w:rPr>
          <w:rStyle w:val="CitatChar"/>
          <w:i w:val="0"/>
        </w:rPr>
        <w:t>secondhand</w:t>
      </w:r>
      <w:r w:rsidRPr="00BE0A95">
        <w:rPr>
          <w:rStyle w:val="CitatChar"/>
          <w:i w:val="0"/>
        </w:rPr>
        <w:t xml:space="preserve"> sparar du </w:t>
      </w:r>
      <w:r>
        <w:rPr>
          <w:rStyle w:val="CitatChar"/>
          <w:i w:val="0"/>
        </w:rPr>
        <w:t xml:space="preserve">både på plånbok och miljö, samtidigt som du </w:t>
      </w:r>
      <w:r w:rsidRPr="00BE0A95">
        <w:rPr>
          <w:rStyle w:val="CitatChar"/>
          <w:i w:val="0"/>
        </w:rPr>
        <w:t xml:space="preserve">hjälper till att göra världen </w:t>
      </w:r>
      <w:r w:rsidR="0027410F">
        <w:rPr>
          <w:rStyle w:val="CitatChar"/>
          <w:i w:val="0"/>
        </w:rPr>
        <w:t xml:space="preserve">till </w:t>
      </w:r>
      <w:r w:rsidRPr="00BE0A95">
        <w:rPr>
          <w:rStyle w:val="CitatChar"/>
          <w:i w:val="0"/>
        </w:rPr>
        <w:t xml:space="preserve">en bättre plats. </w:t>
      </w:r>
      <w:r>
        <w:rPr>
          <w:rStyle w:val="CitatChar"/>
          <w:i w:val="0"/>
        </w:rPr>
        <w:t>Här ser du hur mycket återbruk invånarna i regionen har lämnat in på återvinnings</w:t>
      </w:r>
      <w:r w:rsidR="0056627D">
        <w:rPr>
          <w:rStyle w:val="CitatChar"/>
          <w:i w:val="0"/>
        </w:rPr>
        <w:t xml:space="preserve">centralerna hittills i år och </w:t>
      </w:r>
      <w:r>
        <w:rPr>
          <w:rStyle w:val="CitatChar"/>
          <w:i w:val="0"/>
        </w:rPr>
        <w:t xml:space="preserve">vilka </w:t>
      </w:r>
      <w:r w:rsidR="005D6BF1">
        <w:rPr>
          <w:rStyle w:val="CitatChar"/>
          <w:i w:val="0"/>
        </w:rPr>
        <w:t xml:space="preserve">organisationer som förmedlar </w:t>
      </w:r>
      <w:r>
        <w:rPr>
          <w:rStyle w:val="CitatChar"/>
          <w:i w:val="0"/>
        </w:rPr>
        <w:t>kläderna, sakerna och möblerna</w:t>
      </w:r>
      <w:r w:rsidR="005D6BF1">
        <w:rPr>
          <w:rStyle w:val="CitatChar"/>
          <w:i w:val="0"/>
        </w:rPr>
        <w:t xml:space="preserve"> vidare</w:t>
      </w:r>
      <w:r>
        <w:rPr>
          <w:rStyle w:val="CitatChar"/>
          <w:i w:val="0"/>
        </w:rPr>
        <w:t>.</w:t>
      </w:r>
    </w:p>
    <w:p w:rsidR="00773899" w:rsidRDefault="00773899" w:rsidP="00773899">
      <w:pPr>
        <w:tabs>
          <w:tab w:val="left" w:pos="732"/>
        </w:tabs>
        <w:rPr>
          <w:rStyle w:val="CitatChar"/>
          <w:i w:val="0"/>
        </w:rPr>
      </w:pPr>
      <w:r w:rsidRPr="00392346">
        <w:rPr>
          <w:rStyle w:val="CitatChar"/>
          <w:i w:val="0"/>
        </w:rPr>
        <w:t xml:space="preserve"> </w:t>
      </w:r>
      <w:r>
        <w:rPr>
          <w:rStyle w:val="CitatChar"/>
          <w:i w:val="0"/>
        </w:rPr>
        <w:tab/>
      </w:r>
    </w:p>
    <w:p w:rsidR="00392346" w:rsidRDefault="0003183C" w:rsidP="00392346">
      <w:pPr>
        <w:rPr>
          <w:rStyle w:val="CitatChar"/>
          <w:i w:val="0"/>
        </w:rPr>
      </w:pPr>
      <w:r>
        <w:rPr>
          <w:rStyle w:val="CitatChar"/>
          <w:i w:val="0"/>
        </w:rPr>
        <w:t>133</w:t>
      </w:r>
      <w:r w:rsidR="00773899">
        <w:rPr>
          <w:rStyle w:val="CitatChar"/>
          <w:i w:val="0"/>
        </w:rPr>
        <w:t xml:space="preserve"> ton i Gävle via M</w:t>
      </w:r>
      <w:r w:rsidR="004A051A" w:rsidRPr="004A051A">
        <w:rPr>
          <w:rStyle w:val="CitatChar"/>
          <w:i w:val="0"/>
        </w:rPr>
        <w:t>yrorna</w:t>
      </w:r>
      <w:r w:rsidR="00773899">
        <w:rPr>
          <w:rStyle w:val="CitatChar"/>
          <w:i w:val="0"/>
        </w:rPr>
        <w:t>, Erikshjälpen, Biståndsgruppen</w:t>
      </w:r>
    </w:p>
    <w:p w:rsidR="00392346" w:rsidRDefault="0069113C" w:rsidP="00392346">
      <w:pPr>
        <w:rPr>
          <w:rStyle w:val="CitatChar"/>
          <w:i w:val="0"/>
        </w:rPr>
      </w:pPr>
      <w:r>
        <w:rPr>
          <w:rStyle w:val="CitatChar"/>
          <w:i w:val="0"/>
        </w:rPr>
        <w:t xml:space="preserve">9 ton i </w:t>
      </w:r>
      <w:r w:rsidR="004A051A" w:rsidRPr="004A051A">
        <w:rPr>
          <w:rStyle w:val="CitatChar"/>
          <w:i w:val="0"/>
        </w:rPr>
        <w:t>Hamrånge</w:t>
      </w:r>
      <w:r>
        <w:rPr>
          <w:rStyle w:val="CitatChar"/>
          <w:i w:val="0"/>
        </w:rPr>
        <w:t xml:space="preserve"> via </w:t>
      </w:r>
      <w:proofErr w:type="spellStart"/>
      <w:r>
        <w:rPr>
          <w:rStyle w:val="CitatChar"/>
          <w:i w:val="0"/>
        </w:rPr>
        <w:t>ReDo</w:t>
      </w:r>
      <w:proofErr w:type="spellEnd"/>
    </w:p>
    <w:p w:rsidR="00392346" w:rsidRDefault="0046187B" w:rsidP="00392346">
      <w:pPr>
        <w:rPr>
          <w:rStyle w:val="CitatChar"/>
          <w:i w:val="0"/>
        </w:rPr>
      </w:pPr>
      <w:r>
        <w:rPr>
          <w:rStyle w:val="CitatChar"/>
          <w:i w:val="0"/>
        </w:rPr>
        <w:t>1 ton</w:t>
      </w:r>
      <w:r w:rsidRPr="004A051A">
        <w:rPr>
          <w:rStyle w:val="CitatChar"/>
          <w:i w:val="0"/>
        </w:rPr>
        <w:t xml:space="preserve"> </w:t>
      </w:r>
      <w:r>
        <w:rPr>
          <w:rStyle w:val="CitatChar"/>
          <w:i w:val="0"/>
        </w:rPr>
        <w:t xml:space="preserve">i </w:t>
      </w:r>
      <w:r w:rsidR="004A051A" w:rsidRPr="004A051A">
        <w:rPr>
          <w:rStyle w:val="CitatChar"/>
          <w:i w:val="0"/>
        </w:rPr>
        <w:t>Järbo</w:t>
      </w:r>
      <w:r>
        <w:rPr>
          <w:rStyle w:val="CitatChar"/>
          <w:i w:val="0"/>
        </w:rPr>
        <w:t xml:space="preserve"> via Erik Edins stiftelse</w:t>
      </w:r>
    </w:p>
    <w:p w:rsidR="00392346" w:rsidRDefault="0003183C" w:rsidP="00392346">
      <w:pPr>
        <w:rPr>
          <w:rStyle w:val="CitatChar"/>
          <w:i w:val="0"/>
        </w:rPr>
      </w:pPr>
      <w:r>
        <w:rPr>
          <w:rStyle w:val="CitatChar"/>
          <w:i w:val="0"/>
        </w:rPr>
        <w:t>6</w:t>
      </w:r>
      <w:r w:rsidR="0046187B">
        <w:rPr>
          <w:rStyle w:val="CitatChar"/>
          <w:i w:val="0"/>
        </w:rPr>
        <w:t xml:space="preserve"> ton i </w:t>
      </w:r>
      <w:r w:rsidR="004A051A" w:rsidRPr="004A051A">
        <w:rPr>
          <w:rStyle w:val="CitatChar"/>
          <w:i w:val="0"/>
        </w:rPr>
        <w:t>Forsbacka</w:t>
      </w:r>
      <w:r w:rsidR="0046187B">
        <w:rPr>
          <w:rStyle w:val="CitatChar"/>
          <w:i w:val="0"/>
        </w:rPr>
        <w:t xml:space="preserve"> via Röda Korset.</w:t>
      </w:r>
    </w:p>
    <w:p w:rsidR="00392346" w:rsidRDefault="00392346" w:rsidP="00392346">
      <w:pPr>
        <w:rPr>
          <w:rStyle w:val="CitatChar"/>
          <w:i w:val="0"/>
        </w:rPr>
      </w:pPr>
      <w:r>
        <w:rPr>
          <w:rStyle w:val="CitatChar"/>
          <w:i w:val="0"/>
        </w:rPr>
        <w:t>10 ton</w:t>
      </w:r>
      <w:r w:rsidRPr="004A051A">
        <w:rPr>
          <w:rStyle w:val="CitatChar"/>
          <w:i w:val="0"/>
        </w:rPr>
        <w:t xml:space="preserve"> </w:t>
      </w:r>
      <w:r>
        <w:rPr>
          <w:rStyle w:val="CitatChar"/>
          <w:i w:val="0"/>
        </w:rPr>
        <w:t xml:space="preserve">i </w:t>
      </w:r>
      <w:r w:rsidR="004A051A" w:rsidRPr="004A051A">
        <w:rPr>
          <w:rStyle w:val="CitatChar"/>
          <w:i w:val="0"/>
        </w:rPr>
        <w:t>Sandviken</w:t>
      </w:r>
      <w:r w:rsidR="0046187B">
        <w:rPr>
          <w:rStyle w:val="CitatChar"/>
          <w:i w:val="0"/>
        </w:rPr>
        <w:t xml:space="preserve"> via </w:t>
      </w:r>
      <w:proofErr w:type="gramStart"/>
      <w:r w:rsidRPr="004A051A">
        <w:rPr>
          <w:rStyle w:val="CitatChar"/>
          <w:i w:val="0"/>
        </w:rPr>
        <w:t>Ånyo</w:t>
      </w:r>
      <w:proofErr w:type="gramEnd"/>
      <w:r>
        <w:rPr>
          <w:rStyle w:val="CitatChar"/>
          <w:i w:val="0"/>
        </w:rPr>
        <w:t xml:space="preserve"> och Viggen</w:t>
      </w:r>
    </w:p>
    <w:p w:rsidR="004A051A" w:rsidRPr="004A051A" w:rsidRDefault="00392346" w:rsidP="00392346">
      <w:pPr>
        <w:rPr>
          <w:rStyle w:val="CitatChar"/>
          <w:b/>
          <w:bCs/>
          <w:i w:val="0"/>
          <w:iCs w:val="0"/>
        </w:rPr>
      </w:pPr>
      <w:r>
        <w:rPr>
          <w:rStyle w:val="CitatChar"/>
          <w:i w:val="0"/>
        </w:rPr>
        <w:t>9 ton</w:t>
      </w:r>
      <w:r w:rsidRPr="004A051A">
        <w:rPr>
          <w:rStyle w:val="CitatChar"/>
          <w:i w:val="0"/>
        </w:rPr>
        <w:t xml:space="preserve"> </w:t>
      </w:r>
      <w:r w:rsidR="0046187B">
        <w:rPr>
          <w:rStyle w:val="CitatChar"/>
          <w:i w:val="0"/>
        </w:rPr>
        <w:t xml:space="preserve">i </w:t>
      </w:r>
      <w:r w:rsidR="004A051A" w:rsidRPr="004A051A">
        <w:rPr>
          <w:rStyle w:val="CitatChar"/>
          <w:i w:val="0"/>
        </w:rPr>
        <w:t>Ockelbo</w:t>
      </w:r>
      <w:r w:rsidR="0046187B">
        <w:rPr>
          <w:rStyle w:val="CitatChar"/>
          <w:b/>
          <w:bCs/>
          <w:i w:val="0"/>
          <w:iCs w:val="0"/>
        </w:rPr>
        <w:t xml:space="preserve"> </w:t>
      </w:r>
      <w:r w:rsidR="0046187B">
        <w:rPr>
          <w:rStyle w:val="CitatChar"/>
          <w:i w:val="0"/>
        </w:rPr>
        <w:t>via M</w:t>
      </w:r>
      <w:r w:rsidR="004A051A" w:rsidRPr="004A051A">
        <w:rPr>
          <w:rStyle w:val="CitatChar"/>
          <w:i w:val="0"/>
        </w:rPr>
        <w:t xml:space="preserve">issionskyrkans second hand </w:t>
      </w:r>
    </w:p>
    <w:p w:rsidR="00773899" w:rsidRDefault="00773899" w:rsidP="00773899">
      <w:pPr>
        <w:rPr>
          <w:rStyle w:val="CitatChar"/>
          <w:b/>
          <w:bCs/>
          <w:i w:val="0"/>
          <w:iCs w:val="0"/>
        </w:rPr>
      </w:pPr>
      <w:r>
        <w:rPr>
          <w:rStyle w:val="CitatChar"/>
          <w:i w:val="0"/>
        </w:rPr>
        <w:t xml:space="preserve">Plus </w:t>
      </w:r>
      <w:r w:rsidRPr="004A051A">
        <w:rPr>
          <w:rStyle w:val="CitatChar"/>
          <w:i w:val="0"/>
        </w:rPr>
        <w:t>Hedesunda</w:t>
      </w:r>
      <w:r>
        <w:rPr>
          <w:rStyle w:val="CitatChar"/>
          <w:i w:val="0"/>
        </w:rPr>
        <w:t xml:space="preserve"> där vi har ett nystartat </w:t>
      </w:r>
      <w:r w:rsidRPr="0046187B">
        <w:rPr>
          <w:rStyle w:val="CitatChar"/>
          <w:bCs/>
          <w:i w:val="0"/>
          <w:iCs w:val="0"/>
        </w:rPr>
        <w:t xml:space="preserve">samarbete </w:t>
      </w:r>
      <w:r>
        <w:rPr>
          <w:rStyle w:val="CitatChar"/>
          <w:bCs/>
          <w:i w:val="0"/>
          <w:iCs w:val="0"/>
        </w:rPr>
        <w:t>med</w:t>
      </w:r>
      <w:r>
        <w:rPr>
          <w:rStyle w:val="CitatChar"/>
          <w:b/>
          <w:bCs/>
          <w:i w:val="0"/>
          <w:iCs w:val="0"/>
        </w:rPr>
        <w:t xml:space="preserve"> </w:t>
      </w:r>
      <w:proofErr w:type="spellStart"/>
      <w:r w:rsidRPr="004A051A">
        <w:rPr>
          <w:rStyle w:val="CitatChar"/>
          <w:i w:val="0"/>
        </w:rPr>
        <w:t>ReDo</w:t>
      </w:r>
      <w:proofErr w:type="spellEnd"/>
      <w:r w:rsidRPr="004A051A">
        <w:rPr>
          <w:rStyle w:val="CitatChar"/>
          <w:i w:val="0"/>
        </w:rPr>
        <w:t xml:space="preserve"> </w:t>
      </w:r>
    </w:p>
    <w:p w:rsidR="00676949" w:rsidRDefault="00676949" w:rsidP="003D7DB0">
      <w:pPr>
        <w:pStyle w:val="Rubrik4"/>
        <w:tabs>
          <w:tab w:val="left" w:pos="5434"/>
        </w:tabs>
      </w:pPr>
    </w:p>
    <w:p w:rsidR="00F47067" w:rsidRDefault="00F47067" w:rsidP="003D7DB0">
      <w:pPr>
        <w:pStyle w:val="Rubrik4"/>
        <w:tabs>
          <w:tab w:val="left" w:pos="5434"/>
        </w:tabs>
      </w:pPr>
      <w:r>
        <w:t>Har du frågor ska du kontakta</w:t>
      </w:r>
      <w:r w:rsidR="003D7DB0">
        <w:tab/>
      </w:r>
    </w:p>
    <w:p w:rsidR="0056627D" w:rsidRDefault="0056627D" w:rsidP="006975E8">
      <w:proofErr w:type="spellStart"/>
      <w:r>
        <w:t>Ang</w:t>
      </w:r>
      <w:proofErr w:type="spellEnd"/>
      <w:r>
        <w:t xml:space="preserve"> </w:t>
      </w:r>
      <w:proofErr w:type="spellStart"/>
      <w:r>
        <w:t>Miljönär</w:t>
      </w:r>
      <w:proofErr w:type="spellEnd"/>
      <w:r>
        <w:t>-märkningen:</w:t>
      </w:r>
    </w:p>
    <w:p w:rsidR="003D00B0" w:rsidRDefault="000F2BA3" w:rsidP="006975E8">
      <w:r>
        <w:t>Jill</w:t>
      </w:r>
      <w:r w:rsidR="00200890">
        <w:t xml:space="preserve"> Nyq</w:t>
      </w:r>
      <w:r w:rsidR="0056627D">
        <w:t xml:space="preserve">vist, vice förbundsdirektör </w:t>
      </w:r>
      <w:r w:rsidR="003D00B0">
        <w:t>Gästrike återvinnare</w:t>
      </w:r>
      <w:r w:rsidR="00FD7D63">
        <w:t xml:space="preserve">, </w:t>
      </w:r>
      <w:r w:rsidR="003D00B0">
        <w:t>026 17</w:t>
      </w:r>
      <w:r w:rsidR="00200890">
        <w:t xml:space="preserve"> 29 84</w:t>
      </w:r>
      <w:r w:rsidR="003D00B0">
        <w:t xml:space="preserve">, </w:t>
      </w:r>
      <w:hyperlink r:id="rId8" w:history="1">
        <w:r w:rsidR="00200890" w:rsidRPr="005041CE">
          <w:rPr>
            <w:rStyle w:val="Hyperlnk"/>
          </w:rPr>
          <w:t>jill.nyqvist@gastrikeatervinnare.se</w:t>
        </w:r>
      </w:hyperlink>
    </w:p>
    <w:p w:rsidR="00FD7D63" w:rsidRDefault="00FD7D63" w:rsidP="006975E8"/>
    <w:p w:rsidR="0056627D" w:rsidRDefault="00FD7D63" w:rsidP="006975E8">
      <w:proofErr w:type="spellStart"/>
      <w:r>
        <w:t>Ang</w:t>
      </w:r>
      <w:proofErr w:type="spellEnd"/>
      <w:r>
        <w:t xml:space="preserve"> samarbetet med de</w:t>
      </w:r>
      <w:r w:rsidR="0056627D">
        <w:t xml:space="preserve"> återbrukande organisationerna:</w:t>
      </w:r>
    </w:p>
    <w:p w:rsidR="006975E8" w:rsidRDefault="00FD7D63" w:rsidP="006975E8">
      <w:r>
        <w:t>Eva Johansson</w:t>
      </w:r>
      <w:r w:rsidR="006975E8">
        <w:t>, miljöpedagog Gästrike återvinnare.</w:t>
      </w:r>
    </w:p>
    <w:p w:rsidR="006975E8" w:rsidRDefault="006975E8" w:rsidP="006975E8">
      <w:pPr>
        <w:rPr>
          <w:rStyle w:val="Hyperlnk"/>
        </w:rPr>
      </w:pPr>
      <w:r>
        <w:t>026 17</w:t>
      </w:r>
      <w:r w:rsidR="00D93BA9">
        <w:t xml:space="preserve"> 82 09</w:t>
      </w:r>
      <w:r>
        <w:t xml:space="preserve">, </w:t>
      </w:r>
      <w:hyperlink r:id="rId9" w:history="1">
        <w:r w:rsidR="00FD7D63" w:rsidRPr="005F1CF9">
          <w:rPr>
            <w:rStyle w:val="Hyperlnk"/>
          </w:rPr>
          <w:t>eva.h.johansson@gastrikeatervinnare.se</w:t>
        </w:r>
      </w:hyperlink>
    </w:p>
    <w:p w:rsidR="00676949" w:rsidRDefault="00676949" w:rsidP="006975E8">
      <w:pPr>
        <w:rPr>
          <w:rStyle w:val="Hyperlnk"/>
        </w:rPr>
      </w:pPr>
    </w:p>
    <w:p w:rsidR="00676949" w:rsidRDefault="00676949" w:rsidP="006975E8">
      <w:r>
        <w:rPr>
          <w:rStyle w:val="CitatChar"/>
          <w:i w:val="0"/>
        </w:rPr>
        <w:t>Åsa Andersson, Erikshjälpen, 070-333 06 03</w:t>
      </w:r>
    </w:p>
    <w:p w:rsidR="009F3190" w:rsidRPr="0075204D" w:rsidRDefault="009F3190" w:rsidP="009F3190">
      <w:pPr>
        <w:pStyle w:val="Rubrik4"/>
        <w:rPr>
          <w:rStyle w:val="CitatChar"/>
          <w:rFonts w:ascii="Constantia" w:eastAsiaTheme="minorHAnsi" w:hAnsi="Constantia" w:cstheme="minorBidi"/>
          <w:b w:val="0"/>
          <w:bCs w:val="0"/>
          <w:i w:val="0"/>
          <w:iCs/>
          <w:sz w:val="22"/>
        </w:rPr>
      </w:pPr>
      <w:r>
        <w:t xml:space="preserve">Fakta </w:t>
      </w:r>
      <w:proofErr w:type="spellStart"/>
      <w:r w:rsidR="00907E32">
        <w:t>Miljönären</w:t>
      </w:r>
      <w:proofErr w:type="spellEnd"/>
    </w:p>
    <w:p w:rsidR="00F47067" w:rsidRDefault="00824959" w:rsidP="009F3190">
      <w:r w:rsidRPr="00824959">
        <w:rPr>
          <w:rStyle w:val="CitatChar"/>
          <w:i w:val="0"/>
        </w:rPr>
        <w:t xml:space="preserve">Symbolen </w:t>
      </w:r>
      <w:proofErr w:type="spellStart"/>
      <w:r>
        <w:rPr>
          <w:rStyle w:val="CitatChar"/>
          <w:i w:val="0"/>
        </w:rPr>
        <w:t>Miljönären</w:t>
      </w:r>
      <w:proofErr w:type="spellEnd"/>
      <w:r>
        <w:rPr>
          <w:rStyle w:val="CitatChar"/>
          <w:i w:val="0"/>
        </w:rPr>
        <w:t xml:space="preserve"> är</w:t>
      </w:r>
      <w:r w:rsidRPr="00824959">
        <w:rPr>
          <w:rStyle w:val="CitatChar"/>
          <w:i w:val="0"/>
        </w:rPr>
        <w:t xml:space="preserve"> en kvalitetsmärkning för hållbar konsumtion.</w:t>
      </w:r>
      <w:r>
        <w:rPr>
          <w:rStyle w:val="CitatChar"/>
          <w:i w:val="0"/>
        </w:rPr>
        <w:t xml:space="preserve"> Den har initierats av Avfall Sverige och i Gästrikland och Älvkarleby kommun delas den ut </w:t>
      </w:r>
      <w:r w:rsidR="00FD7D63">
        <w:rPr>
          <w:rStyle w:val="CitatChar"/>
          <w:i w:val="0"/>
        </w:rPr>
        <w:t xml:space="preserve">av </w:t>
      </w:r>
      <w:r>
        <w:rPr>
          <w:rStyle w:val="CitatChar"/>
          <w:i w:val="0"/>
        </w:rPr>
        <w:t>Gästrike återvinnare. Läs mer</w:t>
      </w:r>
      <w:r w:rsidR="00BE1AEC">
        <w:rPr>
          <w:rStyle w:val="CitatChar"/>
          <w:i w:val="0"/>
        </w:rPr>
        <w:t xml:space="preserve"> </w:t>
      </w:r>
      <w:hyperlink r:id="rId10" w:history="1">
        <w:r w:rsidR="00FD7D63" w:rsidRPr="005F1CF9">
          <w:rPr>
            <w:rStyle w:val="Hyperlnk"/>
          </w:rPr>
          <w:t>http://xn--miljnr-fua6l.se/</w:t>
        </w:r>
      </w:hyperlink>
      <w:r w:rsidR="00FD7D63">
        <w:rPr>
          <w:rStyle w:val="CitatChar"/>
          <w:i w:val="0"/>
        </w:rPr>
        <w:t xml:space="preserve"> </w:t>
      </w:r>
    </w:p>
    <w:p w:rsidR="00F47067" w:rsidRDefault="00824959" w:rsidP="00824959">
      <w:pPr>
        <w:tabs>
          <w:tab w:val="left" w:pos="6468"/>
        </w:tabs>
      </w:pPr>
      <w:r>
        <w:tab/>
      </w:r>
    </w:p>
    <w:p w:rsidR="00006A10" w:rsidRPr="0075204D" w:rsidRDefault="00006A10" w:rsidP="00006A10">
      <w:pPr>
        <w:pStyle w:val="Rubrik4"/>
        <w:rPr>
          <w:rStyle w:val="CitatChar"/>
          <w:rFonts w:ascii="Constantia" w:eastAsiaTheme="minorHAnsi" w:hAnsi="Constantia" w:cstheme="minorBidi"/>
          <w:b w:val="0"/>
          <w:bCs w:val="0"/>
          <w:i w:val="0"/>
          <w:iCs/>
          <w:sz w:val="22"/>
        </w:rPr>
      </w:pPr>
      <w:r>
        <w:t>Fakta Miljögalan</w:t>
      </w:r>
    </w:p>
    <w:p w:rsidR="00006A10" w:rsidRDefault="00006A10" w:rsidP="00006A10">
      <w:pPr>
        <w:rPr>
          <w:rStyle w:val="CitatChar"/>
          <w:i w:val="0"/>
        </w:rPr>
      </w:pPr>
      <w:r>
        <w:rPr>
          <w:rStyle w:val="CitatChar"/>
          <w:i w:val="0"/>
        </w:rPr>
        <w:t>D</w:t>
      </w:r>
      <w:r w:rsidRPr="00006A10">
        <w:rPr>
          <w:rStyle w:val="CitatChar"/>
          <w:i w:val="0"/>
        </w:rPr>
        <w:t>en 10 november</w:t>
      </w:r>
      <w:r w:rsidR="00FD7D63">
        <w:rPr>
          <w:rStyle w:val="CitatChar"/>
          <w:i w:val="0"/>
        </w:rPr>
        <w:t xml:space="preserve"> </w:t>
      </w:r>
      <w:r>
        <w:rPr>
          <w:rStyle w:val="CitatChar"/>
          <w:i w:val="0"/>
        </w:rPr>
        <w:t>2015</w:t>
      </w:r>
      <w:r w:rsidR="00FD7D63">
        <w:rPr>
          <w:rStyle w:val="CitatChar"/>
          <w:i w:val="0"/>
        </w:rPr>
        <w:t xml:space="preserve"> </w:t>
      </w:r>
      <w:r w:rsidR="00A1727C">
        <w:rPr>
          <w:rStyle w:val="CitatChar"/>
          <w:i w:val="0"/>
        </w:rPr>
        <w:t xml:space="preserve"> hyllas </w:t>
      </w:r>
      <w:r w:rsidR="0027410F">
        <w:rPr>
          <w:rStyle w:val="CitatChar"/>
          <w:i w:val="0"/>
        </w:rPr>
        <w:t>Gävles miljöhjältar och gröna</w:t>
      </w:r>
      <w:r w:rsidRPr="00006A10">
        <w:rPr>
          <w:rStyle w:val="CitatChar"/>
          <w:i w:val="0"/>
        </w:rPr>
        <w:t xml:space="preserve"> företag</w:t>
      </w:r>
      <w:r>
        <w:rPr>
          <w:rStyle w:val="CitatChar"/>
          <w:i w:val="0"/>
        </w:rPr>
        <w:t xml:space="preserve"> på Miljögalan på konserthuset i Gävle. </w:t>
      </w:r>
      <w:r w:rsidR="00A1727C">
        <w:rPr>
          <w:rStyle w:val="CitatChar"/>
          <w:i w:val="0"/>
        </w:rPr>
        <w:t>Galan</w:t>
      </w:r>
      <w:r w:rsidRPr="00006A10">
        <w:rPr>
          <w:rStyle w:val="CitatChar"/>
          <w:i w:val="0"/>
        </w:rPr>
        <w:t xml:space="preserve"> </w:t>
      </w:r>
      <w:r w:rsidR="00A1727C">
        <w:rPr>
          <w:rStyle w:val="CitatChar"/>
          <w:i w:val="0"/>
        </w:rPr>
        <w:t>presentar</w:t>
      </w:r>
      <w:r w:rsidRPr="00006A10">
        <w:rPr>
          <w:rStyle w:val="CitatChar"/>
          <w:i w:val="0"/>
        </w:rPr>
        <w:t xml:space="preserve"> hur Gävle utvecklas mot att bli en av landets bästa miljökommuner, </w:t>
      </w:r>
      <w:r w:rsidR="00A1727C">
        <w:rPr>
          <w:rStyle w:val="CitatChar"/>
          <w:i w:val="0"/>
        </w:rPr>
        <w:t xml:space="preserve">bjuder på </w:t>
      </w:r>
      <w:r w:rsidRPr="00006A10">
        <w:rPr>
          <w:rStyle w:val="CitatChar"/>
          <w:i w:val="0"/>
        </w:rPr>
        <w:t xml:space="preserve">underhållning </w:t>
      </w:r>
      <w:r>
        <w:rPr>
          <w:rStyle w:val="CitatChar"/>
          <w:i w:val="0"/>
        </w:rPr>
        <w:t>samt</w:t>
      </w:r>
      <w:r w:rsidRPr="00006A10">
        <w:rPr>
          <w:rStyle w:val="CitatChar"/>
          <w:i w:val="0"/>
        </w:rPr>
        <w:t xml:space="preserve"> ekologiska och närproducerade smakupplevelser. </w:t>
      </w:r>
      <w:r>
        <w:rPr>
          <w:rStyle w:val="CitatChar"/>
          <w:i w:val="0"/>
        </w:rPr>
        <w:t xml:space="preserve">Läs mer </w:t>
      </w:r>
      <w:hyperlink r:id="rId11" w:history="1">
        <w:r w:rsidRPr="001C1A7F">
          <w:rPr>
            <w:rStyle w:val="Hyperlnk"/>
          </w:rPr>
          <w:t>http://www.gavle.se/Startsida/Nyhetsarkiv/Valkommen-till-Gavle-miljogala-2015-/</w:t>
        </w:r>
      </w:hyperlink>
    </w:p>
    <w:p w:rsidR="00006A10" w:rsidRPr="00006A10" w:rsidRDefault="00006A10" w:rsidP="00006A10">
      <w:pPr>
        <w:rPr>
          <w:iCs/>
          <w:color w:val="404040" w:themeColor="text1" w:themeTint="BF"/>
        </w:rPr>
      </w:pPr>
    </w:p>
    <w:p w:rsidR="00F47067" w:rsidRPr="00F02ED7" w:rsidRDefault="00F47067" w:rsidP="00F47067">
      <w:pPr>
        <w:tabs>
          <w:tab w:val="left" w:pos="3231"/>
        </w:tabs>
      </w:pPr>
      <w:r>
        <w:tab/>
      </w:r>
    </w:p>
    <w:p w:rsidR="00F47067" w:rsidRDefault="00F47067" w:rsidP="00F47067">
      <w:pPr>
        <w:rPr>
          <w:rStyle w:val="CitatChar"/>
          <w:i w:val="0"/>
        </w:rPr>
      </w:pPr>
    </w:p>
    <w:p w:rsidR="00F47067" w:rsidRDefault="00F47067" w:rsidP="00F47067">
      <w:pPr>
        <w:rPr>
          <w:rStyle w:val="CitatChar"/>
          <w:i w:val="0"/>
        </w:rPr>
      </w:pPr>
    </w:p>
    <w:sectPr w:rsidR="00F47067" w:rsidSect="00BF288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2268" w:bottom="1701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BB" w:rsidRDefault="00E378BB" w:rsidP="009B236D">
      <w:pPr>
        <w:spacing w:line="240" w:lineRule="auto"/>
      </w:pPr>
      <w:r>
        <w:separator/>
      </w:r>
    </w:p>
  </w:endnote>
  <w:endnote w:type="continuationSeparator" w:id="0">
    <w:p w:rsidR="00E378BB" w:rsidRDefault="00E378BB" w:rsidP="009B2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4720"/>
      <w:gridCol w:w="3358"/>
      <w:gridCol w:w="1400"/>
    </w:tblGrid>
    <w:tr w:rsidR="00D306DC" w:rsidRPr="000A66CD" w:rsidTr="008C73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720" w:type="dxa"/>
          <w:tcBorders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424D02" w:rsidRDefault="00D306DC" w:rsidP="008C7396">
          <w:pPr>
            <w:pStyle w:val="Sidfot"/>
            <w:rPr>
              <w:szCs w:val="24"/>
            </w:rPr>
          </w:pPr>
        </w:p>
      </w:tc>
      <w:tc>
        <w:tcPr>
          <w:tcW w:w="3358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DA5CF0" w:rsidRDefault="00D306DC" w:rsidP="008C7396">
          <w:pPr>
            <w:pStyle w:val="Sidfot"/>
          </w:pPr>
        </w:p>
      </w:tc>
      <w:tc>
        <w:tcPr>
          <w:tcW w:w="1400" w:type="dxa"/>
          <w:tcBorders>
            <w:left w:val="none" w:sz="0" w:space="0" w:color="auto"/>
            <w:bottom w:val="none" w:sz="0" w:space="0" w:color="auto"/>
          </w:tcBorders>
          <w:shd w:val="clear" w:color="auto" w:fill="auto"/>
          <w:vAlign w:val="bottom"/>
        </w:tcPr>
        <w:p w:rsidR="00D306DC" w:rsidRDefault="002425B6" w:rsidP="008C7396">
          <w:pPr>
            <w:jc w:val="right"/>
          </w:pPr>
          <w:r w:rsidRPr="00867FD0">
            <w:fldChar w:fldCharType="begin"/>
          </w:r>
          <w:r w:rsidR="00D306DC" w:rsidRPr="00867FD0">
            <w:instrText xml:space="preserve"> PAGE  \* Arabic  \* MERGEFORMAT </w:instrText>
          </w:r>
          <w:r w:rsidRPr="00867FD0">
            <w:fldChar w:fldCharType="separate"/>
          </w:r>
          <w:r w:rsidR="007C3058">
            <w:rPr>
              <w:noProof/>
            </w:rPr>
            <w:t>2</w:t>
          </w:r>
          <w:r w:rsidRPr="00867FD0">
            <w:fldChar w:fldCharType="end"/>
          </w:r>
          <w:r w:rsidR="00D306DC" w:rsidRPr="00867FD0">
            <w:t xml:space="preserve"> (</w:t>
          </w:r>
          <w:r w:rsidRPr="00867FD0">
            <w:fldChar w:fldCharType="begin"/>
          </w:r>
          <w:r w:rsidR="00D306DC" w:rsidRPr="00867FD0">
            <w:instrText xml:space="preserve"> NUMPAGES  \# "0" \* Arabic  \* MERGEFORMAT </w:instrText>
          </w:r>
          <w:r w:rsidRPr="00867FD0">
            <w:fldChar w:fldCharType="separate"/>
          </w:r>
          <w:r w:rsidR="007C3058">
            <w:rPr>
              <w:noProof/>
            </w:rPr>
            <w:t>2</w:t>
          </w:r>
          <w:r w:rsidRPr="00867FD0">
            <w:fldChar w:fldCharType="end"/>
          </w:r>
          <w:r w:rsidR="00D306DC" w:rsidRPr="00867FD0">
            <w:t>)</w:t>
          </w:r>
        </w:p>
      </w:tc>
    </w:tr>
  </w:tbl>
  <w:p w:rsidR="00424D02" w:rsidRPr="00D306DC" w:rsidRDefault="00837D74" w:rsidP="00D306D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4712970</wp:posOffset>
              </wp:positionV>
              <wp:extent cx="205740" cy="5601335"/>
              <wp:effectExtent l="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560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A39" w:rsidRPr="00055670" w:rsidRDefault="00224A39" w:rsidP="00224A39">
                          <w:pPr>
                            <w:spacing w:line="240" w:lineRule="auto"/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</w:pPr>
                          <w:r w:rsidRPr="0005567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 xml:space="preserve">Dokument ID: </w:t>
                          </w:r>
                          <w:r w:rsidR="00780EA2">
                            <w:fldChar w:fldCharType="begin"/>
                          </w:r>
                          <w:r w:rsidR="00780EA2">
                            <w:instrText xml:space="preserve"> DOCPROPERTY  Dok_ID  \* MERGEFORMAT </w:instrText>
                          </w:r>
                          <w:r w:rsidR="00780EA2">
                            <w:fldChar w:fldCharType="separate"/>
                          </w:r>
                          <w:proofErr w:type="spellStart"/>
                          <w:r w:rsidR="007C3058" w:rsidRPr="007C3058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>Dok_ID</w:t>
                          </w:r>
                          <w:proofErr w:type="spellEnd"/>
                          <w:r w:rsidR="00780EA2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5567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 xml:space="preserve">, Revision: </w:t>
                          </w:r>
                          <w:r w:rsidR="007C3058">
                            <w:fldChar w:fldCharType="begin"/>
                          </w:r>
                          <w:r w:rsidR="007C3058">
                            <w:instrText xml:space="preserve"> DOCPROPERTY  Revision  \* MERGEFORMAT </w:instrText>
                          </w:r>
                          <w:r w:rsidR="007C3058">
                            <w:fldChar w:fldCharType="separate"/>
                          </w:r>
                          <w:r w:rsidR="007C3058" w:rsidRPr="007C3058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>Revision</w:t>
                          </w:r>
                          <w:r w:rsidR="007C3058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35pt;margin-top:371.1pt;width:16.2pt;height:441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jzrQIAAKw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" filled="f" stroked="f">
              <v:textbox style="layout-flow:vertical;mso-layout-flow-alt:bottom-to-top" inset="0,0,0,0">
                <w:txbxContent>
                  <w:p w:rsidR="00224A39" w:rsidRPr="00055670" w:rsidRDefault="00224A39" w:rsidP="00224A39">
                    <w:pPr>
                      <w:spacing w:line="240" w:lineRule="auto"/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</w:pPr>
                    <w:r w:rsidRPr="0005567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 xml:space="preserve">Dokument ID: </w:t>
                    </w:r>
                    <w:r w:rsidR="00780EA2">
                      <w:fldChar w:fldCharType="begin"/>
                    </w:r>
                    <w:r w:rsidR="00780EA2">
                      <w:instrText xml:space="preserve"> DOCPROPERTY  Dok_ID  \* MERGEFORMAT </w:instrText>
                    </w:r>
                    <w:r w:rsidR="00780EA2">
                      <w:fldChar w:fldCharType="separate"/>
                    </w:r>
                    <w:proofErr w:type="spellStart"/>
                    <w:r w:rsidR="007C3058" w:rsidRPr="007C3058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>Dok_ID</w:t>
                    </w:r>
                    <w:proofErr w:type="spellEnd"/>
                    <w:r w:rsidR="00780EA2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fldChar w:fldCharType="end"/>
                    </w:r>
                    <w:r w:rsidRPr="0005567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 xml:space="preserve">, Revision: </w:t>
                    </w:r>
                    <w:r w:rsidR="007C3058">
                      <w:fldChar w:fldCharType="begin"/>
                    </w:r>
                    <w:r w:rsidR="007C3058">
                      <w:instrText xml:space="preserve"> DOCPROPERTY  Revision  \* MERGEFORMAT </w:instrText>
                    </w:r>
                    <w:r w:rsidR="007C3058">
                      <w:fldChar w:fldCharType="separate"/>
                    </w:r>
                    <w:r w:rsidR="007C3058" w:rsidRPr="007C3058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>Revision</w:t>
                    </w:r>
                    <w:r w:rsidR="007C3058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306DC" w:rsidRPr="00D306DC">
      <w:rPr>
        <w:noProof/>
        <w:lang w:eastAsia="sv-SE"/>
      </w:rPr>
      <w:drawing>
        <wp:anchor distT="0" distB="0" distL="114300" distR="114300" simplePos="0" relativeHeight="251669504" behindDoc="0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857500" cy="561975"/>
          <wp:effectExtent l="0" t="0" r="0" b="0"/>
          <wp:wrapNone/>
          <wp:docPr id="4" name="Bildobjekt 4" descr="Sidfot_foljande sid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_foljande sido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8529" cy="560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2816"/>
      <w:gridCol w:w="1904"/>
      <w:gridCol w:w="3358"/>
      <w:gridCol w:w="1400"/>
    </w:tblGrid>
    <w:tr w:rsidR="00D306DC" w:rsidRPr="000A66CD" w:rsidTr="008C73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816" w:type="dxa"/>
          <w:tcBorders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867FD0" w:rsidRDefault="00D306DC" w:rsidP="008C7396">
          <w:pPr>
            <w:rPr>
              <w:b w:val="0"/>
            </w:rPr>
          </w:pPr>
        </w:p>
      </w:tc>
      <w:tc>
        <w:tcPr>
          <w:tcW w:w="1904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424D02" w:rsidRDefault="00D306DC" w:rsidP="008C7396">
          <w:pPr>
            <w:pStyle w:val="Sidfot"/>
          </w:pPr>
          <w:r>
            <w:t>B</w:t>
          </w:r>
          <w:r w:rsidRPr="00424D02">
            <w:t>ox 722, 801 28  Gävle</w:t>
          </w:r>
        </w:p>
        <w:p w:rsidR="00D306DC" w:rsidRPr="00424D02" w:rsidRDefault="00D306DC" w:rsidP="008C7396">
          <w:pPr>
            <w:pStyle w:val="Sidfot"/>
          </w:pPr>
          <w:r w:rsidRPr="00424D02">
            <w:t>Utmarksvägen</w:t>
          </w:r>
          <w:r>
            <w:t xml:space="preserve"> 16</w:t>
          </w:r>
        </w:p>
        <w:p w:rsidR="00D306DC" w:rsidRPr="00424D02" w:rsidRDefault="00D306DC" w:rsidP="008C7396">
          <w:pPr>
            <w:pStyle w:val="Sidfot"/>
            <w:rPr>
              <w:szCs w:val="24"/>
            </w:rPr>
          </w:pPr>
          <w:r>
            <w:rPr>
              <w:szCs w:val="24"/>
            </w:rPr>
            <w:t>gastrikeatervinnare.se</w:t>
          </w:r>
        </w:p>
      </w:tc>
      <w:tc>
        <w:tcPr>
          <w:tcW w:w="3358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DA5CF0" w:rsidRDefault="007C3058" w:rsidP="008C7396">
          <w:pPr>
            <w:pStyle w:val="Sidfot"/>
          </w:pPr>
          <w:sdt>
            <w:sdtPr>
              <w:rPr>
                <w:rStyle w:val="SidfotChar"/>
              </w:rPr>
              <w:alias w:val="Telefonnummer"/>
              <w:tag w:val="Telefonnummer"/>
              <w:id w:val="17564204"/>
              <w:lock w:val="sdtLocked"/>
            </w:sdtPr>
            <w:sdtEndPr>
              <w:rPr>
                <w:rStyle w:val="SidfotChar"/>
              </w:rPr>
            </w:sdtEndPr>
            <w:sdtContent>
              <w:r w:rsidR="00980200">
                <w:t>020-63 00 63</w:t>
              </w:r>
            </w:sdtContent>
          </w:sdt>
        </w:p>
        <w:p w:rsidR="00D306DC" w:rsidRPr="00DA5CF0" w:rsidRDefault="007C3058" w:rsidP="00732EE0">
          <w:pPr>
            <w:pStyle w:val="Sidfot"/>
          </w:pPr>
          <w:sdt>
            <w:sdtPr>
              <w:rPr>
                <w:rStyle w:val="SidfotChar"/>
              </w:rPr>
              <w:alias w:val="Epost"/>
              <w:tag w:val="Epost"/>
              <w:id w:val="17564205"/>
              <w:lock w:val="sdtLocked"/>
            </w:sdtPr>
            <w:sdtEndPr>
              <w:rPr>
                <w:rStyle w:val="SidfotChar"/>
              </w:rPr>
            </w:sdtEndPr>
            <w:sdtContent>
              <w:r w:rsidR="00732EE0">
                <w:rPr>
                  <w:rStyle w:val="SidfotChar"/>
                </w:rPr>
                <w:t>info@gastrikeatervinnare.se</w:t>
              </w:r>
            </w:sdtContent>
          </w:sdt>
        </w:p>
      </w:tc>
      <w:tc>
        <w:tcPr>
          <w:tcW w:w="1400" w:type="dxa"/>
          <w:tcBorders>
            <w:left w:val="none" w:sz="0" w:space="0" w:color="auto"/>
            <w:bottom w:val="none" w:sz="0" w:space="0" w:color="auto"/>
          </w:tcBorders>
          <w:shd w:val="clear" w:color="auto" w:fill="auto"/>
          <w:vAlign w:val="bottom"/>
        </w:tcPr>
        <w:p w:rsidR="00D306DC" w:rsidRDefault="002425B6" w:rsidP="008C7396">
          <w:pPr>
            <w:jc w:val="right"/>
          </w:pPr>
          <w:r>
            <w:fldChar w:fldCharType="begin"/>
          </w:r>
          <w:r w:rsidR="00D306DC">
            <w:instrText xml:space="preserve"> PAGE  \* Arabic  \* MERGEFORMAT </w:instrText>
          </w:r>
          <w:r>
            <w:fldChar w:fldCharType="separate"/>
          </w:r>
          <w:r w:rsidR="007C3058">
            <w:rPr>
              <w:noProof/>
            </w:rPr>
            <w:t>1</w:t>
          </w:r>
          <w:r>
            <w:fldChar w:fldCharType="end"/>
          </w:r>
          <w:r w:rsidR="00D306DC" w:rsidRPr="00867FD0">
            <w:t xml:space="preserve"> (</w:t>
          </w:r>
          <w:r>
            <w:fldChar w:fldCharType="begin"/>
          </w:r>
          <w:r w:rsidR="00D306DC">
            <w:instrText xml:space="preserve"> NUMPAGES  \# "0" \* Arabic  \* MERGEFORMAT </w:instrText>
          </w:r>
          <w:r>
            <w:fldChar w:fldCharType="separate"/>
          </w:r>
          <w:r w:rsidR="007C3058">
            <w:rPr>
              <w:noProof/>
            </w:rPr>
            <w:t>2</w:t>
          </w:r>
          <w:r>
            <w:fldChar w:fldCharType="end"/>
          </w:r>
          <w:r w:rsidR="00D306DC" w:rsidRPr="00867FD0">
            <w:t>)</w:t>
          </w:r>
        </w:p>
      </w:tc>
    </w:tr>
  </w:tbl>
  <w:p w:rsidR="00BC19C0" w:rsidRPr="00D306DC" w:rsidRDefault="00837D74" w:rsidP="00D306D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26C1EA6C" wp14:editId="784AF51E">
              <wp:simplePos x="0" y="0"/>
              <wp:positionH relativeFrom="page">
                <wp:posOffset>360045</wp:posOffset>
              </wp:positionH>
              <wp:positionV relativeFrom="page">
                <wp:posOffset>4712970</wp:posOffset>
              </wp:positionV>
              <wp:extent cx="205740" cy="5601335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560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A39" w:rsidRPr="00055670" w:rsidRDefault="00224A39" w:rsidP="00224A39">
                          <w:pPr>
                            <w:spacing w:line="240" w:lineRule="auto"/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FB3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.35pt;margin-top:371.1pt;width:16.2pt;height:441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" filled="f" stroked="f">
              <v:textbox style="layout-flow:vertical;mso-layout-flow-alt:bottom-to-top" inset="0,0,0,0">
                <w:txbxContent>
                  <w:p w:rsidR="00224A39" w:rsidRPr="00055670" w:rsidRDefault="00224A39" w:rsidP="00224A39">
                    <w:pPr>
                      <w:spacing w:line="240" w:lineRule="auto"/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306DC" w:rsidRPr="00D306DC">
      <w:rPr>
        <w:noProof/>
        <w:lang w:eastAsia="sv-SE"/>
      </w:rPr>
      <w:drawing>
        <wp:anchor distT="0" distB="0" distL="114300" distR="114300" simplePos="0" relativeHeight="251667456" behindDoc="1" locked="1" layoutInCell="1" allowOverlap="1" wp14:anchorId="6EAA6F77" wp14:editId="1B8313E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971925" cy="819150"/>
          <wp:effectExtent l="0" t="0" r="0" b="0"/>
          <wp:wrapNone/>
          <wp:docPr id="1" name="Bildobjekt 5" descr="Sidfot_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_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71255" cy="815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BB" w:rsidRDefault="00E378BB" w:rsidP="009B236D">
      <w:pPr>
        <w:spacing w:line="240" w:lineRule="auto"/>
      </w:pPr>
      <w:r>
        <w:separator/>
      </w:r>
    </w:p>
  </w:footnote>
  <w:footnote w:type="continuationSeparator" w:id="0">
    <w:p w:rsidR="00E378BB" w:rsidRDefault="00E378BB" w:rsidP="009B2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02" w:rsidRDefault="00E853B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73600" behindDoc="0" locked="1" layoutInCell="1" allowOverlap="1">
          <wp:simplePos x="1095375" y="361950"/>
          <wp:positionH relativeFrom="page">
            <wp:align>right</wp:align>
          </wp:positionH>
          <wp:positionV relativeFrom="page">
            <wp:align>top</wp:align>
          </wp:positionV>
          <wp:extent cx="2133600" cy="742950"/>
          <wp:effectExtent l="19050" t="0" r="0" b="0"/>
          <wp:wrapNone/>
          <wp:docPr id="6" name="Bildobjekt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EE" w:rsidRDefault="00E853B5" w:rsidP="006B6F04">
    <w:pPr>
      <w:pStyle w:val="Sidhuvud"/>
      <w:ind w:right="1133"/>
    </w:pPr>
    <w:r>
      <w:rPr>
        <w:noProof/>
        <w:lang w:eastAsia="sv-SE"/>
      </w:rPr>
      <w:drawing>
        <wp:anchor distT="0" distB="0" distL="114300" distR="114300" simplePos="0" relativeHeight="251672576" behindDoc="0" locked="1" layoutInCell="1" allowOverlap="1" wp14:anchorId="6CA13D8F" wp14:editId="00C38D1E">
          <wp:simplePos x="1095375" y="361950"/>
          <wp:positionH relativeFrom="page">
            <wp:align>right</wp:align>
          </wp:positionH>
          <wp:positionV relativeFrom="page">
            <wp:align>top</wp:align>
          </wp:positionV>
          <wp:extent cx="2133600" cy="742950"/>
          <wp:effectExtent l="19050" t="0" r="0" b="0"/>
          <wp:wrapNone/>
          <wp:docPr id="5" name="Bildobjekt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00B0">
      <w:t>Inbjudan till media Gävle</w:t>
    </w:r>
    <w:r w:rsidR="00115B5C">
      <w:t xml:space="preserve"> </w:t>
    </w:r>
    <w:r w:rsidR="0025384B">
      <w:t>2015-</w:t>
    </w:r>
    <w:r w:rsidR="003D00B0">
      <w:t>11-09</w:t>
    </w:r>
    <w:r w:rsidR="006B6F04">
      <w:t xml:space="preserve"> </w:t>
    </w:r>
  </w:p>
  <w:p w:rsidR="00DF0A62" w:rsidRPr="00ED4418" w:rsidRDefault="00DF0A62" w:rsidP="00A4422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4A2E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65266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9C1681"/>
    <w:multiLevelType w:val="hybridMultilevel"/>
    <w:tmpl w:val="9926D922"/>
    <w:lvl w:ilvl="0" w:tplc="A6326516">
      <w:start w:val="169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237C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E0D6AC3"/>
    <w:multiLevelType w:val="multilevel"/>
    <w:tmpl w:val="C62C05E8"/>
    <w:styleLink w:val="GNumreradlista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F900EA9"/>
    <w:multiLevelType w:val="hybridMultilevel"/>
    <w:tmpl w:val="1CD8F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16138"/>
    <w:multiLevelType w:val="hybridMultilevel"/>
    <w:tmpl w:val="3118C99A"/>
    <w:lvl w:ilvl="0" w:tplc="74464554">
      <w:start w:val="26"/>
      <w:numFmt w:val="bullet"/>
      <w:lvlText w:val="–"/>
      <w:lvlJc w:val="left"/>
      <w:pPr>
        <w:ind w:left="720" w:hanging="360"/>
      </w:pPr>
      <w:rPr>
        <w:rFonts w:ascii="Constantia" w:eastAsiaTheme="minorHAnsi" w:hAnsi="Constantia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9516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74"/>
    <w:rsid w:val="00004DC9"/>
    <w:rsid w:val="00006A10"/>
    <w:rsid w:val="0001481E"/>
    <w:rsid w:val="000223D5"/>
    <w:rsid w:val="0003059C"/>
    <w:rsid w:val="0003183C"/>
    <w:rsid w:val="00033F20"/>
    <w:rsid w:val="00041FC4"/>
    <w:rsid w:val="00042471"/>
    <w:rsid w:val="00051FC4"/>
    <w:rsid w:val="00055670"/>
    <w:rsid w:val="00081EC8"/>
    <w:rsid w:val="000A66CD"/>
    <w:rsid w:val="000B0511"/>
    <w:rsid w:val="000C053B"/>
    <w:rsid w:val="000E1BA4"/>
    <w:rsid w:val="000E6ADA"/>
    <w:rsid w:val="000F1E67"/>
    <w:rsid w:val="000F2BA3"/>
    <w:rsid w:val="000F4D7B"/>
    <w:rsid w:val="00102686"/>
    <w:rsid w:val="00103F3B"/>
    <w:rsid w:val="00110EEA"/>
    <w:rsid w:val="00112C6D"/>
    <w:rsid w:val="00114D89"/>
    <w:rsid w:val="00115B5C"/>
    <w:rsid w:val="00120C5C"/>
    <w:rsid w:val="00135622"/>
    <w:rsid w:val="00150B10"/>
    <w:rsid w:val="00166D18"/>
    <w:rsid w:val="00175F46"/>
    <w:rsid w:val="001A0E0B"/>
    <w:rsid w:val="001A4986"/>
    <w:rsid w:val="001A601D"/>
    <w:rsid w:val="001C7496"/>
    <w:rsid w:val="00200890"/>
    <w:rsid w:val="00202B19"/>
    <w:rsid w:val="00203283"/>
    <w:rsid w:val="00204907"/>
    <w:rsid w:val="00213BF0"/>
    <w:rsid w:val="0021706F"/>
    <w:rsid w:val="0022061D"/>
    <w:rsid w:val="00224A39"/>
    <w:rsid w:val="00233A33"/>
    <w:rsid w:val="002349AF"/>
    <w:rsid w:val="00235C7B"/>
    <w:rsid w:val="002425B6"/>
    <w:rsid w:val="00246147"/>
    <w:rsid w:val="0025384B"/>
    <w:rsid w:val="00257FF4"/>
    <w:rsid w:val="0027410F"/>
    <w:rsid w:val="00293176"/>
    <w:rsid w:val="0029379F"/>
    <w:rsid w:val="00297CD2"/>
    <w:rsid w:val="002C1B78"/>
    <w:rsid w:val="002C1B99"/>
    <w:rsid w:val="002C5CC6"/>
    <w:rsid w:val="002D307F"/>
    <w:rsid w:val="002D5E45"/>
    <w:rsid w:val="002D6B6F"/>
    <w:rsid w:val="002E4819"/>
    <w:rsid w:val="002F578B"/>
    <w:rsid w:val="00311F6B"/>
    <w:rsid w:val="00313E4E"/>
    <w:rsid w:val="00316DBF"/>
    <w:rsid w:val="003262AF"/>
    <w:rsid w:val="00333787"/>
    <w:rsid w:val="003544C8"/>
    <w:rsid w:val="003576BF"/>
    <w:rsid w:val="0037119B"/>
    <w:rsid w:val="00392346"/>
    <w:rsid w:val="003C5A6A"/>
    <w:rsid w:val="003D00B0"/>
    <w:rsid w:val="003D7DB0"/>
    <w:rsid w:val="004010E9"/>
    <w:rsid w:val="0042471A"/>
    <w:rsid w:val="00424D02"/>
    <w:rsid w:val="00424EBF"/>
    <w:rsid w:val="00432196"/>
    <w:rsid w:val="004572B5"/>
    <w:rsid w:val="0046187B"/>
    <w:rsid w:val="004653C3"/>
    <w:rsid w:val="00475F0C"/>
    <w:rsid w:val="00482CE3"/>
    <w:rsid w:val="00492523"/>
    <w:rsid w:val="00497E9B"/>
    <w:rsid w:val="004A051A"/>
    <w:rsid w:val="004C26A7"/>
    <w:rsid w:val="004C2CCF"/>
    <w:rsid w:val="004C6D17"/>
    <w:rsid w:val="004E704E"/>
    <w:rsid w:val="004F16B7"/>
    <w:rsid w:val="004F756B"/>
    <w:rsid w:val="004F7922"/>
    <w:rsid w:val="00513595"/>
    <w:rsid w:val="00517A19"/>
    <w:rsid w:val="00531E34"/>
    <w:rsid w:val="00537D45"/>
    <w:rsid w:val="0054203A"/>
    <w:rsid w:val="0056627D"/>
    <w:rsid w:val="00581F88"/>
    <w:rsid w:val="00594188"/>
    <w:rsid w:val="005941C1"/>
    <w:rsid w:val="00594F24"/>
    <w:rsid w:val="005C1002"/>
    <w:rsid w:val="005D6BF1"/>
    <w:rsid w:val="005F41A3"/>
    <w:rsid w:val="006079F3"/>
    <w:rsid w:val="0061406A"/>
    <w:rsid w:val="00675821"/>
    <w:rsid w:val="00676949"/>
    <w:rsid w:val="0069113C"/>
    <w:rsid w:val="006975E8"/>
    <w:rsid w:val="006B17A8"/>
    <w:rsid w:val="006B4A1D"/>
    <w:rsid w:val="006B6812"/>
    <w:rsid w:val="006B6F04"/>
    <w:rsid w:val="006C59FB"/>
    <w:rsid w:val="006E0415"/>
    <w:rsid w:val="006E04F8"/>
    <w:rsid w:val="006E726E"/>
    <w:rsid w:val="00732EE0"/>
    <w:rsid w:val="00741896"/>
    <w:rsid w:val="0074526F"/>
    <w:rsid w:val="0075204D"/>
    <w:rsid w:val="007524AA"/>
    <w:rsid w:val="007555B9"/>
    <w:rsid w:val="00757C98"/>
    <w:rsid w:val="007723FB"/>
    <w:rsid w:val="00773899"/>
    <w:rsid w:val="00780EA2"/>
    <w:rsid w:val="0078453A"/>
    <w:rsid w:val="00790938"/>
    <w:rsid w:val="00797D27"/>
    <w:rsid w:val="007C3058"/>
    <w:rsid w:val="007C6B73"/>
    <w:rsid w:val="0080329C"/>
    <w:rsid w:val="00816E82"/>
    <w:rsid w:val="00824959"/>
    <w:rsid w:val="008252C0"/>
    <w:rsid w:val="00837D74"/>
    <w:rsid w:val="00842245"/>
    <w:rsid w:val="00846725"/>
    <w:rsid w:val="00851C88"/>
    <w:rsid w:val="00852848"/>
    <w:rsid w:val="008632F4"/>
    <w:rsid w:val="00867FD0"/>
    <w:rsid w:val="00876BCC"/>
    <w:rsid w:val="008A6B7A"/>
    <w:rsid w:val="008B4878"/>
    <w:rsid w:val="008C2B0A"/>
    <w:rsid w:val="008D60C2"/>
    <w:rsid w:val="008F7A36"/>
    <w:rsid w:val="00907E32"/>
    <w:rsid w:val="009163EB"/>
    <w:rsid w:val="00935349"/>
    <w:rsid w:val="009513BB"/>
    <w:rsid w:val="00954468"/>
    <w:rsid w:val="00960CA9"/>
    <w:rsid w:val="00962027"/>
    <w:rsid w:val="00980200"/>
    <w:rsid w:val="009815DA"/>
    <w:rsid w:val="00981659"/>
    <w:rsid w:val="00996B64"/>
    <w:rsid w:val="009B236D"/>
    <w:rsid w:val="009B638E"/>
    <w:rsid w:val="009D4B21"/>
    <w:rsid w:val="009E52FC"/>
    <w:rsid w:val="009F3190"/>
    <w:rsid w:val="009F6078"/>
    <w:rsid w:val="00A0536B"/>
    <w:rsid w:val="00A1727C"/>
    <w:rsid w:val="00A27FBA"/>
    <w:rsid w:val="00A30274"/>
    <w:rsid w:val="00A44224"/>
    <w:rsid w:val="00A62DD2"/>
    <w:rsid w:val="00A73CF2"/>
    <w:rsid w:val="00A81CF5"/>
    <w:rsid w:val="00A83314"/>
    <w:rsid w:val="00A86BA2"/>
    <w:rsid w:val="00A874A3"/>
    <w:rsid w:val="00AC1D74"/>
    <w:rsid w:val="00AC73D9"/>
    <w:rsid w:val="00AE66CA"/>
    <w:rsid w:val="00AF31E1"/>
    <w:rsid w:val="00AF343C"/>
    <w:rsid w:val="00B2390A"/>
    <w:rsid w:val="00B53FA6"/>
    <w:rsid w:val="00B67B86"/>
    <w:rsid w:val="00B73521"/>
    <w:rsid w:val="00B84C7E"/>
    <w:rsid w:val="00BB0022"/>
    <w:rsid w:val="00BC19C0"/>
    <w:rsid w:val="00BE0A95"/>
    <w:rsid w:val="00BE0D6F"/>
    <w:rsid w:val="00BE0EAC"/>
    <w:rsid w:val="00BE1AEC"/>
    <w:rsid w:val="00BE3B97"/>
    <w:rsid w:val="00BF2884"/>
    <w:rsid w:val="00C15C68"/>
    <w:rsid w:val="00C17675"/>
    <w:rsid w:val="00C2720C"/>
    <w:rsid w:val="00C405C1"/>
    <w:rsid w:val="00C6705A"/>
    <w:rsid w:val="00C7539B"/>
    <w:rsid w:val="00C756C5"/>
    <w:rsid w:val="00C83D96"/>
    <w:rsid w:val="00CC31F3"/>
    <w:rsid w:val="00CC3CA6"/>
    <w:rsid w:val="00D04B8B"/>
    <w:rsid w:val="00D07F01"/>
    <w:rsid w:val="00D15A42"/>
    <w:rsid w:val="00D23CE5"/>
    <w:rsid w:val="00D306DC"/>
    <w:rsid w:val="00D311DF"/>
    <w:rsid w:val="00D443DA"/>
    <w:rsid w:val="00D46A91"/>
    <w:rsid w:val="00D649A1"/>
    <w:rsid w:val="00D64F08"/>
    <w:rsid w:val="00D86DBE"/>
    <w:rsid w:val="00D93BA9"/>
    <w:rsid w:val="00DA5CF0"/>
    <w:rsid w:val="00DC787D"/>
    <w:rsid w:val="00DE3222"/>
    <w:rsid w:val="00DF0A62"/>
    <w:rsid w:val="00E21F3A"/>
    <w:rsid w:val="00E378BB"/>
    <w:rsid w:val="00E45D00"/>
    <w:rsid w:val="00E47250"/>
    <w:rsid w:val="00E76498"/>
    <w:rsid w:val="00E853B5"/>
    <w:rsid w:val="00E914EE"/>
    <w:rsid w:val="00EA4719"/>
    <w:rsid w:val="00EA64C9"/>
    <w:rsid w:val="00EC2950"/>
    <w:rsid w:val="00ED3705"/>
    <w:rsid w:val="00ED4418"/>
    <w:rsid w:val="00ED6FB0"/>
    <w:rsid w:val="00EE2289"/>
    <w:rsid w:val="00EE2CE2"/>
    <w:rsid w:val="00F0119F"/>
    <w:rsid w:val="00F0143C"/>
    <w:rsid w:val="00F02ED7"/>
    <w:rsid w:val="00F347EE"/>
    <w:rsid w:val="00F47067"/>
    <w:rsid w:val="00F74129"/>
    <w:rsid w:val="00FB3E23"/>
    <w:rsid w:val="00FB6B4C"/>
    <w:rsid w:val="00FD3980"/>
    <w:rsid w:val="00FD74F3"/>
    <w:rsid w:val="00FD7D63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213EC09-690B-4A19-B5C1-27594B9C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Theme="minorHAnsi" w:hAnsi="Constantia" w:cstheme="minorBidi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7B"/>
  </w:style>
  <w:style w:type="paragraph" w:styleId="Rubrik1">
    <w:name w:val="heading 1"/>
    <w:basedOn w:val="Normal"/>
    <w:next w:val="Normal"/>
    <w:link w:val="Rubrik1Char"/>
    <w:uiPriority w:val="9"/>
    <w:qFormat/>
    <w:rsid w:val="00CC31F3"/>
    <w:pPr>
      <w:keepNext/>
      <w:keepLines/>
      <w:spacing w:before="440"/>
      <w:outlineLvl w:val="0"/>
    </w:pPr>
    <w:rPr>
      <w:rFonts w:ascii="Corbel" w:eastAsiaTheme="majorEastAsia" w:hAnsi="Corbel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BE0D6F"/>
    <w:pPr>
      <w:keepNext/>
      <w:keepLines/>
      <w:spacing w:before="360" w:after="60"/>
      <w:outlineLvl w:val="1"/>
    </w:pPr>
    <w:rPr>
      <w:rFonts w:ascii="Corbel" w:eastAsiaTheme="majorEastAsia" w:hAnsi="Corbel" w:cstheme="majorBidi"/>
      <w:b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A4719"/>
    <w:pPr>
      <w:keepNext/>
      <w:keepLines/>
      <w:spacing w:before="320" w:after="160"/>
      <w:outlineLvl w:val="2"/>
    </w:pPr>
    <w:rPr>
      <w:rFonts w:ascii="Corbel" w:eastAsiaTheme="majorEastAsia" w:hAnsi="Corbel" w:cstheme="majorBidi"/>
      <w:b/>
      <w:bCs/>
      <w:sz w:val="32"/>
    </w:rPr>
  </w:style>
  <w:style w:type="paragraph" w:styleId="Rubrik4">
    <w:name w:val="heading 4"/>
    <w:basedOn w:val="Normal"/>
    <w:next w:val="Normal"/>
    <w:link w:val="Rubrik4Char"/>
    <w:uiPriority w:val="9"/>
    <w:qFormat/>
    <w:rsid w:val="00BE0D6F"/>
    <w:pPr>
      <w:keepNext/>
      <w:keepLines/>
      <w:spacing w:before="280" w:after="60"/>
      <w:outlineLvl w:val="3"/>
    </w:pPr>
    <w:rPr>
      <w:rFonts w:ascii="Corbel" w:eastAsiaTheme="majorEastAsia" w:hAnsi="Corbel" w:cstheme="majorBidi"/>
      <w:b/>
      <w:bCs/>
      <w:iCs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E0D6F"/>
    <w:pPr>
      <w:keepNext/>
      <w:keepLines/>
      <w:spacing w:before="240" w:after="60"/>
      <w:outlineLvl w:val="4"/>
    </w:pPr>
    <w:rPr>
      <w:rFonts w:ascii="Corbel" w:eastAsiaTheme="majorEastAsia" w:hAnsi="Corbel" w:cstheme="majorBidi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2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236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ED4418"/>
    <w:pPr>
      <w:tabs>
        <w:tab w:val="center" w:pos="4536"/>
        <w:tab w:val="right" w:pos="9072"/>
      </w:tabs>
      <w:spacing w:line="240" w:lineRule="auto"/>
    </w:pPr>
    <w:rPr>
      <w:rFonts w:ascii="Corbel" w:hAnsi="Corbel"/>
    </w:rPr>
  </w:style>
  <w:style w:type="character" w:customStyle="1" w:styleId="SidhuvudChar">
    <w:name w:val="Sidhuvud Char"/>
    <w:basedOn w:val="Standardstycketeckensnitt"/>
    <w:link w:val="Sidhuvud"/>
    <w:uiPriority w:val="99"/>
    <w:rsid w:val="00ED4418"/>
    <w:rPr>
      <w:rFonts w:ascii="Corbel" w:hAnsi="Corbel"/>
    </w:rPr>
  </w:style>
  <w:style w:type="paragraph" w:styleId="Sidfot">
    <w:name w:val="footer"/>
    <w:basedOn w:val="Normal"/>
    <w:link w:val="SidfotChar"/>
    <w:uiPriority w:val="99"/>
    <w:rsid w:val="00A27FBA"/>
    <w:pPr>
      <w:tabs>
        <w:tab w:val="center" w:pos="4536"/>
        <w:tab w:val="right" w:pos="9072"/>
      </w:tabs>
      <w:spacing w:line="240" w:lineRule="auto"/>
    </w:pPr>
    <w:rPr>
      <w:rFonts w:ascii="Corbel" w:hAnsi="Corbe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424D02"/>
    <w:rPr>
      <w:rFonts w:ascii="Corbel" w:hAnsi="Corbe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CC31F3"/>
    <w:rPr>
      <w:rFonts w:ascii="Corbel" w:eastAsiaTheme="majorEastAsia" w:hAnsi="Corbel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0D6F"/>
    <w:rPr>
      <w:rFonts w:ascii="Corbel" w:eastAsiaTheme="majorEastAsia" w:hAnsi="Corbel" w:cstheme="majorBidi"/>
      <w:b/>
      <w:bCs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CC31F3"/>
    <w:pPr>
      <w:pBdr>
        <w:bottom w:val="single" w:sz="8" w:space="4" w:color="8CC440" w:themeColor="accent1"/>
      </w:pBdr>
      <w:spacing w:before="320" w:after="160"/>
      <w:contextualSpacing/>
    </w:pPr>
    <w:rPr>
      <w:rFonts w:ascii="Corbel" w:eastAsiaTheme="majorEastAsia" w:hAnsi="Corbel" w:cstheme="majorBidi"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A4719"/>
    <w:rPr>
      <w:rFonts w:ascii="Corbel" w:eastAsiaTheme="majorEastAsia" w:hAnsi="Corbel" w:cstheme="majorBidi"/>
      <w:spacing w:val="5"/>
      <w:kern w:val="28"/>
      <w:sz w:val="3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EA4719"/>
    <w:rPr>
      <w:rFonts w:ascii="Corbel" w:eastAsiaTheme="majorEastAsia" w:hAnsi="Corbel" w:cstheme="majorBidi"/>
      <w:b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BE0D6F"/>
    <w:rPr>
      <w:rFonts w:ascii="Corbel" w:eastAsiaTheme="majorEastAsia" w:hAnsi="Corbel" w:cstheme="majorBidi"/>
      <w:b/>
      <w:bCs/>
      <w:iCs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BE0D6F"/>
    <w:rPr>
      <w:rFonts w:ascii="Corbel" w:eastAsiaTheme="majorEastAsia" w:hAnsi="Corbel" w:cstheme="majorBidi"/>
      <w:b/>
      <w:sz w:val="24"/>
    </w:rPr>
  </w:style>
  <w:style w:type="character" w:styleId="Starkbetoning">
    <w:name w:val="Intense Emphasis"/>
    <w:basedOn w:val="Standardstycketeckensnitt"/>
    <w:uiPriority w:val="21"/>
    <w:semiHidden/>
    <w:qFormat/>
    <w:rsid w:val="00EA4719"/>
    <w:rPr>
      <w:b/>
      <w:bCs/>
      <w:i/>
      <w:iCs/>
      <w:color w:val="auto"/>
    </w:rPr>
  </w:style>
  <w:style w:type="character" w:customStyle="1" w:styleId="Dokdatum">
    <w:name w:val="Dok_datum"/>
    <w:basedOn w:val="Standardstycketeckensnitt"/>
    <w:uiPriority w:val="1"/>
    <w:semiHidden/>
    <w:rsid w:val="00F0143C"/>
    <w:rPr>
      <w:rFonts w:asciiTheme="minorHAnsi" w:hAnsiTheme="minorHAnsi"/>
      <w:sz w:val="22"/>
    </w:rPr>
  </w:style>
  <w:style w:type="paragraph" w:styleId="Numreradlista">
    <w:name w:val="List Number"/>
    <w:basedOn w:val="Normal"/>
    <w:uiPriority w:val="2"/>
    <w:qFormat/>
    <w:rsid w:val="005F41A3"/>
    <w:pPr>
      <w:numPr>
        <w:numId w:val="5"/>
      </w:numPr>
      <w:contextualSpacing/>
    </w:pPr>
  </w:style>
  <w:style w:type="paragraph" w:styleId="Punktlista">
    <w:name w:val="List Bullet"/>
    <w:basedOn w:val="Normal"/>
    <w:uiPriority w:val="2"/>
    <w:qFormat/>
    <w:rsid w:val="00B2390A"/>
    <w:pPr>
      <w:numPr>
        <w:numId w:val="2"/>
      </w:numPr>
      <w:contextualSpacing/>
    </w:pPr>
  </w:style>
  <w:style w:type="paragraph" w:styleId="Adress-brev">
    <w:name w:val="envelope address"/>
    <w:basedOn w:val="Normal"/>
    <w:uiPriority w:val="99"/>
    <w:semiHidden/>
    <w:rsid w:val="00B2390A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ledning">
    <w:name w:val="Salutation"/>
    <w:basedOn w:val="Normal"/>
    <w:next w:val="Normal"/>
    <w:link w:val="InledningChar"/>
    <w:uiPriority w:val="99"/>
    <w:rsid w:val="002349AF"/>
    <w:pPr>
      <w:spacing w:line="360" w:lineRule="atLeast"/>
      <w:jc w:val="both"/>
    </w:pPr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rsid w:val="002349AF"/>
    <w:rPr>
      <w:rFonts w:ascii="Constantia" w:hAnsi="Constantia"/>
      <w:sz w:val="24"/>
    </w:rPr>
  </w:style>
  <w:style w:type="paragraph" w:styleId="Liststycke">
    <w:name w:val="List Paragraph"/>
    <w:basedOn w:val="Normal"/>
    <w:uiPriority w:val="34"/>
    <w:semiHidden/>
    <w:qFormat/>
    <w:rsid w:val="005F41A3"/>
    <w:pPr>
      <w:ind w:left="720"/>
      <w:contextualSpacing/>
    </w:pPr>
  </w:style>
  <w:style w:type="numbering" w:customStyle="1" w:styleId="GNumreradlista">
    <w:name w:val="GÅ Numrerad lista"/>
    <w:uiPriority w:val="99"/>
    <w:rsid w:val="005F41A3"/>
    <w:pPr>
      <w:numPr>
        <w:numId w:val="5"/>
      </w:numPr>
    </w:pPr>
  </w:style>
  <w:style w:type="paragraph" w:customStyle="1" w:styleId="Indrag">
    <w:name w:val="Indrag"/>
    <w:basedOn w:val="Normal"/>
    <w:uiPriority w:val="4"/>
    <w:qFormat/>
    <w:rsid w:val="001C7496"/>
    <w:pPr>
      <w:ind w:left="357"/>
    </w:pPr>
  </w:style>
  <w:style w:type="paragraph" w:customStyle="1" w:styleId="Hngandeindrag">
    <w:name w:val="Hängande indrag"/>
    <w:basedOn w:val="Normal"/>
    <w:uiPriority w:val="3"/>
    <w:qFormat/>
    <w:rsid w:val="005F41A3"/>
    <w:pPr>
      <w:ind w:left="2268" w:hanging="2268"/>
    </w:pPr>
  </w:style>
  <w:style w:type="table" w:styleId="Tabellrutnt">
    <w:name w:val="Table Grid"/>
    <w:basedOn w:val="Normaltabell"/>
    <w:uiPriority w:val="59"/>
    <w:rsid w:val="000E6ADA"/>
    <w:pPr>
      <w:spacing w:line="240" w:lineRule="auto"/>
    </w:pPr>
    <w:rPr>
      <w:rFonts w:ascii="Corbel" w:hAnsi="Corbe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Corbel" w:hAnsi="Corbel"/>
        <w:b/>
        <w:color w:val="auto"/>
      </w:rPr>
      <w:tblPr/>
      <w:trPr>
        <w:tblHeader/>
      </w:trPr>
      <w:tcPr>
        <w:tcBorders>
          <w:bottom w:val="single" w:sz="2" w:space="0" w:color="auto"/>
          <w:insideH w:val="dotted" w:sz="4" w:space="0" w:color="auto"/>
          <w:insideV w:val="dotted" w:sz="4" w:space="0" w:color="auto"/>
        </w:tcBorders>
        <w:shd w:val="clear" w:color="auto" w:fill="CCCCCC"/>
      </w:tcPr>
    </w:tblStylePr>
  </w:style>
  <w:style w:type="character" w:styleId="Hyperlnk">
    <w:name w:val="Hyperlink"/>
    <w:basedOn w:val="Standardstycketeckensnitt"/>
    <w:uiPriority w:val="99"/>
    <w:rsid w:val="00D64F08"/>
    <w:rPr>
      <w:color w:val="006925"/>
      <w:u w:val="single"/>
    </w:rPr>
  </w:style>
  <w:style w:type="character" w:styleId="Platshllartext">
    <w:name w:val="Placeholder Text"/>
    <w:basedOn w:val="Standardstycketeckensnitt"/>
    <w:uiPriority w:val="99"/>
    <w:semiHidden/>
    <w:rsid w:val="00E914EE"/>
    <w:rPr>
      <w:color w:val="808080"/>
    </w:rPr>
  </w:style>
  <w:style w:type="paragraph" w:customStyle="1" w:styleId="Rubrikfrstasida">
    <w:name w:val="Rubrik första sida"/>
    <w:basedOn w:val="Normal"/>
    <w:uiPriority w:val="8"/>
    <w:qFormat/>
    <w:rsid w:val="00475F0C"/>
    <w:pPr>
      <w:ind w:right="2266"/>
    </w:pPr>
    <w:rPr>
      <w:rFonts w:ascii="Corbel" w:hAnsi="Corbel"/>
      <w:sz w:val="84"/>
      <w:szCs w:val="72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1A601D"/>
    <w:rPr>
      <w:rFonts w:asciiTheme="majorHAnsi" w:hAnsiTheme="majorHAnsi"/>
      <w:bCs/>
      <w:sz w:val="20"/>
      <w:szCs w:val="18"/>
    </w:rPr>
  </w:style>
  <w:style w:type="paragraph" w:styleId="Beskrivning">
    <w:name w:val="caption"/>
    <w:basedOn w:val="Normal"/>
    <w:next w:val="Normal"/>
    <w:link w:val="BeskrivningChar"/>
    <w:uiPriority w:val="35"/>
    <w:qFormat/>
    <w:rsid w:val="001A601D"/>
    <w:pPr>
      <w:spacing w:before="60" w:after="60"/>
    </w:pPr>
    <w:rPr>
      <w:rFonts w:asciiTheme="majorHAnsi" w:hAnsiTheme="majorHAnsi"/>
      <w:bCs/>
      <w:sz w:val="20"/>
      <w:szCs w:val="18"/>
    </w:rPr>
  </w:style>
  <w:style w:type="paragraph" w:customStyle="1" w:styleId="Avslut">
    <w:name w:val="Avslut"/>
    <w:basedOn w:val="Normal"/>
    <w:next w:val="Normal"/>
    <w:semiHidden/>
    <w:qFormat/>
    <w:rsid w:val="00235C7B"/>
    <w:pPr>
      <w:spacing w:before="400" w:after="200"/>
    </w:pPr>
  </w:style>
  <w:style w:type="paragraph" w:customStyle="1" w:styleId="Brevrubrik">
    <w:name w:val="Brevrubrik"/>
    <w:basedOn w:val="Normal"/>
    <w:link w:val="BrevrubrikChar"/>
    <w:semiHidden/>
    <w:qFormat/>
    <w:rsid w:val="00235C7B"/>
    <w:pPr>
      <w:spacing w:before="900" w:after="220"/>
    </w:pPr>
    <w:rPr>
      <w:rFonts w:ascii="Corbel" w:hAnsi="Corbel"/>
      <w:b/>
      <w:sz w:val="44"/>
      <w:szCs w:val="44"/>
    </w:rPr>
  </w:style>
  <w:style w:type="character" w:customStyle="1" w:styleId="BrevrubrikChar">
    <w:name w:val="Brevrubrik Char"/>
    <w:basedOn w:val="Standardstycketeckensnitt"/>
    <w:link w:val="Brevrubrik"/>
    <w:semiHidden/>
    <w:rsid w:val="00235C7B"/>
    <w:rPr>
      <w:rFonts w:ascii="Corbel" w:hAnsi="Corbel"/>
      <w:b/>
      <w:sz w:val="44"/>
      <w:szCs w:val="44"/>
    </w:rPr>
  </w:style>
  <w:style w:type="paragraph" w:customStyle="1" w:styleId="Adress">
    <w:name w:val="Adress"/>
    <w:basedOn w:val="Normal"/>
    <w:link w:val="AdressChar"/>
    <w:qFormat/>
    <w:rsid w:val="00257FF4"/>
    <w:pPr>
      <w:ind w:left="5103" w:right="-1701"/>
    </w:pPr>
  </w:style>
  <w:style w:type="character" w:customStyle="1" w:styleId="AdressChar">
    <w:name w:val="Adress Char"/>
    <w:basedOn w:val="Standardstycketeckensnitt"/>
    <w:link w:val="Adress"/>
    <w:rsid w:val="00257FF4"/>
  </w:style>
  <w:style w:type="paragraph" w:styleId="Normalwebb">
    <w:name w:val="Normal (Web)"/>
    <w:basedOn w:val="Normal"/>
    <w:uiPriority w:val="99"/>
    <w:semiHidden/>
    <w:unhideWhenUsed/>
    <w:rsid w:val="00F7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D04B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04B8B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D04B8B"/>
    <w:rPr>
      <w:i/>
      <w:iCs/>
    </w:rPr>
  </w:style>
  <w:style w:type="character" w:styleId="Diskretbetoning">
    <w:name w:val="Subtle Emphasis"/>
    <w:basedOn w:val="Standardstycketeckensnitt"/>
    <w:uiPriority w:val="19"/>
    <w:qFormat/>
    <w:rsid w:val="00D04B8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.nyqvist@gastrikeatervinnare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vle.se/Startsida/Nyhetsarkiv/Valkommen-till-Gavle-miljogala-2015-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xn--miljnr-fua6l.s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.h.johansson@gastrikeatervinnare.s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G&#228;strike%20&#197;tervinnare\Enhet%20Kommunikation\Kommunikat&#246;rerna\2014\Kommunikation\Officemallar\Arbetsmaterial\Word\Utkast%20fr&#229;n%20Lisa\G&#197;%20mallar%2014-07-03\Dokument%20st&#229;ende.dotx" TargetMode="External"/></Relationships>
</file>

<file path=word/theme/theme1.xml><?xml version="1.0" encoding="utf-8"?>
<a:theme xmlns:a="http://schemas.openxmlformats.org/drawingml/2006/main" name="Gästrike återvinnare">
  <a:themeElements>
    <a:clrScheme name="Gästrike återvinnare">
      <a:dk1>
        <a:srgbClr val="000000"/>
      </a:dk1>
      <a:lt1>
        <a:sysClr val="window" lastClr="FFFFFF"/>
      </a:lt1>
      <a:dk2>
        <a:srgbClr val="8CC440"/>
      </a:dk2>
      <a:lt2>
        <a:srgbClr val="CCCCCC"/>
      </a:lt2>
      <a:accent1>
        <a:srgbClr val="8CC440"/>
      </a:accent1>
      <a:accent2>
        <a:srgbClr val="006938"/>
      </a:accent2>
      <a:accent3>
        <a:srgbClr val="D9DE26"/>
      </a:accent3>
      <a:accent4>
        <a:srgbClr val="3D4913"/>
      </a:accent4>
      <a:accent5>
        <a:srgbClr val="F59121"/>
      </a:accent5>
      <a:accent6>
        <a:srgbClr val="EB2126"/>
      </a:accent6>
      <a:hlink>
        <a:srgbClr val="006938"/>
      </a:hlink>
      <a:folHlink>
        <a:srgbClr val="666666"/>
      </a:folHlink>
    </a:clrScheme>
    <a:fontScheme name="Gästrike återvinnare">
      <a:majorFont>
        <a:latin typeface="Corbel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DB318-8ED4-429D-AEC2-EB6CF038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stående.dotx</Template>
  <TotalTime>14</TotalTime>
  <Pages>2</Pages>
  <Words>566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 stående</vt:lpstr>
    </vt:vector>
  </TitlesOfParts>
  <Company>Menigo Foodservice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stående</dc:title>
  <dc:creator>Anette Noack</dc:creator>
  <cp:keywords>Mallar</cp:keywords>
  <dc:description>Programmerad av Assistance datautbildning AB 070-662 32 09</dc:description>
  <cp:lastModifiedBy>Noack, Anette</cp:lastModifiedBy>
  <cp:revision>4</cp:revision>
  <cp:lastPrinted>2015-11-09T14:44:00Z</cp:lastPrinted>
  <dcterms:created xsi:type="dcterms:W3CDTF">2015-11-09T11:27:00Z</dcterms:created>
  <dcterms:modified xsi:type="dcterms:W3CDTF">2015-11-09T14:44:00Z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ndläggare">
    <vt:lpwstr>Handläggare</vt:lpwstr>
  </property>
  <property fmtid="{D5CDD505-2E9C-101B-9397-08002B2CF9AE}" pid="3" name="Kund_Nr">
    <vt:lpwstr>Kund_Nr</vt:lpwstr>
  </property>
  <property fmtid="{D5CDD505-2E9C-101B-9397-08002B2CF9AE}" pid="4" name="kund_namn">
    <vt:lpwstr>kund_namn</vt:lpwstr>
  </property>
  <property fmtid="{D5CDD505-2E9C-101B-9397-08002B2CF9AE}" pid="5" name="SkapadDatum">
    <vt:filetime>2013-10-31T23:00:00Z</vt:filetime>
  </property>
  <property fmtid="{D5CDD505-2E9C-101B-9397-08002B2CF9AE}" pid="6" name="kund_attn">
    <vt:lpwstr>kund_attn</vt:lpwstr>
  </property>
  <property fmtid="{D5CDD505-2E9C-101B-9397-08002B2CF9AE}" pid="7" name="Beskrivning">
    <vt:lpwstr>Beskrivning</vt:lpwstr>
  </property>
  <property fmtid="{D5CDD505-2E9C-101B-9397-08002B2CF9AE}" pid="8" name="kund_adress">
    <vt:lpwstr>kund_adress</vt:lpwstr>
  </property>
  <property fmtid="{D5CDD505-2E9C-101B-9397-08002B2CF9AE}" pid="9" name="kund_postnummer">
    <vt:lpwstr>kund_postnummer</vt:lpwstr>
  </property>
  <property fmtid="{D5CDD505-2E9C-101B-9397-08002B2CF9AE}" pid="10" name="kund_ort">
    <vt:lpwstr>kund_ort</vt:lpwstr>
  </property>
  <property fmtid="{D5CDD505-2E9C-101B-9397-08002B2CF9AE}" pid="11" name="ärendenummer">
    <vt:lpwstr> </vt:lpwstr>
  </property>
  <property fmtid="{D5CDD505-2E9C-101B-9397-08002B2CF9AE}" pid="12" name="Lev.namn">
    <vt:lpwstr> </vt:lpwstr>
  </property>
  <property fmtid="{D5CDD505-2E9C-101B-9397-08002B2CF9AE}" pid="13" name="Lev.adress">
    <vt:lpwstr> </vt:lpwstr>
  </property>
  <property fmtid="{D5CDD505-2E9C-101B-9397-08002B2CF9AE}" pid="14" name="Lev.Attn">
    <vt:lpwstr> </vt:lpwstr>
  </property>
  <property fmtid="{D5CDD505-2E9C-101B-9397-08002B2CF9AE}" pid="15" name="Proj_nummer">
    <vt:lpwstr> </vt:lpwstr>
  </property>
  <property fmtid="{D5CDD505-2E9C-101B-9397-08002B2CF9AE}" pid="16" name="Vidprotokollet">
    <vt:lpwstr>Vidprotokollet</vt:lpwstr>
  </property>
  <property fmtid="{D5CDD505-2E9C-101B-9397-08002B2CF9AE}" pid="17" name="Projekt namn">
    <vt:lpwstr> </vt:lpwstr>
  </property>
  <property fmtid="{D5CDD505-2E9C-101B-9397-08002B2CF9AE}" pid="18" name="Lev.Postnr">
    <vt:lpwstr> </vt:lpwstr>
  </property>
  <property fmtid="{D5CDD505-2E9C-101B-9397-08002B2CF9AE}" pid="19" name="Lev.Ort">
    <vt:lpwstr> </vt:lpwstr>
  </property>
  <property fmtid="{D5CDD505-2E9C-101B-9397-08002B2CF9AE}" pid="20" name="Dok_ID">
    <vt:lpwstr>Dok_ID</vt:lpwstr>
  </property>
  <property fmtid="{D5CDD505-2E9C-101B-9397-08002B2CF9AE}" pid="21" name="Funtion_Titel">
    <vt:lpwstr>Funktion_Titel</vt:lpwstr>
  </property>
  <property fmtid="{D5CDD505-2E9C-101B-9397-08002B2CF9AE}" pid="22" name="samdatum">
    <vt:filetime>2013-10-31T23:00:00Z</vt:filetime>
  </property>
  <property fmtid="{D5CDD505-2E9C-101B-9397-08002B2CF9AE}" pid="23" name="Faxnummer">
    <vt:lpwstr> </vt:lpwstr>
  </property>
  <property fmtid="{D5CDD505-2E9C-101B-9397-08002B2CF9AE}" pid="24" name="Telefonnummer">
    <vt:lpwstr>Telefonnummer</vt:lpwstr>
  </property>
  <property fmtid="{D5CDD505-2E9C-101B-9397-08002B2CF9AE}" pid="25" name="Epost">
    <vt:lpwstr>Epost</vt:lpwstr>
  </property>
  <property fmtid="{D5CDD505-2E9C-101B-9397-08002B2CF9AE}" pid="26" name="Revision">
    <vt:lpwstr>Revision</vt:lpwstr>
  </property>
  <property fmtid="{D5CDD505-2E9C-101B-9397-08002B2CF9AE}" pid="27" name="Proj_namn">
    <vt:lpwstr>Proj_namn</vt:lpwstr>
  </property>
  <property fmtid="{D5CDD505-2E9C-101B-9397-08002B2CF9AE}" pid="28" name="Mötesdatum">
    <vt:filetime>2013-10-31T23:00:00Z</vt:filetime>
  </property>
  <property fmtid="{D5CDD505-2E9C-101B-9397-08002B2CF9AE}" pid="29" name="dok_status">
    <vt:lpwstr>dok_status</vt:lpwstr>
  </property>
  <property fmtid="{D5CDD505-2E9C-101B-9397-08002B2CF9AE}" pid="30" name="Titel">
    <vt:lpwstr>Titel</vt:lpwstr>
  </property>
  <property fmtid="{D5CDD505-2E9C-101B-9397-08002B2CF9AE}" pid="31" name="Dok_datum">
    <vt:filetime>2013-10-31T23:00:00Z</vt:filetime>
  </property>
  <property fmtid="{D5CDD505-2E9C-101B-9397-08002B2CF9AE}" pid="32" name="kund_land">
    <vt:lpwstr>kund_land</vt:lpwstr>
  </property>
  <property fmtid="{D5CDD505-2E9C-101B-9397-08002B2CF9AE}" pid="33" name="_NewReviewCycle">
    <vt:lpwstr/>
  </property>
  <property fmtid="{D5CDD505-2E9C-101B-9397-08002B2CF9AE}" pid="34" name="_AdHocReviewCycleID">
    <vt:i4>1913626650</vt:i4>
  </property>
  <property fmtid="{D5CDD505-2E9C-101B-9397-08002B2CF9AE}" pid="35" name="_EmailSubject">
    <vt:lpwstr>Pressmeddelanden</vt:lpwstr>
  </property>
  <property fmtid="{D5CDD505-2E9C-101B-9397-08002B2CF9AE}" pid="36" name="_AuthorEmail">
    <vt:lpwstr>karolina.pehrsson@gastrikeatervinnare.se</vt:lpwstr>
  </property>
  <property fmtid="{D5CDD505-2E9C-101B-9397-08002B2CF9AE}" pid="37" name="_AuthorEmailDisplayName">
    <vt:lpwstr>Pehrsson, Karolina</vt:lpwstr>
  </property>
  <property fmtid="{D5CDD505-2E9C-101B-9397-08002B2CF9AE}" pid="38" name="_ReviewingToolsShownOnce">
    <vt:lpwstr/>
  </property>
</Properties>
</file>