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E2E" w:rsidRDefault="006B1E2E" w:rsidP="006B1E2E">
      <w:pPr>
        <w:pStyle w:val="Rubrik2"/>
        <w:jc w:val="center"/>
        <w:rPr>
          <w:rFonts w:cs="Times New Roman"/>
          <w:sz w:val="28"/>
        </w:rPr>
      </w:pPr>
      <w:r>
        <w:rPr>
          <w:rFonts w:cs="Times New Roman"/>
          <w:noProof/>
          <w:sz w:val="28"/>
        </w:rPr>
        <w:drawing>
          <wp:inline distT="0" distB="0" distL="0" distR="0">
            <wp:extent cx="3257550" cy="740910"/>
            <wp:effectExtent l="19050" t="0" r="0" b="0"/>
            <wp:docPr id="1" name="Bildobjekt 0" descr="Norrv.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rv.logo_CMYK.jpg"/>
                    <pic:cNvPicPr/>
                  </pic:nvPicPr>
                  <pic:blipFill>
                    <a:blip r:embed="rId6" cstate="print"/>
                    <a:stretch>
                      <a:fillRect/>
                    </a:stretch>
                  </pic:blipFill>
                  <pic:spPr>
                    <a:xfrm>
                      <a:off x="0" y="0"/>
                      <a:ext cx="3257550" cy="740910"/>
                    </a:xfrm>
                    <a:prstGeom prst="rect">
                      <a:avLst/>
                    </a:prstGeom>
                  </pic:spPr>
                </pic:pic>
              </a:graphicData>
            </a:graphic>
          </wp:inline>
        </w:drawing>
      </w:r>
    </w:p>
    <w:p w:rsidR="00021782" w:rsidRDefault="00021782" w:rsidP="006B1E2E">
      <w:pPr>
        <w:pStyle w:val="Rubrik2"/>
        <w:jc w:val="center"/>
        <w:rPr>
          <w:rFonts w:cs="Times New Roman"/>
          <w:sz w:val="28"/>
        </w:rPr>
      </w:pPr>
    </w:p>
    <w:p w:rsidR="006B1E2E" w:rsidRDefault="006B1E2E" w:rsidP="006B1E2E">
      <w:pPr>
        <w:pStyle w:val="Rubrik2"/>
        <w:jc w:val="center"/>
        <w:rPr>
          <w:rFonts w:cs="Times New Roman"/>
          <w:sz w:val="28"/>
        </w:rPr>
      </w:pPr>
      <w:r w:rsidRPr="009B5031">
        <w:rPr>
          <w:rFonts w:cs="Times New Roman"/>
          <w:sz w:val="28"/>
        </w:rPr>
        <w:t xml:space="preserve">Pressmeddelande från </w:t>
      </w:r>
      <w:r>
        <w:rPr>
          <w:rFonts w:cs="Times New Roman"/>
          <w:sz w:val="28"/>
        </w:rPr>
        <w:t>Norrvidden Fastigheter</w:t>
      </w:r>
    </w:p>
    <w:p w:rsidR="00AF7474" w:rsidRPr="00AF7474" w:rsidRDefault="00AF7474" w:rsidP="00AF7474"/>
    <w:p w:rsidR="00021782" w:rsidRDefault="00DC7D9E" w:rsidP="005213DF">
      <w:pPr>
        <w:pStyle w:val="Rubrik2"/>
        <w:jc w:val="center"/>
      </w:pPr>
      <w:r w:rsidRPr="00DC7D9E">
        <w:rPr>
          <w:sz w:val="36"/>
          <w:szCs w:val="36"/>
        </w:rPr>
        <w:t xml:space="preserve">Fastighetsbyrån </w:t>
      </w:r>
      <w:r w:rsidR="005213DF">
        <w:rPr>
          <w:sz w:val="36"/>
          <w:szCs w:val="36"/>
        </w:rPr>
        <w:t xml:space="preserve">växer och flyttar in på </w:t>
      </w:r>
      <w:r w:rsidR="005213DF">
        <w:rPr>
          <w:sz w:val="36"/>
          <w:szCs w:val="36"/>
        </w:rPr>
        <w:br/>
        <w:t>Storgatan 2 i Sundsvall</w:t>
      </w:r>
    </w:p>
    <w:p w:rsidR="00AF7474" w:rsidRDefault="00AF7474" w:rsidP="00021782"/>
    <w:p w:rsidR="00AF7474" w:rsidRPr="00021782" w:rsidRDefault="00AF7474" w:rsidP="00021782"/>
    <w:p w:rsidR="006B1E2E" w:rsidRPr="0054606E" w:rsidRDefault="00DC7D9E" w:rsidP="006B1E2E">
      <w:pPr>
        <w:rPr>
          <w:rFonts w:ascii="Verdana" w:hAnsi="Verdana"/>
          <w:b/>
          <w:i/>
          <w:sz w:val="22"/>
          <w:szCs w:val="22"/>
        </w:rPr>
      </w:pPr>
      <w:r>
        <w:rPr>
          <w:rFonts w:ascii="Verdana" w:hAnsi="Verdana"/>
          <w:b/>
          <w:i/>
          <w:sz w:val="22"/>
          <w:szCs w:val="22"/>
        </w:rPr>
        <w:t xml:space="preserve">Fastighetsbyrån </w:t>
      </w:r>
      <w:r w:rsidR="00FF188A">
        <w:rPr>
          <w:rFonts w:ascii="Verdana" w:hAnsi="Verdana"/>
          <w:b/>
          <w:i/>
          <w:sz w:val="22"/>
          <w:szCs w:val="22"/>
        </w:rPr>
        <w:t xml:space="preserve">i Sundsvall flyttar in </w:t>
      </w:r>
      <w:r w:rsidR="00AE68EF">
        <w:rPr>
          <w:rFonts w:ascii="Verdana" w:hAnsi="Verdana"/>
          <w:b/>
          <w:i/>
          <w:sz w:val="22"/>
          <w:szCs w:val="22"/>
        </w:rPr>
        <w:t xml:space="preserve">på Storgatan 2 där Village tidigare hade sin butik. </w:t>
      </w:r>
      <w:r w:rsidR="002454ED">
        <w:rPr>
          <w:rFonts w:ascii="Verdana" w:hAnsi="Verdana"/>
          <w:b/>
          <w:i/>
          <w:sz w:val="22"/>
          <w:szCs w:val="22"/>
        </w:rPr>
        <w:t>Mäklarkedjan, som sålde flest bostäder i Sverige under 2010, får nu ett av de bästa exponeringslägena i Stenstan och rustar för att ta fler marknadsandelar.</w:t>
      </w:r>
      <w:r w:rsidR="006B1E2E">
        <w:rPr>
          <w:rFonts w:ascii="Verdana" w:hAnsi="Verdana"/>
          <w:b/>
          <w:i/>
          <w:sz w:val="22"/>
          <w:szCs w:val="22"/>
        </w:rPr>
        <w:t xml:space="preserve"> </w:t>
      </w:r>
    </w:p>
    <w:p w:rsidR="006B1E2E" w:rsidRDefault="006B1E2E" w:rsidP="006B1E2E">
      <w:pPr>
        <w:rPr>
          <w:rFonts w:ascii="Verdana" w:hAnsi="Verdana"/>
          <w:b/>
          <w:i/>
        </w:rPr>
      </w:pPr>
      <w:r>
        <w:rPr>
          <w:rFonts w:ascii="Verdana" w:hAnsi="Verdana"/>
          <w:b/>
          <w:i/>
        </w:rPr>
        <w:t xml:space="preserve"> </w:t>
      </w:r>
    </w:p>
    <w:p w:rsidR="002454ED" w:rsidRDefault="00DC7D9E" w:rsidP="006B1E2E">
      <w:pPr>
        <w:rPr>
          <w:rFonts w:ascii="Verdana" w:hAnsi="Verdana"/>
          <w:sz w:val="22"/>
          <w:szCs w:val="22"/>
        </w:rPr>
      </w:pPr>
      <w:r>
        <w:rPr>
          <w:rFonts w:ascii="Verdana" w:hAnsi="Verdana"/>
          <w:sz w:val="22"/>
          <w:szCs w:val="22"/>
        </w:rPr>
        <w:t xml:space="preserve">- </w:t>
      </w:r>
      <w:r w:rsidR="002454ED">
        <w:rPr>
          <w:rFonts w:ascii="Verdana" w:hAnsi="Verdana"/>
          <w:sz w:val="22"/>
          <w:szCs w:val="22"/>
        </w:rPr>
        <w:t xml:space="preserve">Den 14 mars slår vi upp portarna till vårt nya kontor, informerar Johan Blomqvist kontorschef på Fastighetsbyrån i Sundsvall. Vi har tidigare haft kontor tre våningar upp på Storgatan 20 och därmed inte varit lika publika som många andra mäklarfirmor i Sundsvall. Vår nya lokal hos Norrvidden Fastigheter ger oss fantastiska möjligheter att marknadsföra våra objekt i stora skyltfönster mot Storgatan och Strandgatan, menar Johan. </w:t>
      </w:r>
    </w:p>
    <w:p w:rsidR="002454ED" w:rsidRDefault="002454ED" w:rsidP="006B1E2E">
      <w:pPr>
        <w:rPr>
          <w:rFonts w:ascii="Verdana" w:hAnsi="Verdana"/>
          <w:sz w:val="22"/>
          <w:szCs w:val="22"/>
        </w:rPr>
      </w:pPr>
    </w:p>
    <w:p w:rsidR="00AE68EF" w:rsidRDefault="00DC7D9E" w:rsidP="006B1E2E">
      <w:pPr>
        <w:rPr>
          <w:rFonts w:ascii="Verdana" w:hAnsi="Verdana"/>
          <w:sz w:val="22"/>
          <w:szCs w:val="22"/>
        </w:rPr>
      </w:pPr>
      <w:r>
        <w:rPr>
          <w:rFonts w:ascii="Verdana" w:hAnsi="Verdana"/>
          <w:sz w:val="22"/>
          <w:szCs w:val="22"/>
        </w:rPr>
        <w:t>- V</w:t>
      </w:r>
      <w:r w:rsidR="00AE68EF">
        <w:rPr>
          <w:rFonts w:ascii="Verdana" w:hAnsi="Verdana"/>
          <w:sz w:val="22"/>
          <w:szCs w:val="22"/>
        </w:rPr>
        <w:t xml:space="preserve">i tycker det är roligt att kunna erbjuda ett så bra läge för Fastighetsbyrån, anser Bo Tjälldén marknadsområdeschef  Norrvidden Fastigheter i Sundsvall. Fastighetsbyrå blir nu mer </w:t>
      </w:r>
      <w:r w:rsidR="00341372">
        <w:rPr>
          <w:rFonts w:ascii="Verdana" w:hAnsi="Verdana"/>
          <w:sz w:val="22"/>
          <w:szCs w:val="22"/>
        </w:rPr>
        <w:t>synliga</w:t>
      </w:r>
      <w:r w:rsidR="00AE68EF">
        <w:rPr>
          <w:rFonts w:ascii="Verdana" w:hAnsi="Verdana"/>
          <w:sz w:val="22"/>
          <w:szCs w:val="22"/>
        </w:rPr>
        <w:t xml:space="preserve"> och lokalen har utrymme för att möta Fastighetsbyråns ambition på att utöka och bli fler, avslutar Bo.</w:t>
      </w:r>
    </w:p>
    <w:p w:rsidR="00A63513" w:rsidRDefault="00A63513" w:rsidP="006B1E2E">
      <w:pPr>
        <w:rPr>
          <w:rFonts w:ascii="Verdana" w:hAnsi="Verdana"/>
          <w:sz w:val="22"/>
          <w:szCs w:val="22"/>
        </w:rPr>
      </w:pPr>
    </w:p>
    <w:p w:rsidR="00A63513" w:rsidRDefault="00A63513" w:rsidP="00A63513">
      <w:pPr>
        <w:rPr>
          <w:rFonts w:ascii="Verdana" w:hAnsi="Verdana"/>
          <w:sz w:val="22"/>
          <w:szCs w:val="22"/>
        </w:rPr>
      </w:pPr>
      <w:r>
        <w:rPr>
          <w:rFonts w:ascii="Verdana" w:hAnsi="Verdana"/>
          <w:sz w:val="22"/>
          <w:szCs w:val="22"/>
        </w:rPr>
        <w:t>Sundsvalls fastighetsmarknad har varit förskonad från höga priser, trots att prisnivåerna gått upp kraftigt de senaste 10 åren. Både Umeå och Östersund ligger på en betydligt högre prisnivå än Sundsvall. Bedömningar i branschen pekar mot att bostadsmarknaden 2011 kommer att ha mindr</w:t>
      </w:r>
      <w:r w:rsidR="007D30F3">
        <w:rPr>
          <w:rFonts w:ascii="Verdana" w:hAnsi="Verdana"/>
          <w:sz w:val="22"/>
          <w:szCs w:val="22"/>
        </w:rPr>
        <w:t>e</w:t>
      </w:r>
      <w:r>
        <w:rPr>
          <w:rFonts w:ascii="Verdana" w:hAnsi="Verdana"/>
          <w:sz w:val="22"/>
          <w:szCs w:val="22"/>
        </w:rPr>
        <w:t xml:space="preserve"> svängningar än 2010 (enligt Mäklarstatistik). </w:t>
      </w:r>
    </w:p>
    <w:p w:rsidR="00A63513" w:rsidRDefault="00A63513" w:rsidP="00A63513">
      <w:pPr>
        <w:rPr>
          <w:rFonts w:ascii="Verdana" w:hAnsi="Verdana"/>
          <w:sz w:val="22"/>
          <w:szCs w:val="22"/>
        </w:rPr>
      </w:pPr>
    </w:p>
    <w:p w:rsidR="00A63513" w:rsidRDefault="00A63513" w:rsidP="00A63513">
      <w:pPr>
        <w:rPr>
          <w:rFonts w:ascii="Verdana" w:hAnsi="Verdana"/>
          <w:sz w:val="22"/>
          <w:szCs w:val="22"/>
        </w:rPr>
      </w:pPr>
    </w:p>
    <w:p w:rsidR="00A63513" w:rsidRDefault="00A63513" w:rsidP="00A63513">
      <w:pPr>
        <w:rPr>
          <w:rFonts w:ascii="Verdana" w:hAnsi="Verdana"/>
          <w:sz w:val="22"/>
          <w:szCs w:val="22"/>
        </w:rPr>
      </w:pPr>
    </w:p>
    <w:p w:rsidR="00021782" w:rsidRDefault="00021782" w:rsidP="006B1E2E">
      <w:pPr>
        <w:pStyle w:val="Brdtext"/>
        <w:rPr>
          <w:rFonts w:ascii="Verdana" w:hAnsi="Verdana"/>
          <w:sz w:val="22"/>
          <w:szCs w:val="22"/>
        </w:rPr>
      </w:pPr>
    </w:p>
    <w:p w:rsidR="006B1E2E" w:rsidRDefault="006B1E2E" w:rsidP="006B1E2E">
      <w:pPr>
        <w:pStyle w:val="Brdtext"/>
        <w:rPr>
          <w:rFonts w:ascii="Verdana" w:hAnsi="Verdana"/>
          <w:sz w:val="22"/>
          <w:szCs w:val="22"/>
        </w:rPr>
      </w:pPr>
      <w:r w:rsidRPr="0054606E">
        <w:rPr>
          <w:rFonts w:ascii="Verdana" w:hAnsi="Verdana"/>
          <w:sz w:val="22"/>
          <w:szCs w:val="22"/>
        </w:rPr>
        <w:t>För mer information, kontakta:</w:t>
      </w:r>
    </w:p>
    <w:p w:rsidR="00021782" w:rsidRDefault="00021782" w:rsidP="006B1E2E">
      <w:pPr>
        <w:pStyle w:val="Brdtext"/>
        <w:rPr>
          <w:rFonts w:ascii="Verdana" w:hAnsi="Verdana"/>
          <w:sz w:val="22"/>
          <w:szCs w:val="22"/>
        </w:rPr>
      </w:pPr>
    </w:p>
    <w:p w:rsidR="00AF7474" w:rsidRDefault="006B1E2E" w:rsidP="006B1E2E">
      <w:pPr>
        <w:rPr>
          <w:rFonts w:ascii="Verdana" w:hAnsi="Verdana"/>
          <w:sz w:val="22"/>
          <w:szCs w:val="22"/>
        </w:rPr>
      </w:pPr>
      <w:r>
        <w:rPr>
          <w:rFonts w:ascii="Verdana" w:hAnsi="Verdana"/>
          <w:sz w:val="22"/>
          <w:szCs w:val="22"/>
        </w:rPr>
        <w:t xml:space="preserve">Bo Tjälldén, </w:t>
      </w:r>
      <w:r w:rsidRPr="0054606E">
        <w:rPr>
          <w:rFonts w:ascii="Verdana" w:hAnsi="Verdana"/>
          <w:sz w:val="22"/>
          <w:szCs w:val="22"/>
        </w:rPr>
        <w:t xml:space="preserve">marknadsområdeschef, Norrvidden Fastigheter </w:t>
      </w:r>
      <w:proofErr w:type="spellStart"/>
      <w:r w:rsidRPr="0054606E">
        <w:rPr>
          <w:rFonts w:ascii="Verdana" w:hAnsi="Verdana"/>
          <w:sz w:val="22"/>
          <w:szCs w:val="22"/>
        </w:rPr>
        <w:t>tel</w:t>
      </w:r>
      <w:proofErr w:type="spellEnd"/>
      <w:r w:rsidRPr="0054606E">
        <w:rPr>
          <w:rFonts w:ascii="Verdana" w:hAnsi="Verdana"/>
          <w:sz w:val="22"/>
          <w:szCs w:val="22"/>
        </w:rPr>
        <w:t>: 06</w:t>
      </w:r>
      <w:r w:rsidR="009F26E8">
        <w:rPr>
          <w:rFonts w:ascii="Verdana" w:hAnsi="Verdana"/>
          <w:sz w:val="22"/>
          <w:szCs w:val="22"/>
        </w:rPr>
        <w:t>0</w:t>
      </w:r>
      <w:r w:rsidRPr="0054606E">
        <w:rPr>
          <w:rFonts w:ascii="Verdana" w:hAnsi="Verdana"/>
          <w:sz w:val="22"/>
          <w:szCs w:val="22"/>
        </w:rPr>
        <w:t>-</w:t>
      </w:r>
      <w:r>
        <w:rPr>
          <w:rFonts w:ascii="Verdana" w:hAnsi="Verdana"/>
          <w:sz w:val="22"/>
          <w:szCs w:val="22"/>
        </w:rPr>
        <w:t>1</w:t>
      </w:r>
      <w:r w:rsidR="009F26E8">
        <w:rPr>
          <w:rFonts w:ascii="Verdana" w:hAnsi="Verdana"/>
          <w:sz w:val="22"/>
          <w:szCs w:val="22"/>
        </w:rPr>
        <w:t>3 76 4</w:t>
      </w:r>
      <w:r w:rsidR="009F17F5">
        <w:rPr>
          <w:rFonts w:ascii="Verdana" w:hAnsi="Verdana"/>
          <w:sz w:val="22"/>
          <w:szCs w:val="22"/>
        </w:rPr>
        <w:t>1</w:t>
      </w:r>
      <w:r>
        <w:rPr>
          <w:rFonts w:ascii="Verdana" w:hAnsi="Verdana"/>
          <w:sz w:val="22"/>
          <w:szCs w:val="22"/>
        </w:rPr>
        <w:br/>
      </w:r>
      <w:r w:rsidR="00AF7474">
        <w:rPr>
          <w:rFonts w:ascii="Verdana" w:hAnsi="Verdana"/>
          <w:sz w:val="22"/>
          <w:szCs w:val="22"/>
        </w:rPr>
        <w:t xml:space="preserve">Johan Blomqvist, kontorschef Fastighetsbyrån </w:t>
      </w:r>
      <w:proofErr w:type="spellStart"/>
      <w:r w:rsidR="00AF7474">
        <w:rPr>
          <w:rFonts w:ascii="Verdana" w:hAnsi="Verdana"/>
          <w:sz w:val="22"/>
          <w:szCs w:val="22"/>
        </w:rPr>
        <w:t>tel</w:t>
      </w:r>
      <w:proofErr w:type="spellEnd"/>
      <w:r w:rsidR="00AF7474">
        <w:rPr>
          <w:rFonts w:ascii="Verdana" w:hAnsi="Verdana"/>
          <w:sz w:val="22"/>
          <w:szCs w:val="22"/>
        </w:rPr>
        <w:t>: 07</w:t>
      </w:r>
      <w:r w:rsidR="00070610">
        <w:rPr>
          <w:rFonts w:ascii="Verdana" w:hAnsi="Verdana"/>
          <w:sz w:val="22"/>
          <w:szCs w:val="22"/>
        </w:rPr>
        <w:t>6</w:t>
      </w:r>
      <w:r w:rsidR="00AF7474">
        <w:rPr>
          <w:rFonts w:ascii="Verdana" w:hAnsi="Verdana"/>
          <w:sz w:val="22"/>
          <w:szCs w:val="22"/>
        </w:rPr>
        <w:t xml:space="preserve"> - 108 12 29</w:t>
      </w:r>
      <w:r>
        <w:rPr>
          <w:rFonts w:ascii="Verdana" w:hAnsi="Verdana"/>
          <w:sz w:val="22"/>
          <w:szCs w:val="22"/>
        </w:rPr>
        <w:t xml:space="preserve"> </w:t>
      </w:r>
    </w:p>
    <w:p w:rsidR="00AF7474" w:rsidRDefault="00AF7474" w:rsidP="006B1E2E">
      <w:pPr>
        <w:rPr>
          <w:rFonts w:ascii="Verdana" w:hAnsi="Verdana"/>
          <w:sz w:val="22"/>
          <w:szCs w:val="22"/>
        </w:rPr>
      </w:pPr>
    </w:p>
    <w:p w:rsidR="00AF7474" w:rsidRDefault="00AF7474" w:rsidP="006B1E2E">
      <w:pPr>
        <w:rPr>
          <w:rFonts w:ascii="Verdana" w:hAnsi="Verdana"/>
          <w:sz w:val="22"/>
          <w:szCs w:val="22"/>
        </w:rPr>
      </w:pPr>
    </w:p>
    <w:p w:rsidR="006B1E2E" w:rsidRDefault="006B1E2E" w:rsidP="006B1E2E">
      <w:pPr>
        <w:rPr>
          <w:rFonts w:ascii="Verdana" w:hAnsi="Verdana"/>
        </w:rPr>
      </w:pPr>
      <w:r>
        <w:rPr>
          <w:rFonts w:ascii="Verdana" w:hAnsi="Verdana"/>
          <w:sz w:val="22"/>
          <w:szCs w:val="22"/>
        </w:rPr>
        <w:t>_______</w:t>
      </w:r>
      <w:r w:rsidRPr="0054606E">
        <w:rPr>
          <w:rFonts w:ascii="Verdana" w:hAnsi="Verdana"/>
          <w:sz w:val="22"/>
          <w:szCs w:val="22"/>
        </w:rPr>
        <w:t>______________________________________________________</w:t>
      </w:r>
    </w:p>
    <w:p w:rsidR="00960536" w:rsidRDefault="00960536"/>
    <w:sectPr w:rsidR="00960536" w:rsidSect="006B1E2E">
      <w:headerReference w:type="default" r:id="rId7"/>
      <w:footerReference w:type="default" r:id="rId8"/>
      <w:pgSz w:w="12240" w:h="15840"/>
      <w:pgMar w:top="720" w:right="720" w:bottom="720" w:left="720" w:header="113" w:footer="1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00B" w:rsidRDefault="00B5100B" w:rsidP="00B246FC">
      <w:r>
        <w:separator/>
      </w:r>
    </w:p>
  </w:endnote>
  <w:endnote w:type="continuationSeparator" w:id="1">
    <w:p w:rsidR="00B5100B" w:rsidRDefault="00B5100B" w:rsidP="00B246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8EF" w:rsidRPr="00F5248C" w:rsidRDefault="00AE68EF" w:rsidP="00DC7D9E">
    <w:pPr>
      <w:rPr>
        <w:rFonts w:ascii="Verdana" w:hAnsi="Verdana"/>
      </w:rPr>
    </w:pPr>
    <w:r w:rsidRPr="00F5248C">
      <w:rPr>
        <w:rFonts w:ascii="Verdana" w:hAnsi="Verdana"/>
        <w:sz w:val="20"/>
        <w:szCs w:val="20"/>
      </w:rPr>
      <w:t>Norrvidden Fastigheter har</w:t>
    </w:r>
    <w:r>
      <w:rPr>
        <w:rFonts w:ascii="Verdana" w:hAnsi="Verdana"/>
        <w:sz w:val="20"/>
        <w:szCs w:val="20"/>
      </w:rPr>
      <w:t xml:space="preserve"> </w:t>
    </w:r>
    <w:r w:rsidRPr="00F5248C">
      <w:rPr>
        <w:rFonts w:ascii="Verdana" w:hAnsi="Verdana"/>
        <w:sz w:val="20"/>
        <w:szCs w:val="20"/>
      </w:rPr>
      <w:t xml:space="preserve">fastigheter om cirka </w:t>
    </w:r>
    <w:smartTag w:uri="urn:schemas-microsoft-com:office:smarttags" w:element="metricconverter">
      <w:smartTagPr>
        <w:attr w:name="ProductID" w:val="850 000 m2"/>
      </w:smartTagPr>
      <w:r>
        <w:rPr>
          <w:rFonts w:ascii="Verdana" w:hAnsi="Verdana"/>
          <w:sz w:val="20"/>
          <w:szCs w:val="20"/>
        </w:rPr>
        <w:t>85</w:t>
      </w:r>
      <w:r w:rsidRPr="00F5248C">
        <w:rPr>
          <w:rFonts w:ascii="Verdana" w:hAnsi="Verdana"/>
          <w:sz w:val="20"/>
          <w:szCs w:val="20"/>
        </w:rPr>
        <w:t>0 000 m</w:t>
      </w:r>
      <w:r w:rsidRPr="00F5248C">
        <w:rPr>
          <w:rFonts w:ascii="Verdana" w:hAnsi="Verdana"/>
          <w:sz w:val="20"/>
          <w:szCs w:val="20"/>
          <w:vertAlign w:val="superscript"/>
        </w:rPr>
        <w:t>2</w:t>
      </w:r>
    </w:smartTag>
    <w:r w:rsidRPr="00F5248C">
      <w:rPr>
        <w:rFonts w:ascii="Verdana" w:hAnsi="Verdana"/>
        <w:sz w:val="20"/>
        <w:szCs w:val="20"/>
      </w:rPr>
      <w:t>, vilket är mer än något annat fastighetsbolag i Norrland.</w:t>
    </w:r>
    <w:r>
      <w:rPr>
        <w:rFonts w:ascii="Verdana" w:hAnsi="Verdana"/>
        <w:sz w:val="20"/>
        <w:szCs w:val="20"/>
      </w:rPr>
      <w:t xml:space="preserve"> Mer info. </w:t>
    </w:r>
    <w:proofErr w:type="spellStart"/>
    <w:r>
      <w:rPr>
        <w:rFonts w:ascii="Verdana" w:hAnsi="Verdana"/>
        <w:sz w:val="20"/>
        <w:szCs w:val="20"/>
      </w:rPr>
      <w:t>www.norrvidden.se</w:t>
    </w:r>
    <w:proofErr w:type="spellEnd"/>
    <w:r w:rsidRPr="00F5248C">
      <w:rPr>
        <w:rFonts w:ascii="Verdana" w:hAnsi="Verdana"/>
        <w:sz w:val="20"/>
        <w:szCs w:val="20"/>
      </w:rPr>
      <w:t xml:space="preserve"> </w:t>
    </w:r>
  </w:p>
  <w:p w:rsidR="00AE68EF" w:rsidRDefault="00AE68EF">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00B" w:rsidRDefault="00B5100B" w:rsidP="00B246FC">
      <w:r>
        <w:separator/>
      </w:r>
    </w:p>
  </w:footnote>
  <w:footnote w:type="continuationSeparator" w:id="1">
    <w:p w:rsidR="00B5100B" w:rsidRDefault="00B5100B" w:rsidP="00B246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8EF" w:rsidRDefault="00AE68EF" w:rsidP="00DC7D9E">
    <w:pPr>
      <w:pStyle w:val="Sidhuvud"/>
      <w:jc w:val="right"/>
    </w:pPr>
  </w:p>
  <w:p w:rsidR="00AE68EF" w:rsidRDefault="00AE68EF" w:rsidP="00DC7D9E">
    <w:pPr>
      <w:pStyle w:val="Sidhuvud"/>
      <w:jc w:val="right"/>
    </w:pPr>
    <w:r>
      <w:t>2011-01-2</w:t>
    </w:r>
    <w:r w:rsidR="0044264D">
      <w:t>7</w:t>
    </w:r>
  </w:p>
  <w:p w:rsidR="00AE68EF" w:rsidRDefault="00AE68EF" w:rsidP="00DC7D9E">
    <w:pPr>
      <w:pStyle w:val="Sidhuvud"/>
      <w:jc w:val="right"/>
    </w:pPr>
  </w:p>
  <w:p w:rsidR="00AE68EF" w:rsidRDefault="00AE68EF" w:rsidP="00DC7D9E">
    <w:pPr>
      <w:pStyle w:val="Sidhuvud"/>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1304"/>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6B1E2E"/>
    <w:rsid w:val="00021782"/>
    <w:rsid w:val="00070610"/>
    <w:rsid w:val="000D6C2C"/>
    <w:rsid w:val="000F42CE"/>
    <w:rsid w:val="00135B7C"/>
    <w:rsid w:val="001756AE"/>
    <w:rsid w:val="002454ED"/>
    <w:rsid w:val="002A3544"/>
    <w:rsid w:val="00341372"/>
    <w:rsid w:val="0044264D"/>
    <w:rsid w:val="00464DB3"/>
    <w:rsid w:val="004702A1"/>
    <w:rsid w:val="0049478D"/>
    <w:rsid w:val="004F5E4F"/>
    <w:rsid w:val="005049A6"/>
    <w:rsid w:val="00520D38"/>
    <w:rsid w:val="005213DF"/>
    <w:rsid w:val="005E0D2A"/>
    <w:rsid w:val="00684DB5"/>
    <w:rsid w:val="006B1E2E"/>
    <w:rsid w:val="006C74F4"/>
    <w:rsid w:val="006F282F"/>
    <w:rsid w:val="007169E8"/>
    <w:rsid w:val="007C2B36"/>
    <w:rsid w:val="007D30F3"/>
    <w:rsid w:val="007E7809"/>
    <w:rsid w:val="00817708"/>
    <w:rsid w:val="00817709"/>
    <w:rsid w:val="00840400"/>
    <w:rsid w:val="00883CBB"/>
    <w:rsid w:val="009433D8"/>
    <w:rsid w:val="00960536"/>
    <w:rsid w:val="009713C9"/>
    <w:rsid w:val="009A75F5"/>
    <w:rsid w:val="009F17F5"/>
    <w:rsid w:val="009F1EAC"/>
    <w:rsid w:val="009F26E8"/>
    <w:rsid w:val="00A63513"/>
    <w:rsid w:val="00AE68EF"/>
    <w:rsid w:val="00AF70AB"/>
    <w:rsid w:val="00AF7474"/>
    <w:rsid w:val="00B246FC"/>
    <w:rsid w:val="00B5100B"/>
    <w:rsid w:val="00B57776"/>
    <w:rsid w:val="00D8633E"/>
    <w:rsid w:val="00DA75B8"/>
    <w:rsid w:val="00DC7D9E"/>
    <w:rsid w:val="00F03CCC"/>
    <w:rsid w:val="00F16F50"/>
    <w:rsid w:val="00FF188A"/>
    <w:rsid w:val="00FF1B7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1E2E"/>
    <w:rPr>
      <w:sz w:val="24"/>
      <w:szCs w:val="24"/>
    </w:rPr>
  </w:style>
  <w:style w:type="paragraph" w:styleId="Rubrik2">
    <w:name w:val="heading 2"/>
    <w:basedOn w:val="Normal"/>
    <w:next w:val="Normal"/>
    <w:link w:val="Rubrik2Char"/>
    <w:uiPriority w:val="99"/>
    <w:qFormat/>
    <w:rsid w:val="006B1E2E"/>
    <w:pPr>
      <w:keepNext/>
      <w:spacing w:before="160" w:after="160"/>
      <w:outlineLvl w:val="1"/>
    </w:pPr>
    <w:rPr>
      <w:rFonts w:ascii="Verdana" w:hAnsi="Verdana" w:cs="Arial"/>
      <w:b/>
      <w:bCs/>
      <w:i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9"/>
    <w:rsid w:val="006B1E2E"/>
    <w:rPr>
      <w:rFonts w:ascii="Verdana" w:hAnsi="Verdana" w:cs="Arial"/>
      <w:b/>
      <w:bCs/>
      <w:iCs/>
      <w:sz w:val="24"/>
      <w:szCs w:val="28"/>
    </w:rPr>
  </w:style>
  <w:style w:type="paragraph" w:styleId="Sidhuvud">
    <w:name w:val="header"/>
    <w:basedOn w:val="Normal"/>
    <w:link w:val="SidhuvudChar"/>
    <w:uiPriority w:val="99"/>
    <w:rsid w:val="006B1E2E"/>
    <w:pPr>
      <w:tabs>
        <w:tab w:val="center" w:pos="4703"/>
        <w:tab w:val="right" w:pos="9406"/>
      </w:tabs>
    </w:pPr>
  </w:style>
  <w:style w:type="character" w:customStyle="1" w:styleId="SidhuvudChar">
    <w:name w:val="Sidhuvud Char"/>
    <w:basedOn w:val="Standardstycketeckensnitt"/>
    <w:link w:val="Sidhuvud"/>
    <w:uiPriority w:val="99"/>
    <w:rsid w:val="006B1E2E"/>
    <w:rPr>
      <w:sz w:val="24"/>
      <w:szCs w:val="24"/>
    </w:rPr>
  </w:style>
  <w:style w:type="paragraph" w:styleId="Sidfot">
    <w:name w:val="footer"/>
    <w:basedOn w:val="Normal"/>
    <w:link w:val="SidfotChar"/>
    <w:uiPriority w:val="99"/>
    <w:rsid w:val="006B1E2E"/>
    <w:pPr>
      <w:tabs>
        <w:tab w:val="center" w:pos="4703"/>
        <w:tab w:val="right" w:pos="9406"/>
      </w:tabs>
    </w:pPr>
  </w:style>
  <w:style w:type="character" w:customStyle="1" w:styleId="SidfotChar">
    <w:name w:val="Sidfot Char"/>
    <w:basedOn w:val="Standardstycketeckensnitt"/>
    <w:link w:val="Sidfot"/>
    <w:uiPriority w:val="99"/>
    <w:rsid w:val="006B1E2E"/>
    <w:rPr>
      <w:sz w:val="24"/>
      <w:szCs w:val="24"/>
    </w:rPr>
  </w:style>
  <w:style w:type="paragraph" w:styleId="Brdtext">
    <w:name w:val="Body Text"/>
    <w:basedOn w:val="Normal"/>
    <w:link w:val="BrdtextChar"/>
    <w:uiPriority w:val="99"/>
    <w:rsid w:val="006B1E2E"/>
    <w:rPr>
      <w:rFonts w:ascii="Times" w:hAnsi="Times"/>
      <w:b/>
      <w:szCs w:val="20"/>
    </w:rPr>
  </w:style>
  <w:style w:type="character" w:customStyle="1" w:styleId="BrdtextChar">
    <w:name w:val="Brödtext Char"/>
    <w:basedOn w:val="Standardstycketeckensnitt"/>
    <w:link w:val="Brdtext"/>
    <w:uiPriority w:val="99"/>
    <w:rsid w:val="006B1E2E"/>
    <w:rPr>
      <w:rFonts w:ascii="Times" w:hAnsi="Times"/>
      <w:b/>
      <w:sz w:val="24"/>
    </w:rPr>
  </w:style>
  <w:style w:type="paragraph" w:styleId="Ballongtext">
    <w:name w:val="Balloon Text"/>
    <w:basedOn w:val="Normal"/>
    <w:link w:val="BallongtextChar"/>
    <w:rsid w:val="006B1E2E"/>
    <w:rPr>
      <w:rFonts w:ascii="Tahoma" w:hAnsi="Tahoma" w:cs="Tahoma"/>
      <w:sz w:val="16"/>
      <w:szCs w:val="16"/>
    </w:rPr>
  </w:style>
  <w:style w:type="character" w:customStyle="1" w:styleId="BallongtextChar">
    <w:name w:val="Ballongtext Char"/>
    <w:basedOn w:val="Standardstycketeckensnitt"/>
    <w:link w:val="Ballongtext"/>
    <w:rsid w:val="006B1E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1436</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Zon56 AB</Company>
  <LinksUpToDate>false</LinksUpToDate>
  <CharactersWithSpaces>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Zon56 AB</dc:creator>
  <cp:lastModifiedBy>Zon56 AB</cp:lastModifiedBy>
  <cp:revision>2</cp:revision>
  <cp:lastPrinted>2011-01-21T08:02:00Z</cp:lastPrinted>
  <dcterms:created xsi:type="dcterms:W3CDTF">2011-01-27T08:20:00Z</dcterms:created>
  <dcterms:modified xsi:type="dcterms:W3CDTF">2011-01-27T08:20:00Z</dcterms:modified>
</cp:coreProperties>
</file>