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 w:type="dxa"/>
        <w:tblLayout w:type="fixed"/>
        <w:tblCellMar>
          <w:left w:w="70" w:type="dxa"/>
          <w:right w:w="70" w:type="dxa"/>
        </w:tblCellMar>
        <w:tblLook w:val="0000" w:firstRow="0" w:lastRow="0" w:firstColumn="0" w:lastColumn="0" w:noHBand="0" w:noVBand="0"/>
      </w:tblPr>
      <w:tblGrid>
        <w:gridCol w:w="5245"/>
        <w:gridCol w:w="4195"/>
      </w:tblGrid>
      <w:tr w:rsidR="003001E6" w:rsidRPr="00132D6B">
        <w:trPr>
          <w:cantSplit/>
          <w:trHeight w:val="1283"/>
        </w:trPr>
        <w:tc>
          <w:tcPr>
            <w:tcW w:w="5245" w:type="dxa"/>
          </w:tcPr>
          <w:p w:rsidR="00755703" w:rsidRPr="001A1EEC" w:rsidRDefault="0044250F" w:rsidP="0044250F">
            <w:pPr>
              <w:pStyle w:val="Brdtext"/>
            </w:pPr>
            <w:r>
              <w:rPr>
                <w:lang w:val="sv-SE"/>
              </w:rPr>
              <w:t>2011-06-30</w:t>
            </w:r>
          </w:p>
        </w:tc>
        <w:tc>
          <w:tcPr>
            <w:tcW w:w="4195" w:type="dxa"/>
          </w:tcPr>
          <w:p w:rsidR="00530135" w:rsidRPr="00132D6B" w:rsidRDefault="00132D6B" w:rsidP="0044250F">
            <w:pPr>
              <w:pStyle w:val="Brdtext"/>
              <w:tabs>
                <w:tab w:val="right" w:pos="3909"/>
              </w:tabs>
              <w:rPr>
                <w:lang w:val="sv-SE"/>
              </w:rPr>
            </w:pPr>
            <w:r w:rsidRPr="00132D6B">
              <w:rPr>
                <w:lang w:val="sv-SE"/>
              </w:rPr>
              <w:tab/>
            </w:r>
            <w:r w:rsidR="0044250F">
              <w:rPr>
                <w:lang w:val="sv-SE"/>
              </w:rPr>
              <w:t>Nummer 59/2011</w:t>
            </w:r>
          </w:p>
        </w:tc>
      </w:tr>
    </w:tbl>
    <w:p w:rsidR="003001E6" w:rsidRPr="00132D6B" w:rsidRDefault="003001E6" w:rsidP="00120D76">
      <w:pPr>
        <w:pStyle w:val="Brdtext"/>
        <w:rPr>
          <w:lang w:val="sv-SE"/>
        </w:rPr>
        <w:sectPr w:rsidR="003001E6" w:rsidRPr="00132D6B" w:rsidSect="0010479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92" w:right="1134" w:bottom="1985" w:left="1474" w:header="340" w:footer="312" w:gutter="0"/>
          <w:cols w:space="720"/>
          <w:formProt w:val="0"/>
          <w:titlePg/>
        </w:sectPr>
      </w:pPr>
    </w:p>
    <w:p w:rsidR="007C626C" w:rsidRPr="007C626C" w:rsidRDefault="007C626C" w:rsidP="007C626C">
      <w:pPr>
        <w:spacing w:after="200" w:line="276" w:lineRule="auto"/>
        <w:ind w:left="0"/>
        <w:rPr>
          <w:rFonts w:ascii="Calibri" w:eastAsia="Calibri" w:hAnsi="Calibri"/>
          <w:sz w:val="36"/>
          <w:szCs w:val="36"/>
          <w:lang w:val="sv-SE" w:eastAsia="en-US"/>
        </w:rPr>
      </w:pPr>
      <w:r w:rsidRPr="007C626C">
        <w:rPr>
          <w:rFonts w:ascii="Calibri" w:eastAsia="Calibri" w:hAnsi="Calibri"/>
          <w:sz w:val="36"/>
          <w:szCs w:val="36"/>
          <w:lang w:val="sv-SE" w:eastAsia="en-US"/>
        </w:rPr>
        <w:lastRenderedPageBreak/>
        <w:t>HI i Almedalen</w:t>
      </w:r>
      <w:r w:rsidR="00A769EE">
        <w:rPr>
          <w:rFonts w:ascii="Calibri" w:eastAsia="Calibri" w:hAnsi="Calibri"/>
          <w:sz w:val="36"/>
          <w:szCs w:val="36"/>
          <w:lang w:val="sv-SE" w:eastAsia="en-US"/>
        </w:rPr>
        <w:t xml:space="preserve"> 4 juli</w:t>
      </w:r>
    </w:p>
    <w:p w:rsidR="007E4B33" w:rsidRPr="0044250F" w:rsidRDefault="00A0597F" w:rsidP="007C626C">
      <w:pPr>
        <w:spacing w:after="200" w:line="276" w:lineRule="auto"/>
        <w:ind w:left="0"/>
        <w:rPr>
          <w:rFonts w:ascii="Calibri" w:eastAsia="Calibri" w:hAnsi="Calibri"/>
          <w:b/>
          <w:bCs/>
          <w:szCs w:val="24"/>
          <w:lang w:val="sv-SE" w:eastAsia="en-US"/>
        </w:rPr>
      </w:pPr>
      <w:r w:rsidRPr="0044250F">
        <w:rPr>
          <w:rFonts w:ascii="Calibri" w:eastAsia="Calibri" w:hAnsi="Calibri"/>
          <w:b/>
          <w:bCs/>
          <w:szCs w:val="24"/>
          <w:lang w:val="sv-SE" w:eastAsia="en-US"/>
        </w:rPr>
        <w:t xml:space="preserve">Två seminarier med HI </w:t>
      </w:r>
      <w:r w:rsidR="00462783" w:rsidRPr="0044250F">
        <w:rPr>
          <w:rFonts w:ascii="Calibri" w:eastAsia="Calibri" w:hAnsi="Calibri"/>
          <w:b/>
          <w:bCs/>
          <w:szCs w:val="24"/>
          <w:lang w:val="sv-SE" w:eastAsia="en-US"/>
        </w:rPr>
        <w:t xml:space="preserve">om tillgången till hjälpmedel </w:t>
      </w:r>
      <w:r w:rsidRPr="0044250F">
        <w:rPr>
          <w:rFonts w:ascii="Calibri" w:eastAsia="Calibri" w:hAnsi="Calibri"/>
          <w:b/>
          <w:bCs/>
          <w:szCs w:val="24"/>
          <w:lang w:val="sv-SE" w:eastAsia="en-US"/>
        </w:rPr>
        <w:t xml:space="preserve">den 4 juli - </w:t>
      </w:r>
      <w:r w:rsidR="007E4B33" w:rsidRPr="0044250F">
        <w:rPr>
          <w:rFonts w:ascii="Calibri" w:eastAsia="Calibri" w:hAnsi="Calibri"/>
          <w:b/>
          <w:bCs/>
          <w:szCs w:val="24"/>
          <w:lang w:val="sv-SE" w:eastAsia="en-US"/>
        </w:rPr>
        <w:t>”Ny teknik stärker elever med funktionsnedsättning” och ”</w:t>
      </w:r>
      <w:proofErr w:type="spellStart"/>
      <w:r w:rsidR="007E4B33" w:rsidRPr="0044250F">
        <w:rPr>
          <w:rFonts w:ascii="Calibri" w:eastAsia="Calibri" w:hAnsi="Calibri"/>
          <w:b/>
          <w:bCs/>
          <w:szCs w:val="24"/>
          <w:lang w:val="sv-SE" w:eastAsia="en-US"/>
        </w:rPr>
        <w:t>Timstock</w:t>
      </w:r>
      <w:proofErr w:type="spellEnd"/>
      <w:r w:rsidR="007E4B33" w:rsidRPr="0044250F">
        <w:rPr>
          <w:rFonts w:ascii="Calibri" w:eastAsia="Calibri" w:hAnsi="Calibri"/>
          <w:b/>
          <w:bCs/>
          <w:szCs w:val="24"/>
          <w:lang w:val="sv-SE" w:eastAsia="en-US"/>
        </w:rPr>
        <w:t>, medicinpåminnare och bolltäcke – samhällsekonomiskt lönsamt”</w:t>
      </w:r>
      <w:r w:rsidRPr="0044250F">
        <w:rPr>
          <w:rFonts w:ascii="Calibri" w:eastAsia="Calibri" w:hAnsi="Calibri"/>
          <w:b/>
          <w:bCs/>
          <w:szCs w:val="24"/>
          <w:lang w:val="sv-SE" w:eastAsia="en-US"/>
        </w:rPr>
        <w:t>, båda</w:t>
      </w:r>
      <w:r w:rsidR="00D37A90" w:rsidRPr="0044250F">
        <w:rPr>
          <w:rFonts w:ascii="Calibri" w:eastAsia="Calibri" w:hAnsi="Calibri"/>
          <w:b/>
          <w:bCs/>
          <w:szCs w:val="24"/>
          <w:lang w:val="sv-SE" w:eastAsia="en-US"/>
        </w:rPr>
        <w:t xml:space="preserve"> på Högskolan </w:t>
      </w:r>
      <w:r w:rsidR="00462783" w:rsidRPr="0044250F">
        <w:rPr>
          <w:rFonts w:ascii="Calibri" w:eastAsia="Calibri" w:hAnsi="Calibri"/>
          <w:b/>
          <w:bCs/>
          <w:szCs w:val="24"/>
          <w:lang w:val="sv-SE" w:eastAsia="en-US"/>
        </w:rPr>
        <w:t xml:space="preserve">på Gotland i </w:t>
      </w:r>
      <w:r w:rsidR="00D37A90" w:rsidRPr="0044250F">
        <w:rPr>
          <w:rFonts w:ascii="Calibri" w:eastAsia="Calibri" w:hAnsi="Calibri"/>
          <w:b/>
          <w:bCs/>
          <w:szCs w:val="24"/>
          <w:lang w:val="sv-SE" w:eastAsia="en-US"/>
        </w:rPr>
        <w:t>sal D20.</w:t>
      </w:r>
    </w:p>
    <w:p w:rsidR="00122C39" w:rsidRPr="007C626C" w:rsidRDefault="00122C39" w:rsidP="00122C39">
      <w:pPr>
        <w:pStyle w:val="Rubrik3"/>
        <w:rPr>
          <w:rFonts w:eastAsia="Calibri"/>
          <w:sz w:val="22"/>
          <w:szCs w:val="22"/>
          <w:lang w:val="sv-SE" w:eastAsia="en-US"/>
        </w:rPr>
      </w:pPr>
      <w:proofErr w:type="spellStart"/>
      <w:r w:rsidRPr="008C5E0E">
        <w:rPr>
          <w:rFonts w:ascii="HelveticaNeueLT Std" w:eastAsia="Calibri" w:hAnsi="HelveticaNeueLT Std"/>
          <w:lang w:val="sv-SE" w:eastAsia="en-US"/>
        </w:rPr>
        <w:t>Timstock</w:t>
      </w:r>
      <w:proofErr w:type="spellEnd"/>
      <w:r w:rsidRPr="008C5E0E">
        <w:rPr>
          <w:rFonts w:ascii="HelveticaNeueLT Std" w:eastAsia="Calibri" w:hAnsi="HelveticaNeueLT Std"/>
          <w:lang w:val="sv-SE" w:eastAsia="en-US"/>
        </w:rPr>
        <w:t>, medicinpåminnare och bolltäcke – samhällsekonomiskt lönsamt</w:t>
      </w:r>
      <w:r w:rsidRPr="007C626C">
        <w:rPr>
          <w:rFonts w:eastAsia="Calibri"/>
          <w:sz w:val="22"/>
          <w:szCs w:val="22"/>
          <w:lang w:val="sv-SE" w:eastAsia="en-US"/>
        </w:rPr>
        <w:t xml:space="preserve"> </w:t>
      </w:r>
      <w:r w:rsidR="008D6688" w:rsidRPr="008C5E0E">
        <w:rPr>
          <w:rFonts w:eastAsia="Calibri"/>
          <w:b w:val="0"/>
          <w:sz w:val="22"/>
          <w:szCs w:val="22"/>
          <w:lang w:val="sv-SE" w:eastAsia="en-US"/>
        </w:rPr>
        <w:t>–</w:t>
      </w:r>
      <w:r w:rsidR="008D6688">
        <w:rPr>
          <w:rFonts w:eastAsia="Calibri"/>
          <w:b w:val="0"/>
          <w:sz w:val="22"/>
          <w:szCs w:val="22"/>
          <w:lang w:val="sv-SE" w:eastAsia="en-US"/>
        </w:rPr>
        <w:t xml:space="preserve"> </w:t>
      </w:r>
      <w:r w:rsidRPr="008C5E0E">
        <w:rPr>
          <w:rFonts w:eastAsia="Calibri"/>
          <w:b w:val="0"/>
          <w:sz w:val="22"/>
          <w:szCs w:val="22"/>
          <w:lang w:val="sv-SE" w:eastAsia="en-US"/>
        </w:rPr>
        <w:t>Undersökningar visar att det är samhällsekonomiskt lönsamt att förskriva hjälpmedel. De mest påtagliga effekterna är färre stödinsatser från kommun, landsting, anhöriga och närstående. För den enskilde kan det vara det som behövs för att få ett arbete. Samtal med</w:t>
      </w:r>
      <w:r w:rsidR="0044250F">
        <w:rPr>
          <w:rFonts w:eastAsia="Calibri"/>
          <w:b w:val="0"/>
          <w:sz w:val="22"/>
          <w:szCs w:val="22"/>
          <w:lang w:val="sv-SE" w:eastAsia="en-US"/>
        </w:rPr>
        <w:t xml:space="preserve"> hjälpmedelsanvändare, anhöriga, </w:t>
      </w:r>
      <w:r w:rsidRPr="008C5E0E">
        <w:rPr>
          <w:rFonts w:eastAsia="Calibri"/>
          <w:b w:val="0"/>
          <w:sz w:val="22"/>
          <w:szCs w:val="22"/>
          <w:lang w:val="sv-SE" w:eastAsia="en-US"/>
        </w:rPr>
        <w:t>berörda myndigheter och organisationer.</w:t>
      </w:r>
    </w:p>
    <w:p w:rsidR="00122C39" w:rsidRDefault="00122C39" w:rsidP="00122C39">
      <w:pPr>
        <w:spacing w:after="200" w:line="276" w:lineRule="auto"/>
        <w:ind w:left="0"/>
        <w:rPr>
          <w:rFonts w:ascii="Calibri" w:eastAsia="Calibri" w:hAnsi="Calibri"/>
          <w:sz w:val="22"/>
          <w:szCs w:val="22"/>
          <w:lang w:val="sv-SE" w:eastAsia="en-US"/>
        </w:rPr>
      </w:pPr>
      <w:r w:rsidRPr="007C626C">
        <w:rPr>
          <w:rFonts w:ascii="Calibri" w:eastAsia="Calibri" w:hAnsi="Calibri"/>
          <w:b/>
          <w:sz w:val="22"/>
          <w:szCs w:val="22"/>
          <w:lang w:val="sv-SE" w:eastAsia="en-US"/>
        </w:rPr>
        <w:t>Tid och plats</w:t>
      </w:r>
      <w:r w:rsidRPr="007C626C">
        <w:rPr>
          <w:rFonts w:ascii="Calibri" w:eastAsia="Calibri" w:hAnsi="Calibri"/>
          <w:sz w:val="22"/>
          <w:szCs w:val="22"/>
          <w:lang w:val="sv-SE" w:eastAsia="en-US"/>
        </w:rPr>
        <w:t xml:space="preserve"> </w:t>
      </w:r>
      <w:r w:rsidRPr="007C626C">
        <w:rPr>
          <w:rFonts w:ascii="Calibri" w:eastAsia="Calibri" w:hAnsi="Calibri"/>
          <w:sz w:val="22"/>
          <w:szCs w:val="22"/>
          <w:lang w:val="sv-SE" w:eastAsia="en-US"/>
        </w:rPr>
        <w:br/>
      </w:r>
      <w:proofErr w:type="gramStart"/>
      <w:r w:rsidRPr="007C626C">
        <w:rPr>
          <w:rFonts w:ascii="Calibri" w:eastAsia="Calibri" w:hAnsi="Calibri"/>
          <w:sz w:val="22"/>
          <w:szCs w:val="22"/>
          <w:lang w:val="sv-SE" w:eastAsia="en-US"/>
        </w:rPr>
        <w:t>Måndag</w:t>
      </w:r>
      <w:proofErr w:type="gramEnd"/>
      <w:r w:rsidRPr="007C626C">
        <w:rPr>
          <w:rFonts w:ascii="Calibri" w:eastAsia="Calibri" w:hAnsi="Calibri"/>
          <w:sz w:val="22"/>
          <w:szCs w:val="22"/>
          <w:lang w:val="sv-SE" w:eastAsia="en-US"/>
        </w:rPr>
        <w:t xml:space="preserve"> 4 juli kl. 9.30-10.30 Högskolan på Gotland i sal D20</w:t>
      </w:r>
    </w:p>
    <w:p w:rsidR="00E4670F" w:rsidRPr="00E4670F" w:rsidRDefault="00E4670F" w:rsidP="00122C39">
      <w:pPr>
        <w:spacing w:after="200" w:line="276" w:lineRule="auto"/>
        <w:ind w:left="0"/>
        <w:rPr>
          <w:rFonts w:ascii="Calibri" w:eastAsia="Calibri" w:hAnsi="Calibri"/>
          <w:sz w:val="22"/>
          <w:szCs w:val="22"/>
          <w:lang w:val="sv-SE" w:eastAsia="en-US"/>
        </w:rPr>
      </w:pPr>
      <w:r w:rsidRPr="00E4670F">
        <w:rPr>
          <w:rFonts w:ascii="Calibri" w:eastAsia="Calibri" w:hAnsi="Calibri"/>
          <w:b/>
          <w:sz w:val="22"/>
          <w:szCs w:val="22"/>
          <w:lang w:val="sv-SE" w:eastAsia="en-US"/>
        </w:rPr>
        <w:t>Medverkande</w:t>
      </w:r>
      <w:r>
        <w:rPr>
          <w:rFonts w:ascii="Calibri" w:eastAsia="Calibri" w:hAnsi="Calibri"/>
          <w:sz w:val="22"/>
          <w:szCs w:val="22"/>
          <w:lang w:val="sv-SE" w:eastAsia="en-US"/>
        </w:rPr>
        <w:br/>
      </w:r>
      <w:r w:rsidRPr="00FD45A1">
        <w:rPr>
          <w:rFonts w:ascii="Calibri" w:hAnsi="Calibri" w:cs="Calibri"/>
          <w:sz w:val="22"/>
          <w:szCs w:val="22"/>
          <w:lang w:val="sv-SE"/>
        </w:rPr>
        <w:t>Anders Printz, Socialstyrelsen</w:t>
      </w:r>
      <w:r w:rsidRPr="00FD45A1">
        <w:rPr>
          <w:rFonts w:ascii="Calibri" w:hAnsi="Calibri" w:cs="Calibri"/>
          <w:sz w:val="22"/>
          <w:szCs w:val="22"/>
          <w:lang w:val="sv-SE"/>
        </w:rPr>
        <w:br/>
        <w:t>Lennart Axelsson, Socialutskottet</w:t>
      </w:r>
      <w:r w:rsidRPr="00FD45A1">
        <w:rPr>
          <w:rFonts w:ascii="Calibri" w:hAnsi="Calibri" w:cs="Calibri"/>
          <w:sz w:val="22"/>
          <w:szCs w:val="22"/>
          <w:lang w:val="sv-SE"/>
        </w:rPr>
        <w:br/>
        <w:t>Lennart Gabrielsson, 1:e vice ordförande SKL och kommunalråd i Sollentuna</w:t>
      </w:r>
      <w:r w:rsidRPr="00FD45A1">
        <w:rPr>
          <w:rFonts w:ascii="Calibri" w:hAnsi="Calibri" w:cs="Calibri"/>
          <w:sz w:val="22"/>
          <w:szCs w:val="22"/>
          <w:lang w:val="sv-SE"/>
        </w:rPr>
        <w:br/>
        <w:t>Anki Sandberg, samordnare NSPH</w:t>
      </w:r>
      <w:r w:rsidRPr="00FD45A1">
        <w:rPr>
          <w:rFonts w:ascii="Calibri" w:hAnsi="Calibri" w:cs="Calibri"/>
          <w:sz w:val="22"/>
          <w:szCs w:val="22"/>
          <w:lang w:val="sv-SE"/>
        </w:rPr>
        <w:br/>
        <w:t xml:space="preserve">Bengt Eliasson, ledamot i Regionhandikapprådet och ordförande i </w:t>
      </w:r>
      <w:proofErr w:type="spellStart"/>
      <w:r w:rsidRPr="00FD45A1">
        <w:rPr>
          <w:rFonts w:ascii="Calibri" w:hAnsi="Calibri" w:cs="Calibri"/>
          <w:sz w:val="22"/>
          <w:szCs w:val="22"/>
          <w:lang w:val="sv-SE"/>
        </w:rPr>
        <w:t>driftnämnden</w:t>
      </w:r>
      <w:proofErr w:type="spellEnd"/>
      <w:r w:rsidRPr="00FD45A1">
        <w:rPr>
          <w:rFonts w:ascii="Calibri" w:hAnsi="Calibri" w:cs="Calibri"/>
          <w:sz w:val="22"/>
          <w:szCs w:val="22"/>
          <w:lang w:val="sv-SE"/>
        </w:rPr>
        <w:t xml:space="preserve"> psykiatri Halland.</w:t>
      </w:r>
    </w:p>
    <w:p w:rsidR="008D6688" w:rsidRPr="00132D6B" w:rsidRDefault="00122C39" w:rsidP="008D6688">
      <w:pPr>
        <w:spacing w:after="200" w:line="276" w:lineRule="auto"/>
        <w:ind w:left="0"/>
        <w:rPr>
          <w:lang w:val="sv-SE"/>
        </w:rPr>
      </w:pPr>
      <w:r>
        <w:rPr>
          <w:rFonts w:ascii="Calibri" w:eastAsia="Calibri" w:hAnsi="Calibri"/>
          <w:b/>
          <w:sz w:val="22"/>
          <w:szCs w:val="22"/>
          <w:lang w:val="sv-SE" w:eastAsia="en-US"/>
        </w:rPr>
        <w:t>Kontakt</w:t>
      </w:r>
      <w:r>
        <w:rPr>
          <w:rFonts w:ascii="Calibri" w:eastAsia="Calibri" w:hAnsi="Calibri"/>
          <w:b/>
          <w:sz w:val="22"/>
          <w:szCs w:val="22"/>
          <w:lang w:val="sv-SE" w:eastAsia="en-US"/>
        </w:rPr>
        <w:br/>
      </w:r>
      <w:r w:rsidRPr="00CA78E1">
        <w:rPr>
          <w:rFonts w:ascii="Calibri" w:eastAsia="Calibri" w:hAnsi="Calibri"/>
          <w:sz w:val="22"/>
          <w:szCs w:val="22"/>
          <w:lang w:val="sv-SE" w:eastAsia="en-US"/>
        </w:rPr>
        <w:t xml:space="preserve">Monica Rydén, projektledare, Hjälpmedelsinstitutet, 070-544 16 76, </w:t>
      </w:r>
      <w:r w:rsidR="008D6688" w:rsidRPr="00FF7B56">
        <w:rPr>
          <w:rFonts w:ascii="Calibri" w:eastAsia="Calibri" w:hAnsi="Calibri"/>
          <w:sz w:val="22"/>
          <w:szCs w:val="22"/>
          <w:lang w:val="sv-SE" w:eastAsia="en-US"/>
        </w:rPr>
        <w:t>monica.ryden</w:t>
      </w:r>
      <w:bookmarkStart w:id="0" w:name="_GoBack"/>
      <w:bookmarkEnd w:id="0"/>
      <w:r w:rsidR="008D6688" w:rsidRPr="00FF7B56">
        <w:rPr>
          <w:rFonts w:ascii="Calibri" w:eastAsia="Calibri" w:hAnsi="Calibri"/>
          <w:sz w:val="22"/>
          <w:szCs w:val="22"/>
          <w:lang w:val="sv-SE" w:eastAsia="en-US"/>
        </w:rPr>
        <w:t>@hi.se</w:t>
      </w:r>
      <w:r w:rsidR="008D6688">
        <w:rPr>
          <w:rFonts w:ascii="Calibri" w:eastAsia="Calibri" w:hAnsi="Calibri"/>
          <w:sz w:val="22"/>
          <w:szCs w:val="22"/>
          <w:lang w:val="sv-SE" w:eastAsia="en-US"/>
        </w:rPr>
        <w:br/>
      </w:r>
      <w:r w:rsidR="008D6688" w:rsidRPr="00CA78E1">
        <w:rPr>
          <w:rFonts w:ascii="Calibri" w:eastAsia="Calibri" w:hAnsi="Calibri"/>
          <w:sz w:val="22"/>
          <w:szCs w:val="22"/>
          <w:lang w:val="sv-SE" w:eastAsia="en-US"/>
        </w:rPr>
        <w:t xml:space="preserve">Johanna Grönkvist, </w:t>
      </w:r>
      <w:r w:rsidR="008D6688">
        <w:rPr>
          <w:rFonts w:ascii="Calibri" w:eastAsia="Calibri" w:hAnsi="Calibri"/>
          <w:sz w:val="22"/>
          <w:szCs w:val="22"/>
          <w:lang w:val="sv-SE" w:eastAsia="en-US"/>
        </w:rPr>
        <w:t xml:space="preserve">pressansvarig, </w:t>
      </w:r>
      <w:r w:rsidR="008D6688" w:rsidRPr="00CA78E1">
        <w:rPr>
          <w:rFonts w:ascii="Calibri" w:eastAsia="Calibri" w:hAnsi="Calibri"/>
          <w:sz w:val="22"/>
          <w:szCs w:val="22"/>
          <w:lang w:val="sv-SE" w:eastAsia="en-US"/>
        </w:rPr>
        <w:t>Hjälpmedelsinstitutet, 070-544 29 49, johanna.gronkvist@hi.se</w:t>
      </w:r>
    </w:p>
    <w:p w:rsidR="007C626C" w:rsidRPr="008C5E0E" w:rsidRDefault="007C626C" w:rsidP="008C5E0E">
      <w:pPr>
        <w:pStyle w:val="Rubrik3"/>
        <w:rPr>
          <w:rFonts w:eastAsia="Calibri"/>
          <w:b w:val="0"/>
          <w:sz w:val="22"/>
          <w:szCs w:val="22"/>
          <w:lang w:val="sv-SE" w:eastAsia="en-US"/>
        </w:rPr>
      </w:pPr>
      <w:r w:rsidRPr="008C5E0E">
        <w:rPr>
          <w:rFonts w:ascii="HelveticaNeueLT Std" w:eastAsia="Calibri" w:hAnsi="HelveticaNeueLT Std"/>
          <w:lang w:val="sv-SE" w:eastAsia="en-US"/>
        </w:rPr>
        <w:t>Ny teknik stärker elever med funktionsnedsättning</w:t>
      </w:r>
      <w:r w:rsidRPr="007C626C">
        <w:rPr>
          <w:rFonts w:eastAsia="Calibri"/>
          <w:sz w:val="22"/>
          <w:szCs w:val="22"/>
          <w:lang w:val="sv-SE" w:eastAsia="en-US"/>
        </w:rPr>
        <w:t xml:space="preserve"> </w:t>
      </w:r>
      <w:r w:rsidRPr="008C5E0E">
        <w:rPr>
          <w:rFonts w:eastAsia="Calibri"/>
          <w:b w:val="0"/>
          <w:sz w:val="22"/>
          <w:szCs w:val="22"/>
          <w:lang w:val="sv-SE" w:eastAsia="en-US"/>
        </w:rPr>
        <w:t xml:space="preserve">– I fyra skolor prövas nu i pilotstudien ”Olika unga – Lika förutsättningar?” användningen av alternativa verktyg, metoder och andra hjälpmedel för att stärka den enskilde elevens möjlighet till arbete eller vidare studier. </w:t>
      </w:r>
    </w:p>
    <w:p w:rsidR="007C626C" w:rsidRDefault="007C626C" w:rsidP="007C626C">
      <w:pPr>
        <w:spacing w:after="200" w:line="276" w:lineRule="auto"/>
        <w:ind w:left="0"/>
        <w:rPr>
          <w:rFonts w:ascii="Calibri" w:eastAsia="Calibri" w:hAnsi="Calibri"/>
          <w:sz w:val="22"/>
          <w:szCs w:val="22"/>
          <w:lang w:val="sv-SE" w:eastAsia="en-US"/>
        </w:rPr>
      </w:pPr>
      <w:r w:rsidRPr="007C626C">
        <w:rPr>
          <w:rFonts w:ascii="Calibri" w:eastAsia="Calibri" w:hAnsi="Calibri"/>
          <w:b/>
          <w:sz w:val="22"/>
          <w:szCs w:val="22"/>
          <w:lang w:val="sv-SE" w:eastAsia="en-US"/>
        </w:rPr>
        <w:t>Tid och plats</w:t>
      </w:r>
      <w:r w:rsidRPr="007C626C">
        <w:rPr>
          <w:rFonts w:ascii="Calibri" w:eastAsia="Calibri" w:hAnsi="Calibri"/>
          <w:sz w:val="22"/>
          <w:szCs w:val="22"/>
          <w:lang w:val="sv-SE" w:eastAsia="en-US"/>
        </w:rPr>
        <w:br/>
      </w:r>
      <w:proofErr w:type="gramStart"/>
      <w:r w:rsidRPr="007C626C">
        <w:rPr>
          <w:rFonts w:ascii="Calibri" w:eastAsia="Calibri" w:hAnsi="Calibri"/>
          <w:sz w:val="22"/>
          <w:szCs w:val="22"/>
          <w:lang w:val="sv-SE" w:eastAsia="en-US"/>
        </w:rPr>
        <w:t>Måndag</w:t>
      </w:r>
      <w:proofErr w:type="gramEnd"/>
      <w:r w:rsidRPr="007C626C">
        <w:rPr>
          <w:rFonts w:ascii="Calibri" w:eastAsia="Calibri" w:hAnsi="Calibri"/>
          <w:sz w:val="22"/>
          <w:szCs w:val="22"/>
          <w:lang w:val="sv-SE" w:eastAsia="en-US"/>
        </w:rPr>
        <w:t xml:space="preserve"> 4 juli kl. 8.30-9.15 Högskolan på Gotland i sal D20</w:t>
      </w:r>
    </w:p>
    <w:p w:rsidR="00CA78E1" w:rsidRPr="008D6688" w:rsidRDefault="00CA78E1" w:rsidP="008C5E0E">
      <w:pPr>
        <w:spacing w:after="200" w:line="276" w:lineRule="auto"/>
        <w:ind w:left="0"/>
        <w:rPr>
          <w:rFonts w:ascii="Calibri" w:eastAsia="Calibri" w:hAnsi="Calibri"/>
          <w:sz w:val="22"/>
          <w:szCs w:val="22"/>
          <w:lang w:val="sv-SE" w:eastAsia="en-US"/>
        </w:rPr>
      </w:pPr>
      <w:r>
        <w:rPr>
          <w:rFonts w:ascii="Calibri" w:eastAsia="Calibri" w:hAnsi="Calibri"/>
          <w:b/>
          <w:sz w:val="22"/>
          <w:szCs w:val="22"/>
          <w:lang w:val="sv-SE" w:eastAsia="en-US"/>
        </w:rPr>
        <w:lastRenderedPageBreak/>
        <w:t>Kontakt</w:t>
      </w:r>
      <w:r>
        <w:rPr>
          <w:rFonts w:ascii="Calibri" w:eastAsia="Calibri" w:hAnsi="Calibri"/>
          <w:b/>
          <w:sz w:val="22"/>
          <w:szCs w:val="22"/>
          <w:lang w:val="sv-SE" w:eastAsia="en-US"/>
        </w:rPr>
        <w:br/>
      </w:r>
      <w:r w:rsidRPr="00CA78E1">
        <w:rPr>
          <w:rFonts w:ascii="Calibri" w:eastAsia="Calibri" w:hAnsi="Calibri"/>
          <w:sz w:val="22"/>
          <w:szCs w:val="22"/>
          <w:lang w:val="sv-SE" w:eastAsia="en-US"/>
        </w:rPr>
        <w:t>Anita Boman, projektledare, Hjälpmedelsinstitutet, 070-969 95 43, a</w:t>
      </w:r>
      <w:r w:rsidR="00122C39">
        <w:rPr>
          <w:rFonts w:ascii="Calibri" w:eastAsia="Calibri" w:hAnsi="Calibri"/>
          <w:sz w:val="22"/>
          <w:szCs w:val="22"/>
          <w:lang w:val="sv-SE" w:eastAsia="en-US"/>
        </w:rPr>
        <w:t xml:space="preserve">nita.boman@hi.se </w:t>
      </w:r>
      <w:r w:rsidR="0044250F">
        <w:rPr>
          <w:rFonts w:ascii="Calibri" w:eastAsia="Calibri" w:hAnsi="Calibri"/>
          <w:sz w:val="22"/>
          <w:szCs w:val="22"/>
          <w:lang w:val="sv-SE" w:eastAsia="en-US"/>
        </w:rPr>
        <w:br/>
      </w:r>
      <w:r w:rsidR="0044250F" w:rsidRPr="00CA78E1">
        <w:rPr>
          <w:rFonts w:ascii="Calibri" w:eastAsia="Calibri" w:hAnsi="Calibri"/>
          <w:sz w:val="22"/>
          <w:szCs w:val="22"/>
          <w:lang w:val="sv-SE" w:eastAsia="en-US"/>
        </w:rPr>
        <w:t xml:space="preserve">Johanna Grönkvist, </w:t>
      </w:r>
      <w:r w:rsidR="008D6688">
        <w:rPr>
          <w:rFonts w:ascii="Calibri" w:eastAsia="Calibri" w:hAnsi="Calibri"/>
          <w:sz w:val="22"/>
          <w:szCs w:val="22"/>
          <w:lang w:val="sv-SE" w:eastAsia="en-US"/>
        </w:rPr>
        <w:t xml:space="preserve">pressansvarig, </w:t>
      </w:r>
      <w:r w:rsidR="0044250F" w:rsidRPr="00CA78E1">
        <w:rPr>
          <w:rFonts w:ascii="Calibri" w:eastAsia="Calibri" w:hAnsi="Calibri"/>
          <w:sz w:val="22"/>
          <w:szCs w:val="22"/>
          <w:lang w:val="sv-SE" w:eastAsia="en-US"/>
        </w:rPr>
        <w:t>Hjälpmedelsinstitutet, 070-544 29 49, johanna.gronkvist@hi.se</w:t>
      </w:r>
    </w:p>
    <w:sectPr w:rsidR="00CA78E1" w:rsidRPr="008D6688" w:rsidSect="00AF3073">
      <w:footerReference w:type="default" r:id="rId14"/>
      <w:type w:val="continuous"/>
      <w:pgSz w:w="11906" w:h="16838" w:code="9"/>
      <w:pgMar w:top="1292" w:right="1134" w:bottom="1588" w:left="2268" w:header="720" w:footer="924"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60" w:rsidRDefault="00282A60">
      <w:r>
        <w:separator/>
      </w:r>
    </w:p>
  </w:endnote>
  <w:endnote w:type="continuationSeparator" w:id="0">
    <w:p w:rsidR="00282A60" w:rsidRDefault="0028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Frutiger 55 Roma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rutiger 45 Light">
    <w:altName w:val="Vrinda"/>
    <w:charset w:val="00"/>
    <w:family w:val="swiss"/>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Pr="00132D6B" w:rsidRDefault="00282A60">
    <w:pPr>
      <w:pStyle w:val="Sidfot"/>
      <w:tabs>
        <w:tab w:val="left" w:pos="2977"/>
        <w:tab w:val="left" w:pos="5387"/>
        <w:tab w:val="left" w:pos="7513"/>
      </w:tabs>
      <w:spacing w:before="20"/>
      <w:jc w:val="both"/>
      <w:rPr>
        <w:sz w:val="18"/>
      </w:rPr>
    </w:pPr>
    <w:r>
      <w:rPr>
        <w:noProof/>
        <w:sz w:val="18"/>
      </w:rPr>
      <w:pict>
        <v:line id="_x0000_s2049" style="position:absolute;left:0;text-align:left;z-index:1" from="-6.25pt,4.65pt" to="469.95pt,4.65pt" o:allowincell="f" strokeweight=".5pt">
          <w10:wrap type="topAndBottom"/>
        </v:line>
      </w:pict>
    </w:r>
  </w:p>
  <w:tbl>
    <w:tblPr>
      <w:tblW w:w="0" w:type="auto"/>
      <w:tblLook w:val="01E0" w:firstRow="1" w:lastRow="1" w:firstColumn="1" w:lastColumn="1" w:noHBand="0" w:noVBand="0"/>
    </w:tblPr>
    <w:tblGrid>
      <w:gridCol w:w="2964"/>
      <w:gridCol w:w="2170"/>
      <w:gridCol w:w="2334"/>
      <w:gridCol w:w="2046"/>
    </w:tblGrid>
    <w:tr w:rsidR="00FB49B3" w:rsidRPr="00FB49B3" w:rsidTr="00FB49B3">
      <w:tc>
        <w:tcPr>
          <w:tcW w:w="2964" w:type="dxa"/>
          <w:shd w:val="clear" w:color="auto" w:fill="auto"/>
        </w:tcPr>
        <w:p w:rsidR="00CA23BC" w:rsidRPr="00FB49B3" w:rsidRDefault="00635F46" w:rsidP="00FB49B3">
          <w:pPr>
            <w:pStyle w:val="Sidfot"/>
            <w:spacing w:before="20"/>
            <w:ind w:right="-2"/>
            <w:jc w:val="both"/>
            <w:rPr>
              <w:sz w:val="18"/>
            </w:rPr>
          </w:pPr>
          <w:r w:rsidRPr="00FB49B3">
            <w:rPr>
              <w:sz w:val="18"/>
            </w:rPr>
            <w:t>Box 510</w:t>
          </w:r>
        </w:p>
      </w:tc>
      <w:tc>
        <w:tcPr>
          <w:tcW w:w="2170" w:type="dxa"/>
          <w:shd w:val="clear" w:color="auto" w:fill="auto"/>
        </w:tcPr>
        <w:p w:rsidR="00CA23BC" w:rsidRPr="00FB49B3" w:rsidRDefault="00635F46" w:rsidP="00FB49B3">
          <w:pPr>
            <w:pStyle w:val="Sidfot"/>
            <w:spacing w:before="20"/>
            <w:ind w:right="-2"/>
            <w:jc w:val="both"/>
            <w:rPr>
              <w:sz w:val="18"/>
            </w:rPr>
          </w:pPr>
          <w:r w:rsidRPr="00FB49B3">
            <w:rPr>
              <w:sz w:val="18"/>
            </w:rPr>
            <w:t>Tel</w:t>
          </w:r>
          <w:r w:rsidR="00CA23BC" w:rsidRPr="00FB49B3">
            <w:rPr>
              <w:sz w:val="18"/>
            </w:rPr>
            <w:t xml:space="preserve"> </w:t>
          </w:r>
          <w:r w:rsidRPr="00FB49B3">
            <w:rPr>
              <w:sz w:val="18"/>
            </w:rPr>
            <w:t>08-620 17 00</w:t>
          </w:r>
        </w:p>
      </w:tc>
      <w:tc>
        <w:tcPr>
          <w:tcW w:w="2334" w:type="dxa"/>
          <w:shd w:val="clear" w:color="auto" w:fill="auto"/>
        </w:tcPr>
        <w:p w:rsidR="00CA23BC" w:rsidRPr="00FB49B3" w:rsidRDefault="00635F46" w:rsidP="00FB49B3">
          <w:pPr>
            <w:pStyle w:val="Sidfot"/>
            <w:spacing w:before="20"/>
            <w:ind w:right="-2"/>
            <w:jc w:val="both"/>
            <w:rPr>
              <w:sz w:val="18"/>
            </w:rPr>
          </w:pPr>
          <w:r w:rsidRPr="00FB49B3">
            <w:rPr>
              <w:sz w:val="18"/>
            </w:rPr>
            <w:t>E-mail</w:t>
          </w:r>
          <w:r w:rsidR="00CA23BC" w:rsidRPr="00FB49B3">
            <w:rPr>
              <w:sz w:val="18"/>
            </w:rPr>
            <w:t xml:space="preserve"> </w:t>
          </w:r>
          <w:r w:rsidRPr="00FB49B3">
            <w:rPr>
              <w:sz w:val="18"/>
            </w:rPr>
            <w:t>registrator@hi.se</w:t>
          </w:r>
        </w:p>
      </w:tc>
      <w:tc>
        <w:tcPr>
          <w:tcW w:w="2046" w:type="dxa"/>
          <w:shd w:val="clear" w:color="auto" w:fill="auto"/>
        </w:tcPr>
        <w:p w:rsidR="00CA23BC" w:rsidRPr="00FB49B3" w:rsidRDefault="00635F46" w:rsidP="00FB49B3">
          <w:pPr>
            <w:pStyle w:val="Sidfot"/>
            <w:spacing w:before="20"/>
            <w:ind w:right="-2"/>
            <w:jc w:val="left"/>
            <w:rPr>
              <w:sz w:val="18"/>
            </w:rPr>
          </w:pPr>
          <w:proofErr w:type="spellStart"/>
          <w:r w:rsidRPr="00FB49B3">
            <w:rPr>
              <w:sz w:val="18"/>
            </w:rPr>
            <w:t>V.A.T.No</w:t>
          </w:r>
          <w:proofErr w:type="spellEnd"/>
          <w:r w:rsidRPr="00FB49B3">
            <w:rPr>
              <w:sz w:val="18"/>
            </w:rPr>
            <w:t>.</w:t>
          </w:r>
          <w:r w:rsidR="00CA23BC" w:rsidRPr="00FB49B3">
            <w:rPr>
              <w:sz w:val="18"/>
            </w:rPr>
            <w:t xml:space="preserve"> </w:t>
          </w:r>
          <w:r w:rsidRPr="00FB49B3">
            <w:rPr>
              <w:snapToGrid w:val="0"/>
              <w:sz w:val="18"/>
            </w:rPr>
            <w:t>802406-9372</w:t>
          </w:r>
        </w:p>
      </w:tc>
    </w:tr>
    <w:tr w:rsidR="00FB49B3" w:rsidRPr="00FB49B3" w:rsidTr="00FB49B3">
      <w:tc>
        <w:tcPr>
          <w:tcW w:w="2964" w:type="dxa"/>
          <w:shd w:val="clear" w:color="auto" w:fill="auto"/>
        </w:tcPr>
        <w:p w:rsidR="00CA23BC" w:rsidRPr="00FB49B3" w:rsidRDefault="00635F46" w:rsidP="00FB49B3">
          <w:pPr>
            <w:pStyle w:val="Sidfot"/>
            <w:spacing w:before="20"/>
            <w:ind w:right="-2"/>
            <w:jc w:val="both"/>
            <w:rPr>
              <w:sz w:val="18"/>
            </w:rPr>
          </w:pPr>
          <w:r w:rsidRPr="00FB49B3">
            <w:rPr>
              <w:sz w:val="18"/>
            </w:rPr>
            <w:t>162 15</w:t>
          </w:r>
          <w:r w:rsidR="00CA23BC" w:rsidRPr="00FB49B3">
            <w:rPr>
              <w:sz w:val="18"/>
            </w:rPr>
            <w:t xml:space="preserve"> </w:t>
          </w:r>
          <w:proofErr w:type="spellStart"/>
          <w:r w:rsidRPr="00FB49B3">
            <w:rPr>
              <w:sz w:val="18"/>
            </w:rPr>
            <w:t>Vällingby</w:t>
          </w:r>
          <w:proofErr w:type="spellEnd"/>
        </w:p>
      </w:tc>
      <w:tc>
        <w:tcPr>
          <w:tcW w:w="2170" w:type="dxa"/>
          <w:shd w:val="clear" w:color="auto" w:fill="auto"/>
        </w:tcPr>
        <w:p w:rsidR="00CA23BC" w:rsidRPr="00FB49B3" w:rsidRDefault="00635F46" w:rsidP="00FB49B3">
          <w:pPr>
            <w:pStyle w:val="Sidfot"/>
            <w:spacing w:before="20"/>
            <w:ind w:right="-2"/>
            <w:jc w:val="both"/>
            <w:rPr>
              <w:sz w:val="18"/>
            </w:rPr>
          </w:pPr>
          <w:r w:rsidRPr="00FB49B3">
            <w:rPr>
              <w:sz w:val="18"/>
            </w:rPr>
            <w:t>Fax</w:t>
          </w:r>
          <w:r w:rsidR="00CA23BC" w:rsidRPr="00FB49B3">
            <w:rPr>
              <w:sz w:val="18"/>
            </w:rPr>
            <w:t xml:space="preserve"> </w:t>
          </w:r>
          <w:r w:rsidRPr="00FB49B3">
            <w:rPr>
              <w:sz w:val="18"/>
            </w:rPr>
            <w:t>08-739 21 52</w:t>
          </w:r>
        </w:p>
      </w:tc>
      <w:tc>
        <w:tcPr>
          <w:tcW w:w="2334" w:type="dxa"/>
          <w:shd w:val="clear" w:color="auto" w:fill="auto"/>
        </w:tcPr>
        <w:p w:rsidR="00CA23BC" w:rsidRPr="00FB49B3" w:rsidRDefault="00635F46" w:rsidP="00FB49B3">
          <w:pPr>
            <w:pStyle w:val="Sidfot"/>
            <w:spacing w:before="20"/>
            <w:ind w:right="-2"/>
            <w:jc w:val="both"/>
            <w:rPr>
              <w:sz w:val="18"/>
            </w:rPr>
          </w:pPr>
          <w:r w:rsidRPr="00FB49B3">
            <w:rPr>
              <w:sz w:val="18"/>
            </w:rPr>
            <w:t>Website</w:t>
          </w:r>
          <w:r w:rsidR="00CA23BC" w:rsidRPr="00FB49B3">
            <w:rPr>
              <w:sz w:val="18"/>
            </w:rPr>
            <w:t xml:space="preserve"> </w:t>
          </w:r>
          <w:r w:rsidRPr="00FB49B3">
            <w:rPr>
              <w:sz w:val="18"/>
            </w:rPr>
            <w:t>www.hi.se</w:t>
          </w:r>
        </w:p>
      </w:tc>
      <w:tc>
        <w:tcPr>
          <w:tcW w:w="2046" w:type="dxa"/>
          <w:shd w:val="clear" w:color="auto" w:fill="auto"/>
        </w:tcPr>
        <w:p w:rsidR="00CA23BC" w:rsidRPr="00FB49B3" w:rsidRDefault="00CA23BC" w:rsidP="00FB49B3">
          <w:pPr>
            <w:pStyle w:val="Sidfot"/>
            <w:spacing w:before="20"/>
            <w:ind w:right="-2"/>
            <w:jc w:val="left"/>
            <w:rPr>
              <w:sz w:val="18"/>
            </w:rPr>
          </w:pPr>
          <w:r w:rsidRPr="00FB49B3">
            <w:rPr>
              <w:sz w:val="18"/>
            </w:rPr>
            <w:t xml:space="preserve"> </w:t>
          </w:r>
          <w:r w:rsidR="00635F46" w:rsidRPr="00FB49B3">
            <w:rPr>
              <w:sz w:val="18"/>
            </w:rPr>
            <w:t>1080613-1</w:t>
          </w:r>
        </w:p>
      </w:tc>
    </w:tr>
    <w:tr w:rsidR="00FB49B3" w:rsidRPr="00FB49B3" w:rsidTr="00FB49B3">
      <w:tc>
        <w:tcPr>
          <w:tcW w:w="2964" w:type="dxa"/>
          <w:shd w:val="clear" w:color="auto" w:fill="auto"/>
        </w:tcPr>
        <w:p w:rsidR="00CA23BC" w:rsidRPr="00FB49B3" w:rsidRDefault="00635F46" w:rsidP="00FB49B3">
          <w:pPr>
            <w:pStyle w:val="Sidfot"/>
            <w:spacing w:before="20"/>
            <w:ind w:right="-2"/>
            <w:jc w:val="both"/>
            <w:rPr>
              <w:sz w:val="18"/>
            </w:rPr>
          </w:pPr>
          <w:r w:rsidRPr="00FB49B3">
            <w:rPr>
              <w:sz w:val="18"/>
            </w:rPr>
            <w:t>Visiting address</w:t>
          </w:r>
          <w:r w:rsidR="00CA23BC" w:rsidRPr="00FB49B3">
            <w:rPr>
              <w:sz w:val="18"/>
            </w:rPr>
            <w:t xml:space="preserve"> </w:t>
          </w:r>
          <w:proofErr w:type="spellStart"/>
          <w:r w:rsidRPr="00FB49B3">
            <w:rPr>
              <w:sz w:val="18"/>
            </w:rPr>
            <w:t>Sorterargatan</w:t>
          </w:r>
          <w:proofErr w:type="spellEnd"/>
          <w:r w:rsidRPr="00FB49B3">
            <w:rPr>
              <w:sz w:val="18"/>
            </w:rPr>
            <w:t xml:space="preserve"> 23</w:t>
          </w:r>
        </w:p>
      </w:tc>
      <w:tc>
        <w:tcPr>
          <w:tcW w:w="2170" w:type="dxa"/>
          <w:shd w:val="clear" w:color="auto" w:fill="auto"/>
        </w:tcPr>
        <w:p w:rsidR="00CA23BC" w:rsidRPr="00FB49B3" w:rsidRDefault="00635F46" w:rsidP="00FB49B3">
          <w:pPr>
            <w:pStyle w:val="Sidfot"/>
            <w:spacing w:before="20"/>
            <w:ind w:right="-2"/>
            <w:jc w:val="both"/>
            <w:rPr>
              <w:sz w:val="18"/>
            </w:rPr>
          </w:pPr>
          <w:r w:rsidRPr="00FB49B3">
            <w:rPr>
              <w:sz w:val="18"/>
            </w:rPr>
            <w:t>Text phone</w:t>
          </w:r>
          <w:r w:rsidR="00CA23BC" w:rsidRPr="00FB49B3">
            <w:rPr>
              <w:sz w:val="18"/>
            </w:rPr>
            <w:t xml:space="preserve"> </w:t>
          </w:r>
          <w:r w:rsidRPr="00FB49B3">
            <w:rPr>
              <w:sz w:val="18"/>
            </w:rPr>
            <w:t>08-759 66 30</w:t>
          </w:r>
        </w:p>
      </w:tc>
      <w:tc>
        <w:tcPr>
          <w:tcW w:w="2334" w:type="dxa"/>
          <w:shd w:val="clear" w:color="auto" w:fill="auto"/>
        </w:tcPr>
        <w:p w:rsidR="00CA23BC" w:rsidRPr="00132D6B" w:rsidRDefault="00CA23BC" w:rsidP="00FB49B3">
          <w:pPr>
            <w:pStyle w:val="Sidfot"/>
            <w:spacing w:before="20"/>
            <w:ind w:right="-2"/>
            <w:jc w:val="left"/>
          </w:pPr>
        </w:p>
      </w:tc>
      <w:tc>
        <w:tcPr>
          <w:tcW w:w="2046" w:type="dxa"/>
          <w:shd w:val="clear" w:color="auto" w:fill="auto"/>
        </w:tcPr>
        <w:p w:rsidR="00CA23BC" w:rsidRPr="00132D6B" w:rsidRDefault="00CA23BC" w:rsidP="00FB49B3">
          <w:pPr>
            <w:pStyle w:val="Sidfot"/>
            <w:spacing w:before="20"/>
            <w:ind w:right="-2"/>
            <w:jc w:val="left"/>
          </w:pPr>
          <w:r w:rsidRPr="00FB49B3">
            <w:rPr>
              <w:sz w:val="18"/>
            </w:rPr>
            <w:t xml:space="preserve"> </w:t>
          </w:r>
          <w:r w:rsidR="00635F46" w:rsidRPr="00FB49B3">
            <w:rPr>
              <w:sz w:val="18"/>
            </w:rPr>
            <w:t>5093-4744</w:t>
          </w:r>
        </w:p>
      </w:tc>
    </w:tr>
  </w:tbl>
  <w:p w:rsidR="00CA23BC" w:rsidRPr="00132D6B" w:rsidRDefault="00CA23BC">
    <w:pPr>
      <w:pStyle w:val="Sidfot"/>
      <w:tabs>
        <w:tab w:val="left" w:pos="142"/>
        <w:tab w:val="left" w:pos="2977"/>
        <w:tab w:val="left" w:pos="5387"/>
        <w:tab w:val="left" w:pos="7655"/>
      </w:tabs>
      <w:spacing w:before="20"/>
      <w:ind w:right="-2"/>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fot"/>
      <w:rPr>
        <w:rFonts w:ascii="Century Schoolbook" w:hAnsi="Century Schoolbook"/>
        <w:sz w:val="24"/>
      </w:rPr>
    </w:pPr>
    <w:r>
      <w:rPr>
        <w:rStyle w:val="Sidnummer"/>
        <w:rFonts w:ascii="Century Schoolbook" w:hAnsi="Century Schoolbook"/>
        <w:sz w:val="24"/>
      </w:rPr>
      <w:fldChar w:fldCharType="begin"/>
    </w:r>
    <w:r>
      <w:rPr>
        <w:rStyle w:val="Sidnummer"/>
        <w:rFonts w:ascii="Century Schoolbook" w:hAnsi="Century Schoolbook"/>
        <w:sz w:val="24"/>
      </w:rPr>
      <w:instrText xml:space="preserve"> PAGE </w:instrText>
    </w:r>
    <w:r>
      <w:rPr>
        <w:rStyle w:val="Sidnummer"/>
        <w:rFonts w:ascii="Century Schoolbook" w:hAnsi="Century Schoolbook"/>
        <w:sz w:val="24"/>
      </w:rPr>
      <w:fldChar w:fldCharType="separate"/>
    </w:r>
    <w:r w:rsidR="008D6688">
      <w:rPr>
        <w:rStyle w:val="Sidnummer"/>
        <w:rFonts w:ascii="Century Schoolbook" w:hAnsi="Century Schoolbook"/>
        <w:noProof/>
        <w:sz w:val="24"/>
      </w:rPr>
      <w:t>2</w:t>
    </w:r>
    <w:r>
      <w:rPr>
        <w:rStyle w:val="Sidnummer"/>
        <w:rFonts w:ascii="Century Schoolbook" w:hAnsi="Century Schoolbook"/>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60" w:rsidRDefault="00282A60">
      <w:r>
        <w:separator/>
      </w:r>
    </w:p>
  </w:footnote>
  <w:footnote w:type="continuationSeparator" w:id="0">
    <w:p w:rsidR="00282A60" w:rsidRDefault="00282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3BC" w:rsidRDefault="00CA23BC">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516"/>
      <w:gridCol w:w="4998"/>
    </w:tblGrid>
    <w:tr w:rsidR="00CA23BC" w:rsidRPr="00FB49B3" w:rsidTr="00FB49B3">
      <w:trPr>
        <w:trHeight w:val="1500"/>
      </w:trPr>
      <w:tc>
        <w:tcPr>
          <w:tcW w:w="5353" w:type="dxa"/>
          <w:shd w:val="clear" w:color="auto" w:fill="auto"/>
        </w:tcPr>
        <w:p w:rsidR="00CA23BC" w:rsidRPr="00FB49B3" w:rsidRDefault="00282A60" w:rsidP="00FB49B3">
          <w:pPr>
            <w:pStyle w:val="Sidhuvud"/>
            <w:tabs>
              <w:tab w:val="clear" w:pos="4536"/>
            </w:tabs>
            <w:ind w:left="0"/>
            <w:rPr>
              <w:szCs w:val="16"/>
            </w:rPr>
          </w:pPr>
          <w:r>
            <w:rPr>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7pt">
                <v:imagedata r:id="rId1" o:title="liten grön_brev"/>
              </v:shape>
            </w:pict>
          </w:r>
        </w:p>
      </w:tc>
      <w:tc>
        <w:tcPr>
          <w:tcW w:w="4161" w:type="dxa"/>
          <w:shd w:val="clear" w:color="auto" w:fill="auto"/>
          <w:vAlign w:val="center"/>
        </w:tcPr>
        <w:p w:rsidR="00CA23BC" w:rsidRPr="00FB49B3" w:rsidRDefault="00CA23BC" w:rsidP="00FB49B3">
          <w:pPr>
            <w:ind w:left="0"/>
            <w:jc w:val="center"/>
            <w:rPr>
              <w:b/>
              <w:szCs w:val="16"/>
            </w:rPr>
          </w:pPr>
          <w:proofErr w:type="spellStart"/>
          <w:r w:rsidRPr="00FB49B3">
            <w:rPr>
              <w:rFonts w:ascii="Frutiger 45 Light" w:hAnsi="Frutiger 45 Light"/>
              <w:sz w:val="66"/>
              <w:szCs w:val="66"/>
            </w:rPr>
            <w:t>Pressmeddelande</w:t>
          </w:r>
          <w:proofErr w:type="spellEnd"/>
        </w:p>
      </w:tc>
    </w:tr>
  </w:tbl>
  <w:p w:rsidR="00CA23BC" w:rsidRPr="00132D6B" w:rsidRDefault="00CA23BC"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485D98"/>
    <w:lvl w:ilvl="0">
      <w:start w:val="1"/>
      <w:numFmt w:val="decimal"/>
      <w:lvlText w:val="%1."/>
      <w:lvlJc w:val="left"/>
      <w:pPr>
        <w:tabs>
          <w:tab w:val="num" w:pos="1492"/>
        </w:tabs>
        <w:ind w:left="1492" w:hanging="360"/>
      </w:pPr>
    </w:lvl>
  </w:abstractNum>
  <w:abstractNum w:abstractNumId="1">
    <w:nsid w:val="FFFFFF7D"/>
    <w:multiLevelType w:val="singleLevel"/>
    <w:tmpl w:val="98883F9E"/>
    <w:lvl w:ilvl="0">
      <w:start w:val="1"/>
      <w:numFmt w:val="decimal"/>
      <w:lvlText w:val="%1."/>
      <w:lvlJc w:val="left"/>
      <w:pPr>
        <w:tabs>
          <w:tab w:val="num" w:pos="1209"/>
        </w:tabs>
        <w:ind w:left="1209" w:hanging="360"/>
      </w:pPr>
    </w:lvl>
  </w:abstractNum>
  <w:abstractNum w:abstractNumId="2">
    <w:nsid w:val="FFFFFF7E"/>
    <w:multiLevelType w:val="singleLevel"/>
    <w:tmpl w:val="3D204D44"/>
    <w:lvl w:ilvl="0">
      <w:start w:val="1"/>
      <w:numFmt w:val="decimal"/>
      <w:lvlText w:val="%1."/>
      <w:lvlJc w:val="left"/>
      <w:pPr>
        <w:tabs>
          <w:tab w:val="num" w:pos="926"/>
        </w:tabs>
        <w:ind w:left="926" w:hanging="360"/>
      </w:pPr>
    </w:lvl>
  </w:abstractNum>
  <w:abstractNum w:abstractNumId="3">
    <w:nsid w:val="FFFFFF7F"/>
    <w:multiLevelType w:val="singleLevel"/>
    <w:tmpl w:val="8D4415A2"/>
    <w:lvl w:ilvl="0">
      <w:start w:val="1"/>
      <w:numFmt w:val="decimal"/>
      <w:lvlText w:val="%1."/>
      <w:lvlJc w:val="left"/>
      <w:pPr>
        <w:tabs>
          <w:tab w:val="num" w:pos="643"/>
        </w:tabs>
        <w:ind w:left="643" w:hanging="360"/>
      </w:pPr>
    </w:lvl>
  </w:abstractNum>
  <w:abstractNum w:abstractNumId="4">
    <w:nsid w:val="FFFFFF80"/>
    <w:multiLevelType w:val="singleLevel"/>
    <w:tmpl w:val="41585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DC92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E063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D82F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38A3E8"/>
    <w:lvl w:ilvl="0">
      <w:start w:val="1"/>
      <w:numFmt w:val="decimal"/>
      <w:lvlText w:val="%1."/>
      <w:lvlJc w:val="left"/>
      <w:pPr>
        <w:tabs>
          <w:tab w:val="num" w:pos="360"/>
        </w:tabs>
        <w:ind w:left="360" w:hanging="360"/>
      </w:pPr>
    </w:lvl>
  </w:abstractNum>
  <w:abstractNum w:abstractNumId="9">
    <w:nsid w:val="FFFFFF89"/>
    <w:multiLevelType w:val="singleLevel"/>
    <w:tmpl w:val="1F321A9C"/>
    <w:lvl w:ilvl="0">
      <w:start w:val="1"/>
      <w:numFmt w:val="bullet"/>
      <w:lvlText w:val=""/>
      <w:lvlJc w:val="left"/>
      <w:pPr>
        <w:tabs>
          <w:tab w:val="num" w:pos="360"/>
        </w:tabs>
        <w:ind w:left="360" w:hanging="360"/>
      </w:pPr>
      <w:rPr>
        <w:rFonts w:ascii="Symbol" w:hAnsi="Symbol" w:hint="default"/>
      </w:rPr>
    </w:lvl>
  </w:abstractNum>
  <w:abstractNum w:abstractNumId="10">
    <w:nsid w:val="6C21064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abstractNum w:abstractNumId="11">
    <w:nsid w:val="79337C88"/>
    <w:multiLevelType w:val="multilevel"/>
    <w:tmpl w:val="6ECCF44A"/>
    <w:lvl w:ilvl="0">
      <w:start w:val="2003"/>
      <w:numFmt w:val="decimal"/>
      <w:lvlText w:val="%1"/>
      <w:lvlJc w:val="left"/>
      <w:pPr>
        <w:tabs>
          <w:tab w:val="num" w:pos="1845"/>
        </w:tabs>
        <w:ind w:left="1845" w:hanging="1845"/>
      </w:pPr>
      <w:rPr>
        <w:rFonts w:hint="default"/>
      </w:rPr>
    </w:lvl>
    <w:lvl w:ilvl="1">
      <w:start w:val="6"/>
      <w:numFmt w:val="decimalZero"/>
      <w:lvlText w:val="%1-%2"/>
      <w:lvlJc w:val="left"/>
      <w:pPr>
        <w:tabs>
          <w:tab w:val="num" w:pos="4467"/>
        </w:tabs>
        <w:ind w:left="4467" w:hanging="1845"/>
      </w:pPr>
      <w:rPr>
        <w:rFonts w:hint="default"/>
      </w:rPr>
    </w:lvl>
    <w:lvl w:ilvl="2">
      <w:start w:val="18"/>
      <w:numFmt w:val="decimal"/>
      <w:lvlText w:val="%1-%2-%3"/>
      <w:lvlJc w:val="left"/>
      <w:pPr>
        <w:tabs>
          <w:tab w:val="num" w:pos="7089"/>
        </w:tabs>
        <w:ind w:left="7089" w:hanging="1845"/>
      </w:pPr>
      <w:rPr>
        <w:rFonts w:hint="default"/>
      </w:rPr>
    </w:lvl>
    <w:lvl w:ilvl="3">
      <w:start w:val="1"/>
      <w:numFmt w:val="decimal"/>
      <w:lvlText w:val="%1-%2-%3.%4"/>
      <w:lvlJc w:val="left"/>
      <w:pPr>
        <w:tabs>
          <w:tab w:val="num" w:pos="9711"/>
        </w:tabs>
        <w:ind w:left="9711" w:hanging="1845"/>
      </w:pPr>
      <w:rPr>
        <w:rFonts w:hint="default"/>
      </w:rPr>
    </w:lvl>
    <w:lvl w:ilvl="4">
      <w:start w:val="1"/>
      <w:numFmt w:val="decimal"/>
      <w:lvlText w:val="%1-%2-%3.%4.%5"/>
      <w:lvlJc w:val="left"/>
      <w:pPr>
        <w:tabs>
          <w:tab w:val="num" w:pos="12333"/>
        </w:tabs>
        <w:ind w:left="12333" w:hanging="1845"/>
      </w:pPr>
      <w:rPr>
        <w:rFonts w:hint="default"/>
      </w:rPr>
    </w:lvl>
    <w:lvl w:ilvl="5">
      <w:start w:val="1"/>
      <w:numFmt w:val="decimal"/>
      <w:lvlText w:val="%1-%2-%3.%4.%5.%6"/>
      <w:lvlJc w:val="left"/>
      <w:pPr>
        <w:tabs>
          <w:tab w:val="num" w:pos="14955"/>
        </w:tabs>
        <w:ind w:left="14955" w:hanging="1845"/>
      </w:pPr>
      <w:rPr>
        <w:rFonts w:hint="default"/>
      </w:rPr>
    </w:lvl>
    <w:lvl w:ilvl="6">
      <w:start w:val="1"/>
      <w:numFmt w:val="decimal"/>
      <w:lvlText w:val="%1-%2-%3.%4.%5.%6.%7"/>
      <w:lvlJc w:val="left"/>
      <w:pPr>
        <w:tabs>
          <w:tab w:val="num" w:pos="17577"/>
        </w:tabs>
        <w:ind w:left="17577" w:hanging="1845"/>
      </w:pPr>
      <w:rPr>
        <w:rFonts w:hint="default"/>
      </w:rPr>
    </w:lvl>
    <w:lvl w:ilvl="7">
      <w:start w:val="1"/>
      <w:numFmt w:val="decimal"/>
      <w:lvlText w:val="%1-%2-%3.%4.%5.%6.%7.%8"/>
      <w:lvlJc w:val="left"/>
      <w:pPr>
        <w:tabs>
          <w:tab w:val="num" w:pos="20199"/>
        </w:tabs>
        <w:ind w:left="20199" w:hanging="1845"/>
      </w:pPr>
      <w:rPr>
        <w:rFonts w:hint="default"/>
      </w:rPr>
    </w:lvl>
    <w:lvl w:ilvl="8">
      <w:start w:val="1"/>
      <w:numFmt w:val="decimal"/>
      <w:lvlText w:val="%1-%2-%3.%4.%5.%6.%7.%8.%9"/>
      <w:lvlJc w:val="left"/>
      <w:pPr>
        <w:tabs>
          <w:tab w:val="num" w:pos="22821"/>
        </w:tabs>
        <w:ind w:left="22821" w:hanging="1845"/>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ejk_stcDlgApplication" w:val="STC"/>
    <w:docVar w:name="mejk_stcDlgLicencedTo" w:val="Hjälpmedelsinstitutet"/>
    <w:docVar w:name="mejk_stcDlgProcessDate" w:val="2007-07-04 09:27"/>
    <w:docVar w:name="mejk_stcDlgVersion" w:val="2.4.0.2"/>
    <w:docVar w:name="stc_dlg_000_Caption" w:val="Dokumentspecifik information"/>
    <w:docVar w:name="stc_dlg_000_ControlType" w:val="2"/>
    <w:docVar w:name="stc_dlg_000_DisplayInFormMode" w:val="Sant"/>
    <w:docVar w:name="stc_dlg_000_NoOfLines" w:val="0"/>
    <w:docVar w:name="stc_dlg_001_Caption" w:val="Löpnr/år"/>
    <w:docVar w:name="stc_dlg_001_ControlType" w:val="3"/>
    <w:docVar w:name="stc_dlg_001_DisplayInFormMode" w:val="Falskt"/>
    <w:docVar w:name="stc_dlg_001_FieldId" w:val="23"/>
    <w:docVar w:name="stc_dlg_001_NoOfLines" w:val="0"/>
    <w:docVar w:name="stc_dlg_DialogTitle" w:val="Hjälpmedelsinstitutet - Pressmeddelande"/>
    <w:docVar w:name="stc_dlg_FormsStyle" w:val="0"/>
  </w:docVars>
  <w:rsids>
    <w:rsidRoot w:val="00635F46"/>
    <w:rsid w:val="00066220"/>
    <w:rsid w:val="0007332F"/>
    <w:rsid w:val="000A1B9C"/>
    <w:rsid w:val="000A6E85"/>
    <w:rsid w:val="000B7521"/>
    <w:rsid w:val="000F5FA3"/>
    <w:rsid w:val="00104796"/>
    <w:rsid w:val="00120D76"/>
    <w:rsid w:val="00122C39"/>
    <w:rsid w:val="0013071B"/>
    <w:rsid w:val="00132D6B"/>
    <w:rsid w:val="001748C1"/>
    <w:rsid w:val="00191309"/>
    <w:rsid w:val="001A1EEC"/>
    <w:rsid w:val="001A2514"/>
    <w:rsid w:val="001D4030"/>
    <w:rsid w:val="001D568B"/>
    <w:rsid w:val="001E26CB"/>
    <w:rsid w:val="001E7CE9"/>
    <w:rsid w:val="00213F72"/>
    <w:rsid w:val="00223A9B"/>
    <w:rsid w:val="002301BD"/>
    <w:rsid w:val="00246BC9"/>
    <w:rsid w:val="00260D2B"/>
    <w:rsid w:val="00282A60"/>
    <w:rsid w:val="002970C8"/>
    <w:rsid w:val="003001E6"/>
    <w:rsid w:val="00345BF4"/>
    <w:rsid w:val="00355539"/>
    <w:rsid w:val="003A0130"/>
    <w:rsid w:val="0040287F"/>
    <w:rsid w:val="0044250F"/>
    <w:rsid w:val="00462783"/>
    <w:rsid w:val="004C2451"/>
    <w:rsid w:val="004C4E5D"/>
    <w:rsid w:val="004F008B"/>
    <w:rsid w:val="00525417"/>
    <w:rsid w:val="00530135"/>
    <w:rsid w:val="00582DE4"/>
    <w:rsid w:val="005B4773"/>
    <w:rsid w:val="005F295E"/>
    <w:rsid w:val="00604ADA"/>
    <w:rsid w:val="00625F2E"/>
    <w:rsid w:val="00635F46"/>
    <w:rsid w:val="006447F9"/>
    <w:rsid w:val="006733EB"/>
    <w:rsid w:val="006A7B99"/>
    <w:rsid w:val="006E1BFB"/>
    <w:rsid w:val="006F0FE7"/>
    <w:rsid w:val="00740F52"/>
    <w:rsid w:val="00743A61"/>
    <w:rsid w:val="00755703"/>
    <w:rsid w:val="00757596"/>
    <w:rsid w:val="007603C6"/>
    <w:rsid w:val="007716B9"/>
    <w:rsid w:val="007A7271"/>
    <w:rsid w:val="007C626C"/>
    <w:rsid w:val="007D2CE2"/>
    <w:rsid w:val="007E4B33"/>
    <w:rsid w:val="008365AE"/>
    <w:rsid w:val="008A5567"/>
    <w:rsid w:val="008A6BD5"/>
    <w:rsid w:val="008C5E0E"/>
    <w:rsid w:val="008D6688"/>
    <w:rsid w:val="00952304"/>
    <w:rsid w:val="00987E3A"/>
    <w:rsid w:val="009E0503"/>
    <w:rsid w:val="00A0597F"/>
    <w:rsid w:val="00A31A01"/>
    <w:rsid w:val="00A45903"/>
    <w:rsid w:val="00A769EE"/>
    <w:rsid w:val="00AA1D78"/>
    <w:rsid w:val="00AA2772"/>
    <w:rsid w:val="00AB62E5"/>
    <w:rsid w:val="00AE23DB"/>
    <w:rsid w:val="00AE439A"/>
    <w:rsid w:val="00AF3073"/>
    <w:rsid w:val="00B5177A"/>
    <w:rsid w:val="00C375FE"/>
    <w:rsid w:val="00C61D27"/>
    <w:rsid w:val="00CA23BC"/>
    <w:rsid w:val="00CA78E1"/>
    <w:rsid w:val="00CB1769"/>
    <w:rsid w:val="00CB244F"/>
    <w:rsid w:val="00CE44F1"/>
    <w:rsid w:val="00CE4520"/>
    <w:rsid w:val="00D05960"/>
    <w:rsid w:val="00D2257C"/>
    <w:rsid w:val="00D32E14"/>
    <w:rsid w:val="00D34EA8"/>
    <w:rsid w:val="00D37A90"/>
    <w:rsid w:val="00D6423E"/>
    <w:rsid w:val="00D851CE"/>
    <w:rsid w:val="00D971E5"/>
    <w:rsid w:val="00DA795D"/>
    <w:rsid w:val="00DB5D96"/>
    <w:rsid w:val="00E009B2"/>
    <w:rsid w:val="00E4670F"/>
    <w:rsid w:val="00E65D22"/>
    <w:rsid w:val="00EE2C3C"/>
    <w:rsid w:val="00EF5CE2"/>
    <w:rsid w:val="00F07473"/>
    <w:rsid w:val="00F446C1"/>
    <w:rsid w:val="00F6634C"/>
    <w:rsid w:val="00F663C5"/>
    <w:rsid w:val="00F9371D"/>
    <w:rsid w:val="00FA0732"/>
    <w:rsid w:val="00FB49B3"/>
    <w:rsid w:val="00FD060B"/>
    <w:rsid w:val="00FD45A1"/>
    <w:rsid w:val="00FE3EEA"/>
    <w:rsid w:val="00FF57BC"/>
    <w:rsid w:val="00FF7B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134"/>
    </w:pPr>
    <w:rPr>
      <w:rFonts w:ascii="Century Schoolbook" w:hAnsi="Century Schoolbook"/>
      <w:sz w:val="24"/>
      <w:lang w:val="en-GB"/>
    </w:rPr>
  </w:style>
  <w:style w:type="paragraph" w:styleId="Rubrik1">
    <w:name w:val="heading 1"/>
    <w:basedOn w:val="Normal"/>
    <w:next w:val="Brdtext"/>
    <w:qFormat/>
    <w:rsid w:val="001E26CB"/>
    <w:pPr>
      <w:keepNext/>
      <w:suppressAutoHyphens/>
      <w:spacing w:before="360" w:after="120"/>
      <w:ind w:left="0"/>
      <w:outlineLvl w:val="0"/>
    </w:pPr>
    <w:rPr>
      <w:rFonts w:ascii="Frutiger 55 Roman" w:hAnsi="Frutiger 55 Roman" w:cs="Arial"/>
      <w:bCs/>
      <w:color w:val="010000"/>
      <w:kern w:val="2"/>
      <w:sz w:val="32"/>
      <w:szCs w:val="36"/>
    </w:rPr>
  </w:style>
  <w:style w:type="paragraph" w:styleId="Rubrik2">
    <w:name w:val="heading 2"/>
    <w:basedOn w:val="Normal"/>
    <w:next w:val="Brdtext"/>
    <w:qFormat/>
    <w:rsid w:val="001E26CB"/>
    <w:pPr>
      <w:keepNext/>
      <w:snapToGrid w:val="0"/>
      <w:spacing w:before="360" w:after="120"/>
      <w:ind w:left="0"/>
      <w:outlineLvl w:val="1"/>
    </w:pPr>
    <w:rPr>
      <w:rFonts w:ascii="Frutiger 55 Roman" w:hAnsi="Frutiger 55 Roman" w:cs="Arial"/>
      <w:bCs/>
      <w:iCs/>
      <w:color w:val="010000"/>
      <w:sz w:val="28"/>
      <w:szCs w:val="32"/>
    </w:rPr>
  </w:style>
  <w:style w:type="paragraph" w:styleId="Rubrik3">
    <w:name w:val="heading 3"/>
    <w:basedOn w:val="Normal"/>
    <w:next w:val="Brdtext"/>
    <w:qFormat/>
    <w:rsid w:val="00A31A01"/>
    <w:pPr>
      <w:keepNext/>
      <w:snapToGrid w:val="0"/>
      <w:spacing w:before="360" w:after="120"/>
      <w:ind w:left="0"/>
      <w:outlineLvl w:val="2"/>
    </w:pPr>
    <w:rPr>
      <w:rFonts w:ascii="Frutiger 55 Roman" w:hAnsi="Frutiger 55 Roman" w:cs="Arial"/>
      <w:b/>
      <w:bCs/>
      <w:color w:val="0D000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
    <w:name w:val="Huvud"/>
    <w:basedOn w:val="Normal"/>
    <w:pPr>
      <w:ind w:left="0"/>
    </w:pPr>
  </w:style>
  <w:style w:type="paragraph" w:styleId="Sidhuvud">
    <w:name w:val="header"/>
    <w:basedOn w:val="Normal"/>
    <w:pPr>
      <w:tabs>
        <w:tab w:val="center" w:pos="4536"/>
        <w:tab w:val="right" w:pos="9072"/>
      </w:tabs>
    </w:pPr>
  </w:style>
  <w:style w:type="paragraph" w:styleId="Sidfot">
    <w:name w:val="footer"/>
    <w:basedOn w:val="Normal"/>
    <w:pPr>
      <w:ind w:left="0"/>
      <w:jc w:val="center"/>
    </w:pPr>
    <w:rPr>
      <w:rFonts w:ascii="Frutiger 55 Roman" w:hAnsi="Frutiger 55 Roman"/>
      <w:sz w:val="17"/>
    </w:rPr>
  </w:style>
  <w:style w:type="character" w:styleId="Sidnummer">
    <w:name w:val="page number"/>
    <w:basedOn w:val="Standardstycketeckensnitt"/>
  </w:style>
  <w:style w:type="paragraph" w:styleId="Brdtext">
    <w:name w:val="Body Text"/>
    <w:basedOn w:val="Normal"/>
    <w:rsid w:val="00625F2E"/>
    <w:pPr>
      <w:ind w:left="0"/>
      <w:outlineLvl w:val="8"/>
    </w:pPr>
    <w:rPr>
      <w:rFonts w:cs="Arial"/>
      <w:color w:val="000000"/>
      <w:szCs w:val="24"/>
      <w:lang w:val="en-US"/>
    </w:rPr>
  </w:style>
  <w:style w:type="table" w:styleId="Tabellrutnt">
    <w:name w:val="Table Grid"/>
    <w:basedOn w:val="Normaltabell"/>
    <w:rsid w:val="00FF57BC"/>
    <w:pPr>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5F295E"/>
    <w:rPr>
      <w:rFonts w:ascii="Tahoma" w:hAnsi="Tahoma" w:cs="Tahoma"/>
      <w:sz w:val="16"/>
      <w:szCs w:val="16"/>
    </w:rPr>
  </w:style>
  <w:style w:type="character" w:styleId="Hyperlnk">
    <w:name w:val="Hyperlink"/>
    <w:uiPriority w:val="99"/>
    <w:unhideWhenUsed/>
    <w:rsid w:val="00CA78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LAS\MALLAR\HIs_nya_mallar\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Template>
  <TotalTime>0</TotalTime>
  <Pages>2</Pages>
  <Words>281</Words>
  <Characters>1492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Hjälpmedelsinstitutet</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dc:creator>
  <dc:description>This template was created using_x000d_Smart Template Creator from mejkSoft_x000d_www.mejksoft.com_x000d_Licensed to: Hjälpmedelsinstitutet</dc:description>
  <cp:lastModifiedBy>Johanna</cp:lastModifiedBy>
  <cp:revision>3</cp:revision>
  <cp:lastPrinted>2011-06-27T10:16:00Z</cp:lastPrinted>
  <dcterms:created xsi:type="dcterms:W3CDTF">2011-06-29T22:50:00Z</dcterms:created>
  <dcterms:modified xsi:type="dcterms:W3CDTF">2011-06-29T22:50:00Z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_pr_16">
    <vt:lpwstr>Avdelning/sektion</vt:lpwstr>
  </property>
  <property fmtid="{D5CDD505-2E9C-101B-9397-08002B2CF9AE}" pid="3" name="mejk_UnitId">
    <vt:lpwstr>18</vt:lpwstr>
  </property>
  <property fmtid="{D5CDD505-2E9C-101B-9397-08002B2CF9AE}" pid="4" name="stc_pr_p01">
    <vt:lpwstr>Förnamn</vt:lpwstr>
  </property>
  <property fmtid="{D5CDD505-2E9C-101B-9397-08002B2CF9AE}" pid="5" name="stc_pr_p02">
    <vt:lpwstr>Efternamn</vt:lpwstr>
  </property>
  <property fmtid="{D5CDD505-2E9C-101B-9397-08002B2CF9AE}" pid="6" name="stc_ds_d02">
    <vt:lpwstr>Mottagare</vt:lpwstr>
  </property>
  <property fmtid="{D5CDD505-2E9C-101B-9397-08002B2CF9AE}" pid="7" name="stc_ds_9">
    <vt:lpwstr>Ärende</vt:lpwstr>
  </property>
  <property fmtid="{D5CDD505-2E9C-101B-9397-08002B2CF9AE}" pid="8" name="stc_xd_sp">
    <vt:lpwstr/>
  </property>
  <property fmtid="{D5CDD505-2E9C-101B-9397-08002B2CF9AE}" pid="9" name="stc_at_a01">
    <vt:lpwstr>Hälsningsfras</vt:lpwstr>
  </property>
  <property fmtid="{D5CDD505-2E9C-101B-9397-08002B2CF9AE}" pid="10" name="stc_un_14">
    <vt:lpwstr>Hjälpmedelsinstitutet</vt:lpwstr>
  </property>
  <property fmtid="{D5CDD505-2E9C-101B-9397-08002B2CF9AE}" pid="11" name="stc_pr_p03">
    <vt:lpwstr>Befattning</vt:lpwstr>
  </property>
  <property fmtid="{D5CDD505-2E9C-101B-9397-08002B2CF9AE}" pid="12" name="stc_FieldValueMode">
    <vt:lpwstr>FieldName</vt:lpwstr>
  </property>
  <property fmtid="{D5CDD505-2E9C-101B-9397-08002B2CF9AE}" pid="13" name="stc_xd_x1">
    <vt:lpwstr>2011-06-23</vt:lpwstr>
  </property>
  <property fmtid="{D5CDD505-2E9C-101B-9397-08002B2CF9AE}" pid="14" name="stc_ca_ca038">
    <vt:lpwstr>Dnr</vt:lpwstr>
  </property>
  <property fmtid="{D5CDD505-2E9C-101B-9397-08002B2CF9AE}" pid="15" name="stc_ds_d03">
    <vt:lpwstr>Dnr.</vt:lpwstr>
  </property>
  <property fmtid="{D5CDD505-2E9C-101B-9397-08002B2CF9AE}" pid="16" name="stc_un_u03">
    <vt:lpwstr>Box 510</vt:lpwstr>
  </property>
  <property fmtid="{D5CDD505-2E9C-101B-9397-08002B2CF9AE}" pid="17" name="stc_un_u04">
    <vt:lpwstr>162 15</vt:lpwstr>
  </property>
  <property fmtid="{D5CDD505-2E9C-101B-9397-08002B2CF9AE}" pid="18" name="stc_un_u05">
    <vt:lpwstr>Vällingby</vt:lpwstr>
  </property>
  <property fmtid="{D5CDD505-2E9C-101B-9397-08002B2CF9AE}" pid="19" name="stc_un_u02">
    <vt:lpwstr>Sorterargatan 23</vt:lpwstr>
  </property>
  <property fmtid="{D5CDD505-2E9C-101B-9397-08002B2CF9AE}" pid="20" name="stc_ca_ca039">
    <vt:lpwstr>Visiting address</vt:lpwstr>
  </property>
  <property fmtid="{D5CDD505-2E9C-101B-9397-08002B2CF9AE}" pid="21" name="stc_ca_ca019">
    <vt:lpwstr>Tel</vt:lpwstr>
  </property>
  <property fmtid="{D5CDD505-2E9C-101B-9397-08002B2CF9AE}" pid="22" name="stc_un_u07">
    <vt:lpwstr>08-620 17 00</vt:lpwstr>
  </property>
  <property fmtid="{D5CDD505-2E9C-101B-9397-08002B2CF9AE}" pid="23" name="stc_ca_ca020">
    <vt:lpwstr>Fax</vt:lpwstr>
  </property>
  <property fmtid="{D5CDD505-2E9C-101B-9397-08002B2CF9AE}" pid="24" name="stc_un_u08">
    <vt:lpwstr>08-739 21 52</vt:lpwstr>
  </property>
  <property fmtid="{D5CDD505-2E9C-101B-9397-08002B2CF9AE}" pid="25" name="stc_ca_79">
    <vt:lpwstr>Text phone</vt:lpwstr>
  </property>
  <property fmtid="{D5CDD505-2E9C-101B-9397-08002B2CF9AE}" pid="26" name="stc_un_17">
    <vt:lpwstr>08-759 66 30</vt:lpwstr>
  </property>
  <property fmtid="{D5CDD505-2E9C-101B-9397-08002B2CF9AE}" pid="27" name="stc_un_u09">
    <vt:lpwstr>registrator@hi.se</vt:lpwstr>
  </property>
  <property fmtid="{D5CDD505-2E9C-101B-9397-08002B2CF9AE}" pid="28" name="stc_un_u10">
    <vt:lpwstr>www.hi.se</vt:lpwstr>
  </property>
  <property fmtid="{D5CDD505-2E9C-101B-9397-08002B2CF9AE}" pid="29" name="stc_ca_80">
    <vt:lpwstr/>
  </property>
  <property fmtid="{D5CDD505-2E9C-101B-9397-08002B2CF9AE}" pid="30" name="stc_un_u13">
    <vt:lpwstr>1080613-1</vt:lpwstr>
  </property>
  <property fmtid="{D5CDD505-2E9C-101B-9397-08002B2CF9AE}" pid="31" name="stc_ca_81">
    <vt:lpwstr/>
  </property>
  <property fmtid="{D5CDD505-2E9C-101B-9397-08002B2CF9AE}" pid="32" name="stc_un_u12">
    <vt:lpwstr>5093-4744</vt:lpwstr>
  </property>
  <property fmtid="{D5CDD505-2E9C-101B-9397-08002B2CF9AE}" pid="33" name="stc_ca_ca040">
    <vt:lpwstr>V.A.T.No.</vt:lpwstr>
  </property>
  <property fmtid="{D5CDD505-2E9C-101B-9397-08002B2CF9AE}" pid="34" name="stc_un_u11">
    <vt:lpwstr>802406-9372</vt:lpwstr>
  </property>
  <property fmtid="{D5CDD505-2E9C-101B-9397-08002B2CF9AE}" pid="35" name="stc_pr_p05">
    <vt:lpwstr>E-post</vt:lpwstr>
  </property>
  <property fmtid="{D5CDD505-2E9C-101B-9397-08002B2CF9AE}" pid="36" name="stc_ca_90">
    <vt:lpwstr>E-mail</vt:lpwstr>
  </property>
  <property fmtid="{D5CDD505-2E9C-101B-9397-08002B2CF9AE}" pid="37" name="stc_pr_p06">
    <vt:lpwstr>Direkttelefon</vt:lpwstr>
  </property>
  <property fmtid="{D5CDD505-2E9C-101B-9397-08002B2CF9AE}" pid="38" name="stc_ca_89">
    <vt:lpwstr>Website</vt:lpwstr>
  </property>
  <property fmtid="{D5CDD505-2E9C-101B-9397-08002B2CF9AE}" pid="39" name="stc_ds_17">
    <vt:lpwstr>Dnr/Projektnr</vt:lpwstr>
  </property>
  <property fmtid="{D5CDD505-2E9C-101B-9397-08002B2CF9AE}" pid="40" name="stc_ds_16">
    <vt:lpwstr>Löpnr</vt:lpwstr>
  </property>
  <property fmtid="{D5CDD505-2E9C-101B-9397-08002B2CF9AE}" pid="41" name="stc_ds_23">
    <vt:lpwstr/>
  </property>
  <property fmtid="{D5CDD505-2E9C-101B-9397-08002B2CF9AE}" pid="42" name="stc_FieldColourMode">
    <vt:lpwstr>Gray</vt:lpwstr>
  </property>
  <property fmtid="{D5CDD505-2E9C-101B-9397-08002B2CF9AE}" pid="43" name="stc_ca_91">
    <vt:lpwstr/>
  </property>
  <property fmtid="{D5CDD505-2E9C-101B-9397-08002B2CF9AE}" pid="44" name="mejk_Profile">
    <vt:lpwstr>0</vt:lpwstr>
  </property>
  <property fmtid="{D5CDD505-2E9C-101B-9397-08002B2CF9AE}" pid="45" name="mejk_DocLanguage">
    <vt:lpwstr>la01</vt:lpwstr>
  </property>
  <property fmtid="{D5CDD505-2E9C-101B-9397-08002B2CF9AE}" pid="46" name="mejk_UsedTemplate">
    <vt:lpwstr>Pressmeddelande.dot</vt:lpwstr>
  </property>
  <property fmtid="{D5CDD505-2E9C-101B-9397-08002B2CF9AE}" pid="47" name="mejk_Created">
    <vt:lpwstr>2011-06-23 09:03:00</vt:lpwstr>
  </property>
</Properties>
</file>