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357BD6B7"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2812AA">
        <w:rPr>
          <w:rFonts w:ascii="Be Vietnam Pro" w:hAnsi="Be Vietnam Pro" w:cs="Arial"/>
          <w:b/>
          <w:sz w:val="28"/>
          <w:szCs w:val="28"/>
        </w:rPr>
        <w:t>Ju</w:t>
      </w:r>
      <w:r w:rsidR="00E77801">
        <w:rPr>
          <w:rFonts w:ascii="Be Vietnam Pro" w:hAnsi="Be Vietnam Pro" w:cs="Arial"/>
          <w:b/>
          <w:sz w:val="28"/>
          <w:szCs w:val="28"/>
        </w:rPr>
        <w:t>n</w:t>
      </w:r>
      <w:r w:rsidR="002812AA">
        <w:rPr>
          <w:rFonts w:ascii="Be Vietnam Pro" w:hAnsi="Be Vietnam Pro" w:cs="Arial"/>
          <w:b/>
          <w:sz w:val="28"/>
          <w:szCs w:val="28"/>
        </w:rPr>
        <w:t>i</w:t>
      </w:r>
      <w:r w:rsidRPr="00EB331B">
        <w:rPr>
          <w:rFonts w:ascii="Be Vietnam Pro" w:hAnsi="Be Vietnam Pro" w:cs="Arial"/>
          <w:b/>
          <w:color w:val="FF0000"/>
          <w:sz w:val="28"/>
          <w:szCs w:val="28"/>
        </w:rPr>
        <w:t xml:space="preserve"> </w:t>
      </w:r>
      <w:r w:rsidRPr="00EB331B">
        <w:rPr>
          <w:rFonts w:ascii="Be Vietnam Pro" w:hAnsi="Be Vietnam Pro" w:cs="Arial"/>
          <w:b/>
          <w:sz w:val="28"/>
          <w:szCs w:val="28"/>
        </w:rPr>
        <w:t>202</w:t>
      </w:r>
      <w:r w:rsidR="00FB71EC" w:rsidRPr="00EB331B">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20253080" w:rsidR="00334362" w:rsidRPr="00EB331B" w:rsidRDefault="002812AA">
      <w:pPr>
        <w:rPr>
          <w:rFonts w:ascii="Be Vietnam Pro" w:hAnsi="Be Vietnam Pro" w:cs="Arial"/>
          <w:b/>
          <w:sz w:val="28"/>
          <w:szCs w:val="28"/>
        </w:rPr>
      </w:pPr>
      <w:r>
        <w:rPr>
          <w:rFonts w:ascii="Be Vietnam Pro" w:hAnsi="Be Vietnam Pro" w:cs="Arial"/>
          <w:b/>
          <w:sz w:val="28"/>
          <w:szCs w:val="28"/>
        </w:rPr>
        <w:t xml:space="preserve">Neue </w:t>
      </w:r>
      <w:r w:rsidR="00E77801">
        <w:rPr>
          <w:rFonts w:ascii="Be Vietnam Pro" w:hAnsi="Be Vietnam Pro" w:cs="Arial"/>
          <w:b/>
          <w:sz w:val="28"/>
          <w:szCs w:val="28"/>
        </w:rPr>
        <w:t>Bücher</w:t>
      </w:r>
      <w:r>
        <w:rPr>
          <w:rFonts w:ascii="Be Vietnam Pro" w:hAnsi="Be Vietnam Pro" w:cs="Arial"/>
          <w:b/>
          <w:sz w:val="28"/>
          <w:szCs w:val="28"/>
        </w:rPr>
        <w:t xml:space="preserve"> über Brandenburg erschienen</w:t>
      </w:r>
    </w:p>
    <w:p w14:paraId="576C5CD2" w14:textId="2B9D7D69" w:rsidR="006B3495" w:rsidRPr="009C249D" w:rsidRDefault="00E77801" w:rsidP="00E91241">
      <w:pPr>
        <w:rPr>
          <w:rFonts w:ascii="Be Vietnam Pro" w:hAnsi="Be Vietnam Pro" w:cs="Arial"/>
          <w:b/>
          <w:sz w:val="24"/>
          <w:szCs w:val="24"/>
        </w:rPr>
      </w:pPr>
      <w:r>
        <w:rPr>
          <w:rFonts w:ascii="Be Vietnam Pro" w:hAnsi="Be Vietnam Pro" w:cs="Arial"/>
          <w:b/>
          <w:sz w:val="24"/>
          <w:szCs w:val="24"/>
        </w:rPr>
        <w:t>Von Ausflügen in den Spreewald, 111 besondere</w:t>
      </w:r>
      <w:r w:rsidR="00C124DC">
        <w:rPr>
          <w:rFonts w:ascii="Be Vietnam Pro" w:hAnsi="Be Vietnam Pro" w:cs="Arial"/>
          <w:b/>
          <w:sz w:val="24"/>
          <w:szCs w:val="24"/>
        </w:rPr>
        <w:t>n</w:t>
      </w:r>
      <w:r>
        <w:rPr>
          <w:rFonts w:ascii="Be Vietnam Pro" w:hAnsi="Be Vietnam Pro" w:cs="Arial"/>
          <w:b/>
          <w:sz w:val="24"/>
          <w:szCs w:val="24"/>
        </w:rPr>
        <w:t xml:space="preserve"> Orte</w:t>
      </w:r>
      <w:r w:rsidR="00C124DC">
        <w:rPr>
          <w:rFonts w:ascii="Be Vietnam Pro" w:hAnsi="Be Vietnam Pro" w:cs="Arial"/>
          <w:b/>
          <w:sz w:val="24"/>
          <w:szCs w:val="24"/>
        </w:rPr>
        <w:t>n</w:t>
      </w:r>
      <w:r w:rsidR="001E4870">
        <w:rPr>
          <w:rFonts w:ascii="Be Vietnam Pro" w:hAnsi="Be Vietnam Pro" w:cs="Arial"/>
          <w:b/>
          <w:sz w:val="24"/>
          <w:szCs w:val="24"/>
        </w:rPr>
        <w:t>,</w:t>
      </w:r>
      <w:r>
        <w:rPr>
          <w:rFonts w:ascii="Be Vietnam Pro" w:hAnsi="Be Vietnam Pro" w:cs="Arial"/>
          <w:b/>
          <w:sz w:val="24"/>
          <w:szCs w:val="24"/>
        </w:rPr>
        <w:t xml:space="preserve"> </w:t>
      </w:r>
      <w:r>
        <w:rPr>
          <w:rFonts w:ascii="Be Vietnam Pro" w:hAnsi="Be Vietnam Pro" w:cs="Arial"/>
          <w:b/>
          <w:sz w:val="24"/>
          <w:szCs w:val="24"/>
        </w:rPr>
        <w:br/>
        <w:t>Pilgerwegen in Brandenburg</w:t>
      </w:r>
      <w:r w:rsidR="001E4870" w:rsidRPr="001E4870">
        <w:rPr>
          <w:rFonts w:ascii="Be Vietnam Pro" w:hAnsi="Be Vietnam Pro" w:cs="Arial"/>
          <w:b/>
          <w:sz w:val="24"/>
          <w:szCs w:val="24"/>
        </w:rPr>
        <w:t xml:space="preserve"> </w:t>
      </w:r>
      <w:r w:rsidR="001E4870">
        <w:rPr>
          <w:rFonts w:ascii="Be Vietnam Pro" w:hAnsi="Be Vietnam Pro" w:cs="Arial"/>
          <w:b/>
          <w:sz w:val="24"/>
          <w:szCs w:val="24"/>
        </w:rPr>
        <w:t>und Pücklers Briefwechsel mit Gärtnern</w:t>
      </w:r>
    </w:p>
    <w:p w14:paraId="4AC7300B" w14:textId="1764C47D" w:rsidR="009C249D" w:rsidRDefault="00E77801"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 xml:space="preserve">Der Sommer ist nun endlich da, um zu bleiben. Wer noch </w:t>
      </w:r>
      <w:r w:rsidR="00F12D3C">
        <w:rPr>
          <w:rFonts w:ascii="Be Vietnam Pro" w:eastAsia="Times New Roman" w:hAnsi="Be Vietnam Pro" w:cs="Arial"/>
          <w:b/>
          <w:bCs/>
          <w:lang w:eastAsia="de-DE"/>
        </w:rPr>
        <w:t>T</w:t>
      </w:r>
      <w:bookmarkStart w:id="0" w:name="_GoBack"/>
      <w:bookmarkEnd w:id="0"/>
      <w:r>
        <w:rPr>
          <w:rFonts w:ascii="Be Vietnam Pro" w:eastAsia="Times New Roman" w:hAnsi="Be Vietnam Pro" w:cs="Arial"/>
          <w:b/>
          <w:bCs/>
          <w:lang w:eastAsia="de-DE"/>
        </w:rPr>
        <w:t xml:space="preserve">ipps für den nächsten Ausflug </w:t>
      </w:r>
      <w:r w:rsidR="00683F55">
        <w:rPr>
          <w:rFonts w:ascii="Be Vietnam Pro" w:eastAsia="Times New Roman" w:hAnsi="Be Vietnam Pro" w:cs="Arial"/>
          <w:b/>
          <w:bCs/>
          <w:lang w:eastAsia="de-DE"/>
        </w:rPr>
        <w:t>oder Anregungen für die Sommerferien in</w:t>
      </w:r>
      <w:r>
        <w:rPr>
          <w:rFonts w:ascii="Be Vietnam Pro" w:eastAsia="Times New Roman" w:hAnsi="Be Vietnam Pro" w:cs="Arial"/>
          <w:b/>
          <w:bCs/>
          <w:lang w:eastAsia="de-DE"/>
        </w:rPr>
        <w:t xml:space="preserve"> Brandenburg sucht, wird bestimmt in einem der neuen Reisebegleiter fündig. So kann man im Spreewald nicht nur Kanufahren und Paddeln, sondern ebenso Radfahren und Wandern. Paul Stänner hat 111 Orte in Brandenburg besucht, die man unbedingt gesehen haben muss. Und dass man hierzulande auch pilgern kann, weiß der Autor Frank Goyke.</w:t>
      </w:r>
    </w:p>
    <w:p w14:paraId="63F768BA" w14:textId="0495BC59" w:rsidR="009C249D" w:rsidRDefault="0030350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0350D">
        <w:rPr>
          <w:rFonts w:ascii="Be Vietnam Pro" w:eastAsia="Times New Roman" w:hAnsi="Be Vietnam Pro" w:cs="Arial"/>
          <w:lang w:eastAsia="de-DE"/>
        </w:rPr>
        <w:t xml:space="preserve">Auf den Spuren der Jakobspilger lassen sich Geschichte und Landschaft Branden-burgs </w:t>
      </w:r>
      <w:r>
        <w:rPr>
          <w:rFonts w:ascii="Be Vietnam Pro" w:eastAsia="Times New Roman" w:hAnsi="Be Vietnam Pro" w:cs="Arial"/>
          <w:lang w:eastAsia="de-DE"/>
        </w:rPr>
        <w:t xml:space="preserve">ganz </w:t>
      </w:r>
      <w:r w:rsidRPr="0030350D">
        <w:rPr>
          <w:rFonts w:ascii="Be Vietnam Pro" w:eastAsia="Times New Roman" w:hAnsi="Be Vietnam Pro" w:cs="Arial"/>
          <w:lang w:eastAsia="de-DE"/>
        </w:rPr>
        <w:t xml:space="preserve">neu entdecken. Die heute zum Teil ausgeschilderten Pilgerwege führen durch herrliche Natur und vorbei an kulturellen Highlights wie Klöstern, Kirchen und alten Gutshäusern. </w:t>
      </w:r>
      <w:r>
        <w:rPr>
          <w:rFonts w:ascii="Be Vietnam Pro" w:eastAsia="Times New Roman" w:hAnsi="Be Vietnam Pro" w:cs="Arial"/>
          <w:lang w:eastAsia="de-DE"/>
        </w:rPr>
        <w:t>Das</w:t>
      </w:r>
      <w:r w:rsidRPr="0030350D">
        <w:rPr>
          <w:rFonts w:ascii="Be Vietnam Pro" w:eastAsia="Times New Roman" w:hAnsi="Be Vietnam Pro" w:cs="Arial"/>
          <w:lang w:eastAsia="de-DE"/>
        </w:rPr>
        <w:t xml:space="preserve"> Buch </w:t>
      </w:r>
      <w:r>
        <w:rPr>
          <w:rFonts w:ascii="Be Vietnam Pro" w:eastAsia="Times New Roman" w:hAnsi="Be Vietnam Pro" w:cs="Arial"/>
          <w:lang w:eastAsia="de-DE"/>
        </w:rPr>
        <w:t xml:space="preserve">von Frank Goyke </w:t>
      </w:r>
      <w:r w:rsidRPr="0030350D">
        <w:rPr>
          <w:rFonts w:ascii="Be Vietnam Pro" w:eastAsia="Times New Roman" w:hAnsi="Be Vietnam Pro" w:cs="Arial"/>
          <w:lang w:eastAsia="de-DE"/>
        </w:rPr>
        <w:t xml:space="preserve">erschließt </w:t>
      </w:r>
      <w:r>
        <w:rPr>
          <w:rFonts w:ascii="Be Vietnam Pro" w:eastAsia="Times New Roman" w:hAnsi="Be Vietnam Pro" w:cs="Arial"/>
          <w:lang w:eastAsia="de-DE"/>
        </w:rPr>
        <w:t xml:space="preserve">dabei </w:t>
      </w:r>
      <w:r w:rsidRPr="0030350D">
        <w:rPr>
          <w:rFonts w:ascii="Be Vietnam Pro" w:eastAsia="Times New Roman" w:hAnsi="Be Vietnam Pro" w:cs="Arial"/>
          <w:lang w:eastAsia="de-DE"/>
        </w:rPr>
        <w:t xml:space="preserve">alle wichtigen Routen und ist ein reich bebildertes Kompendium für alle, die sich eine Auszeit vom hektischen Alltag nehmen und auf geschichtsträchtigen Wegen wandern wollen. </w:t>
      </w:r>
      <w:r>
        <w:rPr>
          <w:rFonts w:ascii="Be Vietnam Pro" w:eastAsia="Times New Roman" w:hAnsi="Be Vietnam Pro" w:cs="Arial"/>
          <w:lang w:eastAsia="de-DE"/>
        </w:rPr>
        <w:t>Es umfasst zudem</w:t>
      </w:r>
      <w:r w:rsidRPr="0030350D">
        <w:rPr>
          <w:rFonts w:ascii="Be Vietnam Pro" w:eastAsia="Times New Roman" w:hAnsi="Be Vietnam Pro" w:cs="Arial"/>
          <w:lang w:eastAsia="de-DE"/>
        </w:rPr>
        <w:t xml:space="preserve"> </w:t>
      </w:r>
      <w:r>
        <w:rPr>
          <w:rFonts w:ascii="Be Vietnam Pro" w:eastAsia="Times New Roman" w:hAnsi="Be Vietnam Pro" w:cs="Arial"/>
          <w:lang w:eastAsia="de-DE"/>
        </w:rPr>
        <w:t>mehr als</w:t>
      </w:r>
      <w:r w:rsidRPr="0030350D">
        <w:rPr>
          <w:rFonts w:ascii="Be Vietnam Pro" w:eastAsia="Times New Roman" w:hAnsi="Be Vietnam Pro" w:cs="Arial"/>
          <w:lang w:eastAsia="de-DE"/>
        </w:rPr>
        <w:t xml:space="preserve"> 400 farbige Abbildungen sowie Informationen über Kirchen und Sehenswürdigkeiten, über Einkehr- und </w:t>
      </w:r>
      <w:r>
        <w:rPr>
          <w:rFonts w:ascii="Be Vietnam Pro" w:eastAsia="Times New Roman" w:hAnsi="Be Vietnam Pro" w:cs="Arial"/>
          <w:lang w:eastAsia="de-DE"/>
        </w:rPr>
        <w:t>M</w:t>
      </w:r>
      <w:r w:rsidRPr="0030350D">
        <w:rPr>
          <w:rFonts w:ascii="Be Vietnam Pro" w:eastAsia="Times New Roman" w:hAnsi="Be Vietnam Pro" w:cs="Arial"/>
          <w:lang w:eastAsia="de-DE"/>
        </w:rPr>
        <w:t>öglichkeiten</w:t>
      </w:r>
      <w:r>
        <w:rPr>
          <w:rFonts w:ascii="Be Vietnam Pro" w:eastAsia="Times New Roman" w:hAnsi="Be Vietnam Pro" w:cs="Arial"/>
          <w:lang w:eastAsia="de-DE"/>
        </w:rPr>
        <w:t xml:space="preserve"> zum Übernachten, die Tauglichkeit der Wege zum Fahrradfahren sowie</w:t>
      </w:r>
      <w:r w:rsidRPr="0030350D">
        <w:rPr>
          <w:rFonts w:ascii="Be Vietnam Pro" w:eastAsia="Times New Roman" w:hAnsi="Be Vietnam Pro" w:cs="Arial"/>
          <w:lang w:eastAsia="de-DE"/>
        </w:rPr>
        <w:t xml:space="preserve"> über die Anbindung an den öffentlichen Nahverkehr</w:t>
      </w:r>
      <w:r>
        <w:rPr>
          <w:rFonts w:ascii="Be Vietnam Pro" w:eastAsia="Times New Roman" w:hAnsi="Be Vietnam Pro" w:cs="Arial"/>
          <w:lang w:eastAsia="de-DE"/>
        </w:rPr>
        <w:t>.</w:t>
      </w:r>
      <w:r w:rsidRPr="0030350D">
        <w:rPr>
          <w:rFonts w:ascii="Be Vietnam Pro" w:eastAsia="Times New Roman" w:hAnsi="Be Vietnam Pro" w:cs="Arial"/>
          <w:lang w:eastAsia="de-DE"/>
        </w:rPr>
        <w:t xml:space="preserve"> </w:t>
      </w:r>
      <w:r w:rsidR="00B4773C">
        <w:rPr>
          <w:rFonts w:ascii="Be Vietnam Pro" w:eastAsia="Times New Roman" w:hAnsi="Be Vietnam Pro" w:cs="Arial"/>
          <w:lang w:eastAsia="de-DE"/>
        </w:rPr>
        <w:t xml:space="preserve">Der Autor </w:t>
      </w:r>
      <w:r w:rsidR="00B4773C" w:rsidRPr="00B4773C">
        <w:rPr>
          <w:rFonts w:ascii="Be Vietnam Pro" w:eastAsia="Times New Roman" w:hAnsi="Be Vietnam Pro" w:cs="Arial"/>
          <w:lang w:eastAsia="de-DE"/>
        </w:rPr>
        <w:t>Frank Goyke, geboren 1961 in Rostock, arbeitete nach dem Studium der Theaterwissenschaften in Leipzig als Lektor und Dramaturg. Seit 1997 ist er freier Schriftsteller. Frank Goyke lebt in Berlin, wo er als ausgebildeter Wanderleiter auch Stadt- und Landschaftsführungen anbietet</w:t>
      </w:r>
      <w:r w:rsidR="00B4773C">
        <w:rPr>
          <w:rFonts w:ascii="Be Vietnam Pro" w:eastAsia="Times New Roman" w:hAnsi="Be Vietnam Pro" w:cs="Arial"/>
          <w:lang w:eastAsia="de-DE"/>
        </w:rPr>
        <w:t>.</w:t>
      </w:r>
    </w:p>
    <w:p w14:paraId="773764A9" w14:textId="391FAE92" w:rsidR="0030350D" w:rsidRPr="0030350D" w:rsidRDefault="0030350D" w:rsidP="00E02F68">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30350D">
        <w:rPr>
          <w:rFonts w:ascii="Be Vietnam Pro" w:eastAsia="Times New Roman" w:hAnsi="Be Vietnam Pro" w:cs="Arial"/>
          <w:i/>
          <w:iCs/>
          <w:lang w:eastAsia="de-DE"/>
        </w:rPr>
        <w:t>Frank Goyke: „Pilgerwege in Brandenburg“, erschienen 2023, BeBra-Verlag, 26 Euro</w:t>
      </w:r>
    </w:p>
    <w:p w14:paraId="3A033B7E" w14:textId="53E0DF23" w:rsidR="00B4773C" w:rsidRDefault="001E487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br/>
      </w:r>
      <w:r w:rsidR="001D4830" w:rsidRPr="001D4830">
        <w:rPr>
          <w:rFonts w:ascii="Be Vietnam Pro" w:eastAsia="Times New Roman" w:hAnsi="Be Vietnam Pro" w:cs="Arial"/>
          <w:lang w:eastAsia="de-DE"/>
        </w:rPr>
        <w:t>Peggy</w:t>
      </w:r>
      <w:r w:rsidR="001D4830">
        <w:rPr>
          <w:rFonts w:ascii="Be Vietnam Pro" w:eastAsia="Times New Roman" w:hAnsi="Be Vietnam Pro" w:cs="Arial"/>
          <w:lang w:eastAsia="de-DE"/>
        </w:rPr>
        <w:t xml:space="preserve"> Leiverkus berichtet in ihrem Reiseführer, dass der Spreewald mehr als nur Gurken zu bieten hat. </w:t>
      </w:r>
      <w:r w:rsidR="001D4830" w:rsidRPr="001D4830">
        <w:rPr>
          <w:rFonts w:ascii="Be Vietnam Pro" w:eastAsia="Times New Roman" w:hAnsi="Be Vietnam Pro" w:cs="Arial"/>
          <w:lang w:eastAsia="de-DE"/>
        </w:rPr>
        <w:t>Auf 184 Seiten mit 114 Farbfotos zeigt sie alle Sehenswürdigkeiten zwischen Cottbus, Burg</w:t>
      </w:r>
      <w:r w:rsidR="001D4830">
        <w:rPr>
          <w:rFonts w:ascii="Be Vietnam Pro" w:eastAsia="Times New Roman" w:hAnsi="Be Vietnam Pro" w:cs="Arial"/>
          <w:lang w:eastAsia="de-DE"/>
        </w:rPr>
        <w:t xml:space="preserve">, </w:t>
      </w:r>
      <w:r w:rsidR="001D4830" w:rsidRPr="001D4830">
        <w:rPr>
          <w:rFonts w:ascii="Be Vietnam Pro" w:eastAsia="Times New Roman" w:hAnsi="Be Vietnam Pro" w:cs="Arial"/>
          <w:lang w:eastAsia="de-DE"/>
        </w:rPr>
        <w:t>Lübbenau</w:t>
      </w:r>
      <w:r w:rsidR="001D4830">
        <w:rPr>
          <w:rFonts w:ascii="Be Vietnam Pro" w:eastAsia="Times New Roman" w:hAnsi="Be Vietnam Pro" w:cs="Arial"/>
          <w:lang w:eastAsia="de-DE"/>
        </w:rPr>
        <w:t xml:space="preserve">, </w:t>
      </w:r>
      <w:r w:rsidR="001D4830" w:rsidRPr="001D4830">
        <w:rPr>
          <w:rFonts w:ascii="Be Vietnam Pro" w:eastAsia="Times New Roman" w:hAnsi="Be Vietnam Pro" w:cs="Arial"/>
          <w:lang w:eastAsia="de-DE"/>
        </w:rPr>
        <w:t xml:space="preserve">Lehde, Schlepzig und den Krausnicker Bergen. Dank 28 Karten und Plänen </w:t>
      </w:r>
      <w:r w:rsidR="001D4830">
        <w:rPr>
          <w:rFonts w:ascii="Be Vietnam Pro" w:eastAsia="Times New Roman" w:hAnsi="Be Vietnam Pro" w:cs="Arial"/>
          <w:lang w:eastAsia="de-DE"/>
        </w:rPr>
        <w:t>gibt dieses</w:t>
      </w:r>
      <w:r w:rsidR="001D4830" w:rsidRPr="001D4830">
        <w:rPr>
          <w:rFonts w:ascii="Be Vietnam Pro" w:eastAsia="Times New Roman" w:hAnsi="Be Vietnam Pro" w:cs="Arial"/>
          <w:lang w:eastAsia="de-DE"/>
        </w:rPr>
        <w:t xml:space="preserve"> </w:t>
      </w:r>
      <w:r w:rsidR="001D4830">
        <w:rPr>
          <w:rFonts w:ascii="Be Vietnam Pro" w:eastAsia="Times New Roman" w:hAnsi="Be Vietnam Pro" w:cs="Arial"/>
          <w:lang w:eastAsia="de-DE"/>
        </w:rPr>
        <w:t>Buch über den</w:t>
      </w:r>
      <w:r w:rsidR="001D4830" w:rsidRPr="001D4830">
        <w:rPr>
          <w:rFonts w:ascii="Be Vietnam Pro" w:eastAsia="Times New Roman" w:hAnsi="Be Vietnam Pro" w:cs="Arial"/>
          <w:lang w:eastAsia="de-DE"/>
        </w:rPr>
        <w:t xml:space="preserve"> Spreewald </w:t>
      </w:r>
      <w:r w:rsidR="001D4830">
        <w:rPr>
          <w:rFonts w:ascii="Be Vietnam Pro" w:eastAsia="Times New Roman" w:hAnsi="Be Vietnam Pro" w:cs="Arial"/>
          <w:lang w:eastAsia="de-DE"/>
        </w:rPr>
        <w:t xml:space="preserve">einen </w:t>
      </w:r>
      <w:r w:rsidR="001D4830" w:rsidRPr="001D4830">
        <w:rPr>
          <w:rFonts w:ascii="Be Vietnam Pro" w:eastAsia="Times New Roman" w:hAnsi="Be Vietnam Pro" w:cs="Arial"/>
          <w:lang w:eastAsia="de-DE"/>
        </w:rPr>
        <w:t>optimalen Überblick</w:t>
      </w:r>
      <w:r w:rsidR="001D4830">
        <w:rPr>
          <w:rFonts w:ascii="Be Vietnam Pro" w:eastAsia="Times New Roman" w:hAnsi="Be Vietnam Pro" w:cs="Arial"/>
          <w:lang w:eastAsia="de-DE"/>
        </w:rPr>
        <w:t>.</w:t>
      </w:r>
      <w:r w:rsidR="001D4830" w:rsidRPr="001D4830">
        <w:t xml:space="preserve"> </w:t>
      </w:r>
      <w:r w:rsidR="001D4830" w:rsidRPr="001D4830">
        <w:rPr>
          <w:rFonts w:ascii="Be Vietnam Pro" w:eastAsia="Times New Roman" w:hAnsi="Be Vietnam Pro" w:cs="Arial"/>
          <w:lang w:eastAsia="de-DE"/>
        </w:rPr>
        <w:t xml:space="preserve">Elf Wanderungen und Touren </w:t>
      </w:r>
      <w:r w:rsidR="001D4830">
        <w:rPr>
          <w:rFonts w:ascii="Be Vietnam Pro" w:eastAsia="Times New Roman" w:hAnsi="Be Vietnam Pro" w:cs="Arial"/>
          <w:lang w:eastAsia="de-DE"/>
        </w:rPr>
        <w:t>beschreibt die Autorin</w:t>
      </w:r>
      <w:r w:rsidR="001D4830" w:rsidRPr="001D4830">
        <w:rPr>
          <w:rFonts w:ascii="Be Vietnam Pro" w:eastAsia="Times New Roman" w:hAnsi="Be Vietnam Pro" w:cs="Arial"/>
          <w:lang w:eastAsia="de-DE"/>
        </w:rPr>
        <w:t xml:space="preserve">. </w:t>
      </w:r>
      <w:r w:rsidR="001D4830">
        <w:rPr>
          <w:rFonts w:ascii="Be Vietnam Pro" w:eastAsia="Times New Roman" w:hAnsi="Be Vietnam Pro" w:cs="Arial"/>
          <w:lang w:eastAsia="de-DE"/>
        </w:rPr>
        <w:t xml:space="preserve">In </w:t>
      </w:r>
      <w:proofErr w:type="gramStart"/>
      <w:r w:rsidR="001D4830">
        <w:rPr>
          <w:rFonts w:ascii="Be Vietnam Pro" w:eastAsia="Times New Roman" w:hAnsi="Be Vietnam Pro" w:cs="Arial"/>
          <w:lang w:eastAsia="de-DE"/>
        </w:rPr>
        <w:t>ihrem</w:t>
      </w:r>
      <w:r w:rsidR="001D4830" w:rsidRPr="001D4830">
        <w:rPr>
          <w:rFonts w:ascii="Be Vietnam Pro" w:eastAsia="Times New Roman" w:hAnsi="Be Vietnam Pro" w:cs="Arial"/>
          <w:lang w:eastAsia="de-DE"/>
        </w:rPr>
        <w:t xml:space="preserve"> Geheimtipps</w:t>
      </w:r>
      <w:proofErr w:type="gramEnd"/>
      <w:r w:rsidR="001D4830" w:rsidRPr="001D4830">
        <w:rPr>
          <w:rFonts w:ascii="Be Vietnam Pro" w:eastAsia="Times New Roman" w:hAnsi="Be Vietnam Pro" w:cs="Arial"/>
          <w:lang w:eastAsia="de-DE"/>
        </w:rPr>
        <w:t xml:space="preserve"> </w:t>
      </w:r>
      <w:r w:rsidR="001D4830">
        <w:rPr>
          <w:rFonts w:ascii="Be Vietnam Pro" w:eastAsia="Times New Roman" w:hAnsi="Be Vietnam Pro" w:cs="Arial"/>
          <w:lang w:eastAsia="de-DE"/>
        </w:rPr>
        <w:t>führt</w:t>
      </w:r>
      <w:r w:rsidR="001D4830" w:rsidRPr="001D4830">
        <w:rPr>
          <w:rFonts w:ascii="Be Vietnam Pro" w:eastAsia="Times New Roman" w:hAnsi="Be Vietnam Pro" w:cs="Arial"/>
          <w:lang w:eastAsia="de-DE"/>
        </w:rPr>
        <w:t xml:space="preserve"> Peggy Leiverkus </w:t>
      </w:r>
      <w:r w:rsidR="001D4830">
        <w:rPr>
          <w:rFonts w:ascii="Be Vietnam Pro" w:eastAsia="Times New Roman" w:hAnsi="Be Vietnam Pro" w:cs="Arial"/>
          <w:lang w:eastAsia="de-DE"/>
        </w:rPr>
        <w:t>nicht nur</w:t>
      </w:r>
      <w:r w:rsidR="001D4830" w:rsidRPr="001D4830">
        <w:rPr>
          <w:rFonts w:ascii="Be Vietnam Pro" w:eastAsia="Times New Roman" w:hAnsi="Be Vietnam Pro" w:cs="Arial"/>
          <w:lang w:eastAsia="de-DE"/>
        </w:rPr>
        <w:t xml:space="preserve"> zu den Top-Ausflugszielen</w:t>
      </w:r>
      <w:r w:rsidR="001D4830">
        <w:rPr>
          <w:rFonts w:ascii="Be Vietnam Pro" w:eastAsia="Times New Roman" w:hAnsi="Be Vietnam Pro" w:cs="Arial"/>
          <w:lang w:eastAsia="de-DE"/>
        </w:rPr>
        <w:t>, sondern ebenso</w:t>
      </w:r>
      <w:r w:rsidR="001D4830" w:rsidRPr="001D4830">
        <w:rPr>
          <w:rFonts w:ascii="Be Vietnam Pro" w:eastAsia="Times New Roman" w:hAnsi="Be Vietnam Pro" w:cs="Arial"/>
          <w:lang w:eastAsia="de-DE"/>
        </w:rPr>
        <w:t xml:space="preserve"> zu Orten und Plätzen, die garantiert nicht jeder kennt</w:t>
      </w:r>
      <w:r w:rsidR="001D4830">
        <w:rPr>
          <w:rFonts w:ascii="Be Vietnam Pro" w:eastAsia="Times New Roman" w:hAnsi="Be Vietnam Pro" w:cs="Arial"/>
          <w:lang w:eastAsia="de-DE"/>
        </w:rPr>
        <w:t>. Sie hat</w:t>
      </w:r>
      <w:r w:rsidR="001D4830" w:rsidRPr="001D4830">
        <w:rPr>
          <w:rFonts w:ascii="Be Vietnam Pro" w:eastAsia="Times New Roman" w:hAnsi="Be Vietnam Pro" w:cs="Arial"/>
          <w:lang w:eastAsia="de-DE"/>
        </w:rPr>
        <w:t xml:space="preserve"> alles vor Ort für recherchiert und </w:t>
      </w:r>
      <w:r w:rsidR="001D4830">
        <w:rPr>
          <w:rFonts w:ascii="Be Vietnam Pro" w:eastAsia="Times New Roman" w:hAnsi="Be Vietnam Pro" w:cs="Arial"/>
          <w:lang w:eastAsia="de-DE"/>
        </w:rPr>
        <w:t xml:space="preserve">selbst </w:t>
      </w:r>
      <w:r w:rsidR="001D4830" w:rsidRPr="001D4830">
        <w:rPr>
          <w:rFonts w:ascii="Be Vietnam Pro" w:eastAsia="Times New Roman" w:hAnsi="Be Vietnam Pro" w:cs="Arial"/>
          <w:lang w:eastAsia="de-DE"/>
        </w:rPr>
        <w:t xml:space="preserve">ausprobiert. </w:t>
      </w:r>
      <w:r w:rsidR="001D4830">
        <w:rPr>
          <w:rFonts w:ascii="Be Vietnam Pro" w:eastAsia="Times New Roman" w:hAnsi="Be Vietnam Pro" w:cs="Arial"/>
          <w:lang w:eastAsia="de-DE"/>
        </w:rPr>
        <w:t>Außerdem hat sie r</w:t>
      </w:r>
      <w:r w:rsidR="001D4830" w:rsidRPr="001D4830">
        <w:rPr>
          <w:rFonts w:ascii="Be Vietnam Pro" w:eastAsia="Times New Roman" w:hAnsi="Be Vietnam Pro" w:cs="Arial"/>
          <w:lang w:eastAsia="de-DE"/>
        </w:rPr>
        <w:t>egional, nachhaltig und ökologisch wirtschaftende Betriebe hervorgehoben. Zahlreiche eingestreute Kurz-Es</w:t>
      </w:r>
      <w:r w:rsidR="001D4830" w:rsidRPr="001D4830">
        <w:rPr>
          <w:rFonts w:ascii="Be Vietnam Pro" w:eastAsia="Times New Roman" w:hAnsi="Be Vietnam Pro" w:cs="Arial"/>
          <w:lang w:eastAsia="de-DE"/>
        </w:rPr>
        <w:lastRenderedPageBreak/>
        <w:t xml:space="preserve">says und Anekdoten vermitteln </w:t>
      </w:r>
      <w:r w:rsidR="001D4830">
        <w:rPr>
          <w:rFonts w:ascii="Be Vietnam Pro" w:eastAsia="Times New Roman" w:hAnsi="Be Vietnam Pro" w:cs="Arial"/>
          <w:lang w:eastAsia="de-DE"/>
        </w:rPr>
        <w:t xml:space="preserve">darüber hinaus </w:t>
      </w:r>
      <w:r w:rsidR="001D4830" w:rsidRPr="001D4830">
        <w:rPr>
          <w:rFonts w:ascii="Be Vietnam Pro" w:eastAsia="Times New Roman" w:hAnsi="Be Vietnam Pro" w:cs="Arial"/>
          <w:lang w:eastAsia="de-DE"/>
        </w:rPr>
        <w:t xml:space="preserve">interessante </w:t>
      </w:r>
      <w:r w:rsidR="001D4830">
        <w:rPr>
          <w:rFonts w:ascii="Be Vietnam Pro" w:eastAsia="Times New Roman" w:hAnsi="Be Vietnam Pro" w:cs="Arial"/>
          <w:lang w:eastAsia="de-DE"/>
        </w:rPr>
        <w:t>Hintergründe</w:t>
      </w:r>
      <w:r w:rsidR="001D4830" w:rsidRPr="001D4830">
        <w:rPr>
          <w:rFonts w:ascii="Be Vietnam Pro" w:eastAsia="Times New Roman" w:hAnsi="Be Vietnam Pro" w:cs="Arial"/>
          <w:lang w:eastAsia="de-DE"/>
        </w:rPr>
        <w:t xml:space="preserve"> und machen </w:t>
      </w:r>
      <w:r w:rsidR="001D4830">
        <w:rPr>
          <w:rFonts w:ascii="Be Vietnam Pro" w:eastAsia="Times New Roman" w:hAnsi="Be Vietnam Pro" w:cs="Arial"/>
          <w:lang w:eastAsia="de-DE"/>
        </w:rPr>
        <w:t xml:space="preserve">damit </w:t>
      </w:r>
      <w:r w:rsidR="001D4830" w:rsidRPr="001D4830">
        <w:rPr>
          <w:rFonts w:ascii="Be Vietnam Pro" w:eastAsia="Times New Roman" w:hAnsi="Be Vietnam Pro" w:cs="Arial"/>
          <w:lang w:eastAsia="de-DE"/>
        </w:rPr>
        <w:t xml:space="preserve">Land und Leute </w:t>
      </w:r>
      <w:r w:rsidR="001D4830">
        <w:rPr>
          <w:rFonts w:ascii="Be Vietnam Pro" w:eastAsia="Times New Roman" w:hAnsi="Be Vietnam Pro" w:cs="Arial"/>
          <w:lang w:eastAsia="de-DE"/>
        </w:rPr>
        <w:t xml:space="preserve">im Spreewald </w:t>
      </w:r>
      <w:r w:rsidR="001D4830" w:rsidRPr="001D4830">
        <w:rPr>
          <w:rFonts w:ascii="Be Vietnam Pro" w:eastAsia="Times New Roman" w:hAnsi="Be Vietnam Pro" w:cs="Arial"/>
          <w:lang w:eastAsia="de-DE"/>
        </w:rPr>
        <w:t>leichter zugänglich</w:t>
      </w:r>
      <w:r w:rsidR="001D4830">
        <w:rPr>
          <w:rFonts w:ascii="Be Vietnam Pro" w:eastAsia="Times New Roman" w:hAnsi="Be Vietnam Pro" w:cs="Arial"/>
          <w:lang w:eastAsia="de-DE"/>
        </w:rPr>
        <w:t>.</w:t>
      </w:r>
      <w:r w:rsidR="0038361A" w:rsidRPr="0038361A">
        <w:t xml:space="preserve"> </w:t>
      </w:r>
      <w:r w:rsidR="0038361A" w:rsidRPr="0038361A">
        <w:rPr>
          <w:rFonts w:ascii="Be Vietnam Pro" w:eastAsia="Times New Roman" w:hAnsi="Be Vietnam Pro" w:cs="Arial"/>
          <w:lang w:eastAsia="de-DE"/>
        </w:rPr>
        <w:t xml:space="preserve">Schließlich </w:t>
      </w:r>
      <w:r w:rsidR="0038361A">
        <w:rPr>
          <w:rFonts w:ascii="Be Vietnam Pro" w:eastAsia="Times New Roman" w:hAnsi="Be Vietnam Pro" w:cs="Arial"/>
          <w:lang w:eastAsia="de-DE"/>
        </w:rPr>
        <w:t>macht</w:t>
      </w:r>
      <w:r w:rsidR="0038361A" w:rsidRPr="0038361A">
        <w:rPr>
          <w:rFonts w:ascii="Be Vietnam Pro" w:eastAsia="Times New Roman" w:hAnsi="Be Vietnam Pro" w:cs="Arial"/>
          <w:lang w:eastAsia="de-DE"/>
        </w:rPr>
        <w:t xml:space="preserve"> Peggy Leiverkus </w:t>
      </w:r>
      <w:r w:rsidR="0038361A">
        <w:rPr>
          <w:rFonts w:ascii="Be Vietnam Pro" w:eastAsia="Times New Roman" w:hAnsi="Be Vietnam Pro" w:cs="Arial"/>
          <w:lang w:eastAsia="de-DE"/>
        </w:rPr>
        <w:t>noch</w:t>
      </w:r>
      <w:r w:rsidR="0038361A" w:rsidRPr="0038361A">
        <w:rPr>
          <w:rFonts w:ascii="Be Vietnam Pro" w:eastAsia="Times New Roman" w:hAnsi="Be Vietnam Pro" w:cs="Arial"/>
          <w:lang w:eastAsia="de-DE"/>
        </w:rPr>
        <w:t xml:space="preserve"> einen Ausflug nach Cottbus. </w:t>
      </w:r>
      <w:r w:rsidR="0038361A">
        <w:rPr>
          <w:rFonts w:ascii="Be Vietnam Pro" w:eastAsia="Times New Roman" w:hAnsi="Be Vietnam Pro" w:cs="Arial"/>
          <w:lang w:eastAsia="de-DE"/>
        </w:rPr>
        <w:t xml:space="preserve">Hier </w:t>
      </w:r>
      <w:r w:rsidR="0038361A" w:rsidRPr="0038361A">
        <w:rPr>
          <w:rFonts w:ascii="Be Vietnam Pro" w:eastAsia="Times New Roman" w:hAnsi="Be Vietnam Pro" w:cs="Arial"/>
          <w:lang w:eastAsia="de-DE"/>
        </w:rPr>
        <w:t xml:space="preserve">locken </w:t>
      </w:r>
      <w:r w:rsidR="0038361A">
        <w:rPr>
          <w:rFonts w:ascii="Be Vietnam Pro" w:eastAsia="Times New Roman" w:hAnsi="Be Vietnam Pro" w:cs="Arial"/>
          <w:lang w:eastAsia="de-DE"/>
        </w:rPr>
        <w:t>unter anderem das</w:t>
      </w:r>
      <w:r w:rsidR="0038361A" w:rsidRPr="0038361A">
        <w:rPr>
          <w:rFonts w:ascii="Be Vietnam Pro" w:eastAsia="Times New Roman" w:hAnsi="Be Vietnam Pro" w:cs="Arial"/>
          <w:lang w:eastAsia="de-DE"/>
        </w:rPr>
        <w:t xml:space="preserve"> Staatstheater </w:t>
      </w:r>
      <w:r w:rsidR="0038361A">
        <w:rPr>
          <w:rFonts w:ascii="Be Vietnam Pro" w:eastAsia="Times New Roman" w:hAnsi="Be Vietnam Pro" w:cs="Arial"/>
          <w:lang w:eastAsia="de-DE"/>
        </w:rPr>
        <w:t>sowie</w:t>
      </w:r>
      <w:r w:rsidR="0038361A" w:rsidRPr="0038361A">
        <w:rPr>
          <w:rFonts w:ascii="Be Vietnam Pro" w:eastAsia="Times New Roman" w:hAnsi="Be Vietnam Pro" w:cs="Arial"/>
          <w:lang w:eastAsia="de-DE"/>
        </w:rPr>
        <w:t xml:space="preserve"> Cocktail-Bars.</w:t>
      </w:r>
    </w:p>
    <w:p w14:paraId="3C3E17C6" w14:textId="3E2685A5" w:rsidR="0038361A" w:rsidRPr="0038361A" w:rsidRDefault="0038361A" w:rsidP="00E02F68">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38361A">
        <w:rPr>
          <w:rFonts w:ascii="Be Vietnam Pro" w:eastAsia="Times New Roman" w:hAnsi="Be Vietnam Pro" w:cs="Arial"/>
          <w:i/>
          <w:iCs/>
          <w:lang w:eastAsia="de-DE"/>
        </w:rPr>
        <w:t xml:space="preserve">Peggy Leiverkus, „Spreewald“, erschienen 2022, Michael-Müller-Verlag, </w:t>
      </w:r>
      <w:r>
        <w:rPr>
          <w:rFonts w:ascii="Be Vietnam Pro" w:eastAsia="Times New Roman" w:hAnsi="Be Vietnam Pro" w:cs="Arial"/>
          <w:i/>
          <w:iCs/>
          <w:lang w:eastAsia="de-DE"/>
        </w:rPr>
        <w:t>13,90 Euro</w:t>
      </w:r>
    </w:p>
    <w:p w14:paraId="6930EE87" w14:textId="74DD322E" w:rsidR="0038361A" w:rsidRDefault="001E487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br/>
      </w:r>
      <w:r w:rsidR="00EE64D9">
        <w:rPr>
          <w:rFonts w:ascii="Be Vietnam Pro" w:eastAsia="Times New Roman" w:hAnsi="Be Vietnam Pro" w:cs="Arial"/>
          <w:lang w:eastAsia="de-DE"/>
        </w:rPr>
        <w:t xml:space="preserve">Außerdem gibt es einen komplett neuen Band der Reihe „111 Orte in Brandenburg“, </w:t>
      </w:r>
      <w:r w:rsidR="00EE64D9" w:rsidRPr="00EE64D9">
        <w:rPr>
          <w:rFonts w:ascii="Be Vietnam Pro" w:eastAsia="Times New Roman" w:hAnsi="Be Vietnam Pro" w:cs="Arial"/>
          <w:lang w:eastAsia="de-DE"/>
        </w:rPr>
        <w:t>die man gesehen haben muss</w:t>
      </w:r>
      <w:r w:rsidR="00EE64D9">
        <w:rPr>
          <w:rFonts w:ascii="Be Vietnam Pro" w:eastAsia="Times New Roman" w:hAnsi="Be Vietnam Pro" w:cs="Arial"/>
          <w:lang w:eastAsia="de-DE"/>
        </w:rPr>
        <w:t xml:space="preserve">. </w:t>
      </w:r>
      <w:r w:rsidR="00EE64D9" w:rsidRPr="00EE64D9">
        <w:rPr>
          <w:rFonts w:ascii="Be Vietnam Pro" w:eastAsia="Times New Roman" w:hAnsi="Be Vietnam Pro" w:cs="Arial"/>
          <w:lang w:eastAsia="de-DE"/>
        </w:rPr>
        <w:t xml:space="preserve">Erneut hat der Autor </w:t>
      </w:r>
      <w:r w:rsidR="00EE64D9">
        <w:rPr>
          <w:rFonts w:ascii="Be Vietnam Pro" w:eastAsia="Times New Roman" w:hAnsi="Be Vietnam Pro" w:cs="Arial"/>
          <w:lang w:eastAsia="de-DE"/>
        </w:rPr>
        <w:t xml:space="preserve">Paul Stänner </w:t>
      </w:r>
      <w:r w:rsidR="00EE64D9" w:rsidRPr="00EE64D9">
        <w:rPr>
          <w:rFonts w:ascii="Be Vietnam Pro" w:eastAsia="Times New Roman" w:hAnsi="Be Vietnam Pro" w:cs="Arial"/>
          <w:lang w:eastAsia="de-DE"/>
        </w:rPr>
        <w:t xml:space="preserve">spannende, ungewöhnliche und überraschende Orte und Ecken gefunden, die er in seinem Buch kenntnisreich beschreibt. Nicht nur </w:t>
      </w:r>
      <w:r w:rsidR="00EE64D9">
        <w:rPr>
          <w:rFonts w:ascii="Be Vietnam Pro" w:eastAsia="Times New Roman" w:hAnsi="Be Vietnam Pro" w:cs="Arial"/>
          <w:lang w:eastAsia="de-DE"/>
        </w:rPr>
        <w:t xml:space="preserve">Besucherinnen und </w:t>
      </w:r>
      <w:r w:rsidR="00EE64D9" w:rsidRPr="00EE64D9">
        <w:rPr>
          <w:rFonts w:ascii="Be Vietnam Pro" w:eastAsia="Times New Roman" w:hAnsi="Be Vietnam Pro" w:cs="Arial"/>
          <w:lang w:eastAsia="de-DE"/>
        </w:rPr>
        <w:t>Besucher, sondern auch Einheimische können mit dem inspirierenden Entdeckungsführer kurzweilige Erkundungstouren unternehmen, einmalige Industrie- wie Naturorte kennenlernen und Neues erfahren</w:t>
      </w:r>
      <w:r w:rsidR="00EE64D9">
        <w:rPr>
          <w:rFonts w:ascii="Be Vietnam Pro" w:eastAsia="Times New Roman" w:hAnsi="Be Vietnam Pro" w:cs="Arial"/>
          <w:lang w:eastAsia="de-DE"/>
        </w:rPr>
        <w:t xml:space="preserve">. Denn </w:t>
      </w:r>
      <w:r w:rsidR="00EE64D9" w:rsidRPr="00EE64D9">
        <w:rPr>
          <w:rFonts w:ascii="Be Vietnam Pro" w:eastAsia="Times New Roman" w:hAnsi="Be Vietnam Pro" w:cs="Arial"/>
          <w:lang w:eastAsia="de-DE"/>
        </w:rPr>
        <w:t xml:space="preserve">Brandenburg </w:t>
      </w:r>
      <w:r w:rsidR="00EE64D9">
        <w:rPr>
          <w:rFonts w:ascii="Be Vietnam Pro" w:eastAsia="Times New Roman" w:hAnsi="Be Vietnam Pro" w:cs="Arial"/>
          <w:lang w:eastAsia="de-DE"/>
        </w:rPr>
        <w:t xml:space="preserve">ist </w:t>
      </w:r>
      <w:r w:rsidR="00EE64D9" w:rsidRPr="00EE64D9">
        <w:rPr>
          <w:rFonts w:ascii="Be Vietnam Pro" w:eastAsia="Times New Roman" w:hAnsi="Be Vietnam Pro" w:cs="Arial"/>
          <w:lang w:eastAsia="de-DE"/>
        </w:rPr>
        <w:t xml:space="preserve">ein dynamisches Bundesland. Nicht nur die Bundeshauptstadt, wie eine Insel in Brandenburg gelegen, ist ein Motor, auch die weiter entfernt gelegenen Landesteile haben eine </w:t>
      </w:r>
      <w:r w:rsidR="00753A13">
        <w:rPr>
          <w:rFonts w:ascii="Be Vietnam Pro" w:eastAsia="Times New Roman" w:hAnsi="Be Vietnam Pro" w:cs="Arial"/>
          <w:lang w:eastAsia="de-DE"/>
        </w:rPr>
        <w:t xml:space="preserve">ganz </w:t>
      </w:r>
      <w:r w:rsidR="00EE64D9" w:rsidRPr="00EE64D9">
        <w:rPr>
          <w:rFonts w:ascii="Be Vietnam Pro" w:eastAsia="Times New Roman" w:hAnsi="Be Vietnam Pro" w:cs="Arial"/>
          <w:lang w:eastAsia="de-DE"/>
        </w:rPr>
        <w:t xml:space="preserve">eigene Energie entwickelt. </w:t>
      </w:r>
      <w:r w:rsidR="00753A13">
        <w:rPr>
          <w:rFonts w:ascii="Be Vietnam Pro" w:eastAsia="Times New Roman" w:hAnsi="Be Vietnam Pro" w:cs="Arial"/>
          <w:lang w:eastAsia="de-DE"/>
        </w:rPr>
        <w:t>Hin</w:t>
      </w:r>
      <w:r w:rsidR="00EE64D9" w:rsidRPr="00EE64D9">
        <w:rPr>
          <w:rFonts w:ascii="Be Vietnam Pro" w:eastAsia="Times New Roman" w:hAnsi="Be Vietnam Pro" w:cs="Arial"/>
          <w:lang w:eastAsia="de-DE"/>
        </w:rPr>
        <w:t xml:space="preserve">zu kommen die Kunstschätze. Und eine </w:t>
      </w:r>
      <w:r w:rsidR="00753A13">
        <w:rPr>
          <w:rFonts w:ascii="Be Vietnam Pro" w:eastAsia="Times New Roman" w:hAnsi="Be Vietnam Pro" w:cs="Arial"/>
          <w:lang w:eastAsia="de-DE"/>
        </w:rPr>
        <w:t xml:space="preserve">weite </w:t>
      </w:r>
      <w:r w:rsidR="00EE64D9" w:rsidRPr="00EE64D9">
        <w:rPr>
          <w:rFonts w:ascii="Be Vietnam Pro" w:eastAsia="Times New Roman" w:hAnsi="Be Vietnam Pro" w:cs="Arial"/>
          <w:lang w:eastAsia="de-DE"/>
        </w:rPr>
        <w:t>Landschaft, durch die man gemächlich reisen möchte</w:t>
      </w:r>
      <w:r w:rsidR="00EE64D9">
        <w:rPr>
          <w:rFonts w:ascii="Be Vietnam Pro" w:eastAsia="Times New Roman" w:hAnsi="Be Vietnam Pro" w:cs="Arial"/>
          <w:lang w:eastAsia="de-DE"/>
        </w:rPr>
        <w:t>.</w:t>
      </w:r>
      <w:r w:rsidR="00753A13" w:rsidRPr="00753A13">
        <w:t xml:space="preserve"> </w:t>
      </w:r>
      <w:r w:rsidR="00753A13" w:rsidRPr="00753A13">
        <w:rPr>
          <w:rFonts w:ascii="Be Vietnam Pro" w:eastAsia="Times New Roman" w:hAnsi="Be Vietnam Pro" w:cs="Arial"/>
          <w:lang w:eastAsia="de-DE"/>
        </w:rPr>
        <w:t xml:space="preserve">Paul Stänner, Autor und Journalist, ist gebürtiger Münsterländer und dem Land seiner Herkunft wohl in seinem Charakter, auf jeden Fall aber in seiner Liebe zur Landschaft verbunden geblieben. Er veröffentlicht regelmäßig Reiseberichte in der </w:t>
      </w:r>
      <w:r w:rsidR="00753A13">
        <w:rPr>
          <w:rFonts w:ascii="Be Vietnam Pro" w:eastAsia="Times New Roman" w:hAnsi="Be Vietnam Pro" w:cs="Arial"/>
          <w:lang w:eastAsia="de-DE"/>
        </w:rPr>
        <w:t>Frankfurter Allgemeinen Zeitung</w:t>
      </w:r>
      <w:r w:rsidR="00753A13" w:rsidRPr="00753A13">
        <w:rPr>
          <w:rFonts w:ascii="Be Vietnam Pro" w:eastAsia="Times New Roman" w:hAnsi="Be Vietnam Pro" w:cs="Arial"/>
          <w:lang w:eastAsia="de-DE"/>
        </w:rPr>
        <w:t xml:space="preserve"> und im Deutschland</w:t>
      </w:r>
      <w:r w:rsidR="00753A13">
        <w:rPr>
          <w:rFonts w:ascii="Be Vietnam Pro" w:eastAsia="Times New Roman" w:hAnsi="Be Vietnam Pro" w:cs="Arial"/>
          <w:lang w:eastAsia="de-DE"/>
        </w:rPr>
        <w:t>r</w:t>
      </w:r>
      <w:r w:rsidR="00753A13" w:rsidRPr="00753A13">
        <w:rPr>
          <w:rFonts w:ascii="Be Vietnam Pro" w:eastAsia="Times New Roman" w:hAnsi="Be Vietnam Pro" w:cs="Arial"/>
          <w:lang w:eastAsia="de-DE"/>
        </w:rPr>
        <w:t>adio Kultur</w:t>
      </w:r>
      <w:r w:rsidR="00753A13">
        <w:rPr>
          <w:rFonts w:ascii="Be Vietnam Pro" w:eastAsia="Times New Roman" w:hAnsi="Be Vietnam Pro" w:cs="Arial"/>
          <w:lang w:eastAsia="de-DE"/>
        </w:rPr>
        <w:t>.</w:t>
      </w:r>
    </w:p>
    <w:p w14:paraId="3119C39D" w14:textId="6F0157A3" w:rsidR="00753A13" w:rsidRDefault="00753A13" w:rsidP="00E02F68">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753A13">
        <w:rPr>
          <w:rFonts w:ascii="Be Vietnam Pro" w:eastAsia="Times New Roman" w:hAnsi="Be Vietnam Pro" w:cs="Arial"/>
          <w:i/>
          <w:iCs/>
          <w:lang w:eastAsia="de-DE"/>
        </w:rPr>
        <w:t>Paul Stänner, „111 Orte in Brandenburg“, erscheint 22.6.2023, Emons-Verlag, 18 Euro</w:t>
      </w:r>
    </w:p>
    <w:p w14:paraId="4E7BC422" w14:textId="64DB0133" w:rsidR="00753A13" w:rsidRDefault="001E4870" w:rsidP="00BB4E15">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br/>
      </w:r>
      <w:r w:rsidR="00BB4E15" w:rsidRPr="00BB4E15">
        <w:rPr>
          <w:rFonts w:ascii="Be Vietnam Pro" w:eastAsia="Times New Roman" w:hAnsi="Be Vietnam Pro" w:cs="Arial"/>
          <w:lang w:eastAsia="de-DE"/>
        </w:rPr>
        <w:t xml:space="preserve">„Liebster Herr College“ </w:t>
      </w:r>
      <w:r w:rsidR="00BB4E15">
        <w:rPr>
          <w:rFonts w:ascii="Be Vietnam Pro" w:eastAsia="Times New Roman" w:hAnsi="Be Vietnam Pro" w:cs="Arial"/>
          <w:lang w:eastAsia="de-DE"/>
        </w:rPr>
        <w:t>–</w:t>
      </w:r>
      <w:r w:rsidR="00BB4E15" w:rsidRPr="00BB4E15">
        <w:rPr>
          <w:rFonts w:ascii="Be Vietnam Pro" w:eastAsia="Times New Roman" w:hAnsi="Be Vietnam Pro" w:cs="Arial"/>
          <w:lang w:eastAsia="de-DE"/>
        </w:rPr>
        <w:t xml:space="preserve"> Pücklers Briefwechsel mit Gärtner-Kollegen</w:t>
      </w:r>
      <w:r w:rsidR="00BB4E15">
        <w:rPr>
          <w:rFonts w:ascii="Be Vietnam Pro" w:eastAsia="Times New Roman" w:hAnsi="Be Vietnam Pro" w:cs="Arial"/>
          <w:lang w:eastAsia="de-DE"/>
        </w:rPr>
        <w:t xml:space="preserve"> heißt das jüngste Buch aus der Edition Branitz, das </w:t>
      </w:r>
      <w:r w:rsidR="00BB4E15" w:rsidRPr="00BB4E15">
        <w:rPr>
          <w:rFonts w:ascii="Be Vietnam Pro" w:eastAsia="Times New Roman" w:hAnsi="Be Vietnam Pro" w:cs="Arial"/>
          <w:lang w:eastAsia="de-DE"/>
        </w:rPr>
        <w:t xml:space="preserve">zusammen </w:t>
      </w:r>
      <w:r w:rsidR="00BB4E15">
        <w:rPr>
          <w:rFonts w:ascii="Be Vietnam Pro" w:eastAsia="Times New Roman" w:hAnsi="Be Vietnam Pro" w:cs="Arial"/>
          <w:lang w:eastAsia="de-DE"/>
        </w:rPr>
        <w:t>mit der</w:t>
      </w:r>
      <w:r w:rsidR="00BB4E15" w:rsidRPr="00BB4E15">
        <w:rPr>
          <w:rFonts w:ascii="Be Vietnam Pro" w:eastAsia="Times New Roman" w:hAnsi="Be Vietnam Pro" w:cs="Arial"/>
          <w:lang w:eastAsia="de-DE"/>
        </w:rPr>
        <w:t xml:space="preserve"> Stiftung Fürst-Pückler-Museum Park und Schloss Branitz (SFPM) </w:t>
      </w:r>
      <w:r w:rsidR="00BB4E15">
        <w:rPr>
          <w:rFonts w:ascii="Be Vietnam Pro" w:eastAsia="Times New Roman" w:hAnsi="Be Vietnam Pro" w:cs="Arial"/>
          <w:lang w:eastAsia="de-DE"/>
        </w:rPr>
        <w:t>sowie</w:t>
      </w:r>
      <w:r w:rsidR="00BB4E15" w:rsidRPr="00BB4E15">
        <w:rPr>
          <w:rFonts w:ascii="Be Vietnam Pro" w:eastAsia="Times New Roman" w:hAnsi="Be Vietnam Pro" w:cs="Arial"/>
          <w:lang w:eastAsia="de-DE"/>
        </w:rPr>
        <w:t xml:space="preserve"> dem BeBra Verlag und der Pückler-Gesellschaft Berlin e.V.</w:t>
      </w:r>
      <w:r w:rsidR="00BB4E15">
        <w:rPr>
          <w:rFonts w:ascii="Be Vietnam Pro" w:eastAsia="Times New Roman" w:hAnsi="Be Vietnam Pro" w:cs="Arial"/>
          <w:lang w:eastAsia="de-DE"/>
        </w:rPr>
        <w:t xml:space="preserve"> erschienen ist. Die Autoren des Buches sind </w:t>
      </w:r>
      <w:r w:rsidR="00BB4E15" w:rsidRPr="00BB4E15">
        <w:rPr>
          <w:rFonts w:ascii="Be Vietnam Pro" w:eastAsia="Times New Roman" w:hAnsi="Be Vietnam Pro" w:cs="Arial"/>
          <w:lang w:eastAsia="de-DE"/>
        </w:rPr>
        <w:t>Anne Schäfer und Alexander Niemann</w:t>
      </w:r>
      <w:r w:rsidR="00BB4E15">
        <w:rPr>
          <w:rFonts w:ascii="Be Vietnam Pro" w:eastAsia="Times New Roman" w:hAnsi="Be Vietnam Pro" w:cs="Arial"/>
          <w:lang w:eastAsia="de-DE"/>
        </w:rPr>
        <w:t>.</w:t>
      </w:r>
      <w:r w:rsidR="00BB4E15" w:rsidRPr="00BB4E15">
        <w:t xml:space="preserve"> </w:t>
      </w:r>
      <w:r w:rsidR="00BB4E15" w:rsidRPr="00BB4E15">
        <w:rPr>
          <w:rFonts w:ascii="Be Vietnam Pro" w:eastAsia="Times New Roman" w:hAnsi="Be Vietnam Pro" w:cs="Arial"/>
          <w:lang w:eastAsia="de-DE"/>
        </w:rPr>
        <w:t>Diese Korrespondenz ist ein bedeutendes und bisher nur zu einem geringen Teil erschlossenes Zeugnis der Gartengeschichte</w:t>
      </w:r>
      <w:r w:rsidR="00BB4E15">
        <w:rPr>
          <w:rFonts w:ascii="Be Vietnam Pro" w:eastAsia="Times New Roman" w:hAnsi="Be Vietnam Pro" w:cs="Arial"/>
          <w:lang w:eastAsia="de-DE"/>
        </w:rPr>
        <w:t>.</w:t>
      </w:r>
      <w:r w:rsidR="00BB4E15" w:rsidRPr="00BB4E15">
        <w:t xml:space="preserve"> </w:t>
      </w:r>
      <w:r w:rsidR="00BB4E15" w:rsidRPr="00BB4E15">
        <w:rPr>
          <w:rFonts w:ascii="Be Vietnam Pro" w:eastAsia="Times New Roman" w:hAnsi="Be Vietnam Pro" w:cs="Arial"/>
          <w:lang w:eastAsia="de-DE"/>
        </w:rPr>
        <w:t>Anhand der Briefe wird zugleich ein kommunikatives Netzwerk erkennbar, das die Verbindung des Fürsten mit seinen Standesgenossen, zu</w:t>
      </w:r>
      <w:r w:rsidR="00BB4E15">
        <w:rPr>
          <w:rFonts w:ascii="Be Vietnam Pro" w:eastAsia="Times New Roman" w:hAnsi="Be Vietnam Pro" w:cs="Arial"/>
          <w:lang w:eastAsia="de-DE"/>
        </w:rPr>
        <w:t xml:space="preserve"> </w:t>
      </w:r>
      <w:r w:rsidR="00BB4E15" w:rsidRPr="00BB4E15">
        <w:rPr>
          <w:rFonts w:ascii="Be Vietnam Pro" w:eastAsia="Times New Roman" w:hAnsi="Be Vietnam Pro" w:cs="Arial"/>
          <w:lang w:eastAsia="de-DE"/>
        </w:rPr>
        <w:t>den Gärtnern sowie der Gärtner untereinander umfasst. Ergänzt werden die Briefgeschichten von einem umfassenden Verzeichnis der in Muskau, Branitz und andernorts tätigen Gärtner, ein Who‘s who der Landschaftsgestaltung im 19. Jahrhundert.</w:t>
      </w:r>
    </w:p>
    <w:p w14:paraId="28AFFBE4" w14:textId="2F5825FF" w:rsidR="00BB4E15" w:rsidRPr="00961086" w:rsidRDefault="00961086" w:rsidP="00BB4E15">
      <w:pPr>
        <w:suppressAutoHyphens w:val="0"/>
        <w:autoSpaceDN/>
        <w:spacing w:before="100" w:beforeAutospacing="1" w:after="100" w:afterAutospacing="1" w:line="240" w:lineRule="auto"/>
        <w:textAlignment w:val="auto"/>
        <w:rPr>
          <w:rFonts w:ascii="Be Vietnam Pro" w:eastAsia="Times New Roman" w:hAnsi="Be Vietnam Pro" w:cs="Arial"/>
          <w:i/>
          <w:iCs/>
          <w:lang w:eastAsia="de-DE"/>
        </w:rPr>
      </w:pPr>
      <w:r w:rsidRPr="00961086">
        <w:rPr>
          <w:rFonts w:ascii="Be Vietnam Pro" w:eastAsia="Times New Roman" w:hAnsi="Be Vietnam Pro" w:cs="Arial"/>
          <w:i/>
          <w:iCs/>
          <w:lang w:eastAsia="de-DE"/>
        </w:rPr>
        <w:t>Anne Schäfer / Alexander Niemann, „Liebster Herr College“, BeBra-Verlag, 38 Euro</w:t>
      </w:r>
    </w:p>
    <w:p w14:paraId="5DD5053F" w14:textId="77777777" w:rsidR="00BB4E15" w:rsidRPr="00BB4E15" w:rsidRDefault="00BB4E1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548B814D" w14:textId="2BB308B6" w:rsidR="00753A13" w:rsidRPr="00753A13" w:rsidRDefault="00753A13"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53A13">
        <w:rPr>
          <w:rFonts w:ascii="Be Vietnam Pro" w:eastAsia="Times New Roman" w:hAnsi="Be Vietnam Pro" w:cs="Arial"/>
          <w:b/>
          <w:bCs/>
          <w:lang w:eastAsia="de-DE"/>
        </w:rPr>
        <w:t>Weitere Informationen über Brandenburg unter:</w:t>
      </w:r>
      <w:r w:rsidRPr="00753A13">
        <w:rPr>
          <w:rFonts w:ascii="Be Vietnam Pro" w:eastAsia="Times New Roman" w:hAnsi="Be Vietnam Pro" w:cs="Arial"/>
          <w:b/>
          <w:bCs/>
          <w:lang w:eastAsia="de-DE"/>
        </w:rPr>
        <w:br/>
      </w:r>
      <w:hyperlink r:id="rId7" w:history="1">
        <w:r w:rsidRPr="00753A13">
          <w:rPr>
            <w:rStyle w:val="Hyperlink"/>
            <w:rFonts w:ascii="Be Vietnam Pro" w:eastAsia="Times New Roman" w:hAnsi="Be Vietnam Pro" w:cs="Arial"/>
            <w:lang w:eastAsia="de-DE"/>
          </w:rPr>
          <w:t>www.reiseland-brandenburg.de</w:t>
        </w:r>
      </w:hyperlink>
      <w:r w:rsidRPr="00753A13">
        <w:rPr>
          <w:rFonts w:ascii="Be Vietnam Pro" w:eastAsia="Times New Roman" w:hAnsi="Be Vietnam Pro" w:cs="Arial"/>
          <w:lang w:eastAsia="de-DE"/>
        </w:rPr>
        <w:t xml:space="preserve"> </w:t>
      </w:r>
    </w:p>
    <w:p w14:paraId="27AA5DF6" w14:textId="0E61EB7D" w:rsidR="00753A13" w:rsidRPr="009C249D" w:rsidRDefault="00753A13"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753A13" w:rsidRPr="009C249D">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F12D3C" w:rsidP="009C249D">
    <w:pPr>
      <w:pStyle w:val="Textkrper22"/>
      <w:jc w:val="center"/>
      <w:rPr>
        <w:rFonts w:ascii="Arial" w:eastAsia="Calibri" w:hAnsi="Arial" w:cs="Arial"/>
        <w:sz w:val="18"/>
        <w:szCs w:val="18"/>
        <w:lang w:eastAsia="en-US"/>
      </w:rPr>
    </w:pPr>
  </w:p>
  <w:p w14:paraId="3CC65B16" w14:textId="6A30664A" w:rsidR="002A418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2A4188" w:rsidRDefault="00F12D3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2A418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924749" cy="796038"/>
                  </a:xfrm>
                  <a:prstGeom prst="rect">
                    <a:avLst/>
                  </a:prstGeom>
                </pic:spPr>
              </pic:pic>
            </a:graphicData>
          </a:graphic>
        </wp:inline>
      </w:drawing>
    </w:r>
  </w:p>
  <w:p w14:paraId="0951AA3C" w14:textId="77777777" w:rsidR="002A4188" w:rsidRDefault="00F12D3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F2A87"/>
    <w:multiLevelType w:val="multilevel"/>
    <w:tmpl w:val="8F8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6BEA"/>
    <w:rsid w:val="00020C05"/>
    <w:rsid w:val="00027CF0"/>
    <w:rsid w:val="0003119A"/>
    <w:rsid w:val="00042CCF"/>
    <w:rsid w:val="000437B0"/>
    <w:rsid w:val="00083CF9"/>
    <w:rsid w:val="00083F8F"/>
    <w:rsid w:val="00085E8D"/>
    <w:rsid w:val="00085EAE"/>
    <w:rsid w:val="000A07C8"/>
    <w:rsid w:val="000A5770"/>
    <w:rsid w:val="000B48E5"/>
    <w:rsid w:val="000C1E81"/>
    <w:rsid w:val="000C50BD"/>
    <w:rsid w:val="000E29D6"/>
    <w:rsid w:val="000E2DC1"/>
    <w:rsid w:val="000E6E35"/>
    <w:rsid w:val="00100E9B"/>
    <w:rsid w:val="00104125"/>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D4830"/>
    <w:rsid w:val="001E064F"/>
    <w:rsid w:val="001E118E"/>
    <w:rsid w:val="001E4870"/>
    <w:rsid w:val="00200208"/>
    <w:rsid w:val="002019F0"/>
    <w:rsid w:val="002157C9"/>
    <w:rsid w:val="0022791E"/>
    <w:rsid w:val="002421A3"/>
    <w:rsid w:val="0024560E"/>
    <w:rsid w:val="00247245"/>
    <w:rsid w:val="00252B25"/>
    <w:rsid w:val="002579FF"/>
    <w:rsid w:val="00263A89"/>
    <w:rsid w:val="0026515C"/>
    <w:rsid w:val="00270880"/>
    <w:rsid w:val="002812AA"/>
    <w:rsid w:val="002920D2"/>
    <w:rsid w:val="0029288A"/>
    <w:rsid w:val="00293757"/>
    <w:rsid w:val="002A06D3"/>
    <w:rsid w:val="002A3F7A"/>
    <w:rsid w:val="002A60FC"/>
    <w:rsid w:val="002D2BBA"/>
    <w:rsid w:val="0030350D"/>
    <w:rsid w:val="00310566"/>
    <w:rsid w:val="0031401B"/>
    <w:rsid w:val="003208D4"/>
    <w:rsid w:val="00323C92"/>
    <w:rsid w:val="0032506C"/>
    <w:rsid w:val="00325F90"/>
    <w:rsid w:val="00334362"/>
    <w:rsid w:val="00340BCD"/>
    <w:rsid w:val="00344F99"/>
    <w:rsid w:val="00361617"/>
    <w:rsid w:val="00377897"/>
    <w:rsid w:val="00382CB7"/>
    <w:rsid w:val="0038361A"/>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96F61"/>
    <w:rsid w:val="004A23C0"/>
    <w:rsid w:val="004A2ABB"/>
    <w:rsid w:val="004A7F84"/>
    <w:rsid w:val="004B5201"/>
    <w:rsid w:val="004C17F1"/>
    <w:rsid w:val="004C4FC7"/>
    <w:rsid w:val="004F08C8"/>
    <w:rsid w:val="004F141A"/>
    <w:rsid w:val="004F50A8"/>
    <w:rsid w:val="005133F4"/>
    <w:rsid w:val="00534CFA"/>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83F55"/>
    <w:rsid w:val="006957D8"/>
    <w:rsid w:val="006A02B4"/>
    <w:rsid w:val="006A1DC0"/>
    <w:rsid w:val="006B3495"/>
    <w:rsid w:val="006B3A9E"/>
    <w:rsid w:val="006C1A23"/>
    <w:rsid w:val="006D33DC"/>
    <w:rsid w:val="006E4970"/>
    <w:rsid w:val="006F382D"/>
    <w:rsid w:val="00702074"/>
    <w:rsid w:val="00721B55"/>
    <w:rsid w:val="00721DDA"/>
    <w:rsid w:val="00753A13"/>
    <w:rsid w:val="007555A4"/>
    <w:rsid w:val="00763B4C"/>
    <w:rsid w:val="00763D53"/>
    <w:rsid w:val="00771EB5"/>
    <w:rsid w:val="0077676A"/>
    <w:rsid w:val="007769C3"/>
    <w:rsid w:val="00794E7D"/>
    <w:rsid w:val="007959FD"/>
    <w:rsid w:val="007962AA"/>
    <w:rsid w:val="007A7F59"/>
    <w:rsid w:val="007B351E"/>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C3025"/>
    <w:rsid w:val="008D6896"/>
    <w:rsid w:val="008F2CAA"/>
    <w:rsid w:val="00913CF7"/>
    <w:rsid w:val="00921BF8"/>
    <w:rsid w:val="00927DE5"/>
    <w:rsid w:val="00927E96"/>
    <w:rsid w:val="00933624"/>
    <w:rsid w:val="009434BA"/>
    <w:rsid w:val="00944B4E"/>
    <w:rsid w:val="009538A0"/>
    <w:rsid w:val="00955E1A"/>
    <w:rsid w:val="00961086"/>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4773C"/>
    <w:rsid w:val="00B531DE"/>
    <w:rsid w:val="00B53BDD"/>
    <w:rsid w:val="00B55B04"/>
    <w:rsid w:val="00B57977"/>
    <w:rsid w:val="00B71733"/>
    <w:rsid w:val="00B71845"/>
    <w:rsid w:val="00B8783D"/>
    <w:rsid w:val="00BB4E15"/>
    <w:rsid w:val="00BC36B4"/>
    <w:rsid w:val="00BC5CD6"/>
    <w:rsid w:val="00BD18B5"/>
    <w:rsid w:val="00BD50C2"/>
    <w:rsid w:val="00BE1C33"/>
    <w:rsid w:val="00C01E78"/>
    <w:rsid w:val="00C06D82"/>
    <w:rsid w:val="00C124DC"/>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77801"/>
    <w:rsid w:val="00E82C17"/>
    <w:rsid w:val="00E84BCC"/>
    <w:rsid w:val="00E91241"/>
    <w:rsid w:val="00E94C8D"/>
    <w:rsid w:val="00EA1C81"/>
    <w:rsid w:val="00EA4644"/>
    <w:rsid w:val="00EB1A52"/>
    <w:rsid w:val="00EB331B"/>
    <w:rsid w:val="00EB5D8D"/>
    <w:rsid w:val="00EB6130"/>
    <w:rsid w:val="00EB7F61"/>
    <w:rsid w:val="00ED53D7"/>
    <w:rsid w:val="00EE04E3"/>
    <w:rsid w:val="00EE64D9"/>
    <w:rsid w:val="00F12D3C"/>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paragraph" w:styleId="StandardWeb">
    <w:name w:val="Normal (Web)"/>
    <w:basedOn w:val="Standard"/>
    <w:uiPriority w:val="99"/>
    <w:semiHidden/>
    <w:unhideWhenUsed/>
    <w:rsid w:val="002812A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UnresolvedMention">
    <w:name w:val="Unresolved Mention"/>
    <w:basedOn w:val="Absatz-Standardschriftart"/>
    <w:uiPriority w:val="99"/>
    <w:semiHidden/>
    <w:unhideWhenUsed/>
    <w:rsid w:val="00104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20795414">
      <w:bodyDiv w:val="1"/>
      <w:marLeft w:val="0"/>
      <w:marRight w:val="0"/>
      <w:marTop w:val="0"/>
      <w:marBottom w:val="0"/>
      <w:divBdr>
        <w:top w:val="none" w:sz="0" w:space="0" w:color="auto"/>
        <w:left w:val="none" w:sz="0" w:space="0" w:color="auto"/>
        <w:bottom w:val="none" w:sz="0" w:space="0" w:color="auto"/>
        <w:right w:val="none" w:sz="0" w:space="0" w:color="auto"/>
      </w:divBdr>
      <w:divsChild>
        <w:div w:id="1455173881">
          <w:marLeft w:val="0"/>
          <w:marRight w:val="0"/>
          <w:marTop w:val="0"/>
          <w:marBottom w:val="0"/>
          <w:divBdr>
            <w:top w:val="none" w:sz="0" w:space="0" w:color="auto"/>
            <w:left w:val="none" w:sz="0" w:space="0" w:color="auto"/>
            <w:bottom w:val="none" w:sz="0" w:space="0" w:color="auto"/>
            <w:right w:val="none" w:sz="0" w:space="0" w:color="auto"/>
          </w:divBdr>
          <w:divsChild>
            <w:div w:id="595749287">
              <w:marLeft w:val="0"/>
              <w:marRight w:val="0"/>
              <w:marTop w:val="0"/>
              <w:marBottom w:val="0"/>
              <w:divBdr>
                <w:top w:val="none" w:sz="0" w:space="0" w:color="auto"/>
                <w:left w:val="none" w:sz="0" w:space="0" w:color="auto"/>
                <w:bottom w:val="none" w:sz="0" w:space="0" w:color="auto"/>
                <w:right w:val="none" w:sz="0" w:space="0" w:color="auto"/>
              </w:divBdr>
            </w:div>
          </w:divsChild>
        </w:div>
        <w:div w:id="1579825777">
          <w:marLeft w:val="0"/>
          <w:marRight w:val="0"/>
          <w:marTop w:val="0"/>
          <w:marBottom w:val="0"/>
          <w:divBdr>
            <w:top w:val="none" w:sz="0" w:space="0" w:color="auto"/>
            <w:left w:val="none" w:sz="0" w:space="0" w:color="auto"/>
            <w:bottom w:val="none" w:sz="0" w:space="0" w:color="auto"/>
            <w:right w:val="none" w:sz="0" w:space="0" w:color="auto"/>
          </w:divBdr>
        </w:div>
      </w:divsChild>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99946503">
      <w:bodyDiv w:val="1"/>
      <w:marLeft w:val="0"/>
      <w:marRight w:val="0"/>
      <w:marTop w:val="0"/>
      <w:marBottom w:val="0"/>
      <w:divBdr>
        <w:top w:val="none" w:sz="0" w:space="0" w:color="auto"/>
        <w:left w:val="none" w:sz="0" w:space="0" w:color="auto"/>
        <w:bottom w:val="none" w:sz="0" w:space="0" w:color="auto"/>
        <w:right w:val="none" w:sz="0" w:space="0" w:color="auto"/>
      </w:divBdr>
      <w:divsChild>
        <w:div w:id="1165701291">
          <w:marLeft w:val="0"/>
          <w:marRight w:val="0"/>
          <w:marTop w:val="0"/>
          <w:marBottom w:val="0"/>
          <w:divBdr>
            <w:top w:val="none" w:sz="0" w:space="0" w:color="auto"/>
            <w:left w:val="none" w:sz="0" w:space="0" w:color="auto"/>
            <w:bottom w:val="none" w:sz="0" w:space="0" w:color="auto"/>
            <w:right w:val="none" w:sz="0" w:space="0" w:color="auto"/>
          </w:divBdr>
          <w:divsChild>
            <w:div w:id="1008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5181">
      <w:bodyDiv w:val="1"/>
      <w:marLeft w:val="0"/>
      <w:marRight w:val="0"/>
      <w:marTop w:val="0"/>
      <w:marBottom w:val="0"/>
      <w:divBdr>
        <w:top w:val="none" w:sz="0" w:space="0" w:color="auto"/>
        <w:left w:val="none" w:sz="0" w:space="0" w:color="auto"/>
        <w:bottom w:val="none" w:sz="0" w:space="0" w:color="auto"/>
        <w:right w:val="none" w:sz="0" w:space="0" w:color="auto"/>
      </w:divBdr>
      <w:divsChild>
        <w:div w:id="1717584572">
          <w:marLeft w:val="0"/>
          <w:marRight w:val="0"/>
          <w:marTop w:val="0"/>
          <w:marBottom w:val="0"/>
          <w:divBdr>
            <w:top w:val="none" w:sz="0" w:space="0" w:color="auto"/>
            <w:left w:val="none" w:sz="0" w:space="0" w:color="auto"/>
            <w:bottom w:val="none" w:sz="0" w:space="0" w:color="auto"/>
            <w:right w:val="none" w:sz="0" w:space="0" w:color="auto"/>
          </w:divBdr>
          <w:divsChild>
            <w:div w:id="531694308">
              <w:marLeft w:val="0"/>
              <w:marRight w:val="0"/>
              <w:marTop w:val="0"/>
              <w:marBottom w:val="0"/>
              <w:divBdr>
                <w:top w:val="none" w:sz="0" w:space="0" w:color="auto"/>
                <w:left w:val="none" w:sz="0" w:space="0" w:color="auto"/>
                <w:bottom w:val="none" w:sz="0" w:space="0" w:color="auto"/>
                <w:right w:val="none" w:sz="0" w:space="0" w:color="auto"/>
              </w:divBdr>
              <w:divsChild>
                <w:div w:id="1494448808">
                  <w:marLeft w:val="0"/>
                  <w:marRight w:val="0"/>
                  <w:marTop w:val="0"/>
                  <w:marBottom w:val="0"/>
                  <w:divBdr>
                    <w:top w:val="none" w:sz="0" w:space="0" w:color="auto"/>
                    <w:left w:val="none" w:sz="0" w:space="0" w:color="auto"/>
                    <w:bottom w:val="none" w:sz="0" w:space="0" w:color="auto"/>
                    <w:right w:val="none" w:sz="0" w:space="0" w:color="auto"/>
                  </w:divBdr>
                  <w:divsChild>
                    <w:div w:id="8388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iseland-brandenbu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4382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18</cp:revision>
  <cp:lastPrinted>2023-06-28T08:53:00Z</cp:lastPrinted>
  <dcterms:created xsi:type="dcterms:W3CDTF">2023-06-08T09:46:00Z</dcterms:created>
  <dcterms:modified xsi:type="dcterms:W3CDTF">2023-06-28T08:53:00Z</dcterms:modified>
</cp:coreProperties>
</file>