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726" w:rsidRPr="00A416F4" w:rsidRDefault="00D9267E" w:rsidP="002964BC">
      <w:pPr>
        <w:rPr>
          <w:b/>
          <w:sz w:val="22"/>
          <w:szCs w:val="22"/>
          <w:u w:val="single"/>
        </w:rPr>
      </w:pPr>
      <w:r>
        <w:rPr>
          <w:b/>
          <w:sz w:val="22"/>
          <w:szCs w:val="22"/>
          <w:u w:val="single"/>
        </w:rPr>
        <w:t xml:space="preserve">Die </w:t>
      </w:r>
      <w:r w:rsidR="00A416F4" w:rsidRPr="00A416F4">
        <w:rPr>
          <w:b/>
          <w:sz w:val="22"/>
          <w:szCs w:val="22"/>
          <w:u w:val="single"/>
        </w:rPr>
        <w:t>BetriebsPolice select bietet branchenspezifische Deckungskonzepte</w:t>
      </w:r>
    </w:p>
    <w:p w:rsidR="00A416F4" w:rsidRPr="00A416F4" w:rsidRDefault="00D9267E" w:rsidP="002964BC">
      <w:pPr>
        <w:rPr>
          <w:b/>
          <w:sz w:val="28"/>
          <w:szCs w:val="28"/>
        </w:rPr>
      </w:pPr>
      <w:r>
        <w:rPr>
          <w:b/>
          <w:sz w:val="28"/>
          <w:szCs w:val="28"/>
        </w:rPr>
        <w:t xml:space="preserve">Individuelle </w:t>
      </w:r>
      <w:r w:rsidR="00A416F4" w:rsidRPr="00A416F4">
        <w:rPr>
          <w:b/>
          <w:sz w:val="28"/>
          <w:szCs w:val="28"/>
        </w:rPr>
        <w:t>Absicherung für Betriebe</w:t>
      </w:r>
    </w:p>
    <w:p w:rsidR="00A416F4" w:rsidRPr="00207A9A" w:rsidRDefault="00A416F4" w:rsidP="002964BC">
      <w:pPr>
        <w:rPr>
          <w:sz w:val="22"/>
          <w:szCs w:val="22"/>
        </w:rPr>
      </w:pPr>
    </w:p>
    <w:p w:rsidR="00207A9A" w:rsidRPr="00207A9A" w:rsidRDefault="00207A9A" w:rsidP="002964BC">
      <w:pPr>
        <w:rPr>
          <w:b/>
          <w:sz w:val="22"/>
          <w:szCs w:val="22"/>
        </w:rPr>
      </w:pPr>
      <w:r w:rsidRPr="00207A9A">
        <w:rPr>
          <w:b/>
          <w:sz w:val="22"/>
          <w:szCs w:val="22"/>
        </w:rPr>
        <w:t xml:space="preserve">(März/April 2016) Mit ihrer neuen BetriebsPolice select </w:t>
      </w:r>
      <w:r w:rsidR="00A60130">
        <w:rPr>
          <w:b/>
          <w:sz w:val="22"/>
          <w:szCs w:val="22"/>
        </w:rPr>
        <w:t xml:space="preserve">(BPS) </w:t>
      </w:r>
      <w:r w:rsidRPr="00207A9A">
        <w:rPr>
          <w:b/>
          <w:sz w:val="22"/>
          <w:szCs w:val="22"/>
        </w:rPr>
        <w:t xml:space="preserve">bietet die SIGNAL IDUNA umfassenden Versicherungsschutz für Handwerk, Handel und Gewerbe. Branchenspezifische Deckungskonzepte garantieren dabei die </w:t>
      </w:r>
      <w:r w:rsidR="00D9267E">
        <w:rPr>
          <w:b/>
          <w:sz w:val="22"/>
          <w:szCs w:val="22"/>
        </w:rPr>
        <w:t xml:space="preserve">passgenaue </w:t>
      </w:r>
      <w:r w:rsidRPr="00207A9A">
        <w:rPr>
          <w:b/>
          <w:sz w:val="22"/>
          <w:szCs w:val="22"/>
        </w:rPr>
        <w:t>Absicherung.</w:t>
      </w:r>
    </w:p>
    <w:p w:rsidR="00207A9A" w:rsidRDefault="00207A9A" w:rsidP="002964BC">
      <w:pPr>
        <w:rPr>
          <w:sz w:val="22"/>
          <w:szCs w:val="22"/>
        </w:rPr>
      </w:pPr>
    </w:p>
    <w:p w:rsidR="00CB7FC6" w:rsidRDefault="00207A9A" w:rsidP="002964BC">
      <w:pPr>
        <w:rPr>
          <w:sz w:val="22"/>
          <w:szCs w:val="22"/>
        </w:rPr>
      </w:pPr>
      <w:r w:rsidRPr="00A60130">
        <w:rPr>
          <w:sz w:val="22"/>
          <w:szCs w:val="22"/>
        </w:rPr>
        <w:t xml:space="preserve">Der Mittelstand ist nicht nur hierzulande das Fundament für wirtschaftliches Wachstum. </w:t>
      </w:r>
      <w:r w:rsidR="00276FA4" w:rsidRPr="00A60130">
        <w:rPr>
          <w:sz w:val="22"/>
          <w:szCs w:val="22"/>
        </w:rPr>
        <w:t>Betriebe des Handwerks und Bauhandwerks, des Handels, der Gastronomie oder der Dienstleistungsbranche, um hier nur einige zu nennen, sorgen für Arbeitsplätze und technischen Fortschritt. Gleichzeitig stellen diese Unternehmungen natürlich auch das Auskommen sicher für ihre Inhaber. Umso wichtiger ist es also, seinen Betrieb richtig abzusichern. Doch so vielfältig die Branchen, so vielfältig ihr Absicherungsbedarf. Dem hat die SIGNAL IDUNA mit ihrer BetriebsPolice select Rechnung getragen.</w:t>
      </w:r>
      <w:r w:rsidR="00CB7FC6">
        <w:rPr>
          <w:sz w:val="22"/>
          <w:szCs w:val="22"/>
        </w:rPr>
        <w:t xml:space="preserve"> </w:t>
      </w:r>
    </w:p>
    <w:p w:rsidR="00923DBF" w:rsidRDefault="00923DBF" w:rsidP="002964BC">
      <w:pPr>
        <w:rPr>
          <w:rFonts w:cs="Arial"/>
          <w:sz w:val="22"/>
          <w:szCs w:val="22"/>
        </w:rPr>
      </w:pPr>
    </w:p>
    <w:p w:rsidR="00A60130" w:rsidRDefault="00A60130" w:rsidP="002964BC">
      <w:pPr>
        <w:rPr>
          <w:rFonts w:cs="Arial"/>
          <w:sz w:val="22"/>
          <w:szCs w:val="22"/>
        </w:rPr>
      </w:pPr>
      <w:r w:rsidRPr="00A60130">
        <w:rPr>
          <w:rFonts w:cs="Arial"/>
          <w:sz w:val="22"/>
          <w:szCs w:val="22"/>
        </w:rPr>
        <w:t xml:space="preserve">Die Haftpflichtversicherung ist der Eckpfeiler des betrieblichen Versicherungsschutzes und somit für die Existenzsicherung unverzichtbar. </w:t>
      </w:r>
      <w:r w:rsidR="00D9267E">
        <w:rPr>
          <w:rFonts w:cs="Arial"/>
          <w:sz w:val="22"/>
          <w:szCs w:val="22"/>
        </w:rPr>
        <w:t xml:space="preserve">Die Betriebs-Haftpflichtversicherung </w:t>
      </w:r>
      <w:r w:rsidRPr="00A60130">
        <w:rPr>
          <w:rFonts w:cs="Arial"/>
          <w:sz w:val="22"/>
          <w:szCs w:val="22"/>
        </w:rPr>
        <w:t xml:space="preserve">der BPS ist </w:t>
      </w:r>
      <w:r w:rsidR="00642CDA">
        <w:rPr>
          <w:rFonts w:cs="Arial"/>
          <w:sz w:val="22"/>
          <w:szCs w:val="22"/>
        </w:rPr>
        <w:t>in der Regel</w:t>
      </w:r>
      <w:r w:rsidR="00D9267E">
        <w:rPr>
          <w:rFonts w:cs="Arial"/>
          <w:sz w:val="22"/>
          <w:szCs w:val="22"/>
        </w:rPr>
        <w:t xml:space="preserve"> </w:t>
      </w:r>
      <w:r w:rsidRPr="00A60130">
        <w:rPr>
          <w:rFonts w:cs="Arial"/>
          <w:sz w:val="22"/>
          <w:szCs w:val="22"/>
        </w:rPr>
        <w:t xml:space="preserve">in drei Tarif-Varianten – Exklusiv, Optimal, Kompakt – erhältlich. </w:t>
      </w:r>
      <w:r w:rsidR="00D9267E">
        <w:rPr>
          <w:rFonts w:cs="Arial"/>
          <w:sz w:val="22"/>
          <w:szCs w:val="22"/>
        </w:rPr>
        <w:t xml:space="preserve">Darüber hinaus kann der Kunde einzelne Deckungspositionen, wie </w:t>
      </w:r>
      <w:r w:rsidR="00642CDA">
        <w:rPr>
          <w:rFonts w:cs="Arial"/>
          <w:sz w:val="22"/>
          <w:szCs w:val="22"/>
        </w:rPr>
        <w:t>etwa</w:t>
      </w:r>
      <w:r w:rsidR="006101D5">
        <w:rPr>
          <w:rFonts w:cs="Arial"/>
          <w:sz w:val="22"/>
          <w:szCs w:val="22"/>
        </w:rPr>
        <w:t xml:space="preserve"> Schlüsselverlust</w:t>
      </w:r>
      <w:r w:rsidR="00D9267E">
        <w:rPr>
          <w:rFonts w:cs="Arial"/>
          <w:sz w:val="22"/>
          <w:szCs w:val="22"/>
        </w:rPr>
        <w:t xml:space="preserve">, </w:t>
      </w:r>
      <w:r w:rsidR="00DE7D12">
        <w:rPr>
          <w:rFonts w:cs="Arial"/>
          <w:sz w:val="22"/>
          <w:szCs w:val="22"/>
        </w:rPr>
        <w:t xml:space="preserve">ganz nach seinem </w:t>
      </w:r>
      <w:r w:rsidR="00D9267E">
        <w:rPr>
          <w:rFonts w:cs="Arial"/>
          <w:sz w:val="22"/>
          <w:szCs w:val="22"/>
        </w:rPr>
        <w:t xml:space="preserve">Bedarf erhöhen. </w:t>
      </w:r>
      <w:r w:rsidRPr="00A60130">
        <w:rPr>
          <w:rFonts w:cs="Arial"/>
          <w:sz w:val="22"/>
          <w:szCs w:val="22"/>
        </w:rPr>
        <w:t xml:space="preserve">So </w:t>
      </w:r>
      <w:r w:rsidR="00642CDA">
        <w:rPr>
          <w:rFonts w:cs="Arial"/>
          <w:sz w:val="22"/>
          <w:szCs w:val="22"/>
        </w:rPr>
        <w:t>lässt sich</w:t>
      </w:r>
      <w:r w:rsidRPr="00A60130">
        <w:rPr>
          <w:rFonts w:cs="Arial"/>
          <w:sz w:val="22"/>
          <w:szCs w:val="22"/>
        </w:rPr>
        <w:t xml:space="preserve"> dieser wichtige Teil der Betriebsabsicherung </w:t>
      </w:r>
      <w:r w:rsidR="00D9267E">
        <w:rPr>
          <w:rFonts w:cs="Arial"/>
          <w:sz w:val="22"/>
          <w:szCs w:val="22"/>
        </w:rPr>
        <w:t xml:space="preserve">individuell </w:t>
      </w:r>
      <w:r w:rsidRPr="00A60130">
        <w:rPr>
          <w:rFonts w:cs="Arial"/>
          <w:sz w:val="22"/>
          <w:szCs w:val="22"/>
        </w:rPr>
        <w:t>auf</w:t>
      </w:r>
      <w:r w:rsidR="00D9267E">
        <w:rPr>
          <w:rFonts w:cs="Arial"/>
          <w:sz w:val="22"/>
          <w:szCs w:val="22"/>
        </w:rPr>
        <w:t xml:space="preserve"> den</w:t>
      </w:r>
      <w:r w:rsidRPr="00A60130">
        <w:rPr>
          <w:rFonts w:cs="Arial"/>
          <w:sz w:val="22"/>
          <w:szCs w:val="22"/>
        </w:rPr>
        <w:t xml:space="preserve"> Betrieb ab</w:t>
      </w:r>
      <w:r w:rsidR="00642CDA">
        <w:rPr>
          <w:rFonts w:cs="Arial"/>
          <w:sz w:val="22"/>
          <w:szCs w:val="22"/>
        </w:rPr>
        <w:t>stimm</w:t>
      </w:r>
      <w:r w:rsidRPr="00A60130">
        <w:rPr>
          <w:rFonts w:cs="Arial"/>
          <w:sz w:val="22"/>
          <w:szCs w:val="22"/>
        </w:rPr>
        <w:t xml:space="preserve">en. </w:t>
      </w:r>
      <w:r w:rsidR="00D9267E">
        <w:rPr>
          <w:rFonts w:cs="Arial"/>
          <w:sz w:val="22"/>
          <w:szCs w:val="22"/>
        </w:rPr>
        <w:t>Automatisch en</w:t>
      </w:r>
      <w:r>
        <w:rPr>
          <w:rFonts w:cs="Arial"/>
          <w:sz w:val="22"/>
          <w:szCs w:val="22"/>
        </w:rPr>
        <w:t xml:space="preserve">thalten </w:t>
      </w:r>
      <w:r w:rsidR="00D9267E">
        <w:rPr>
          <w:rFonts w:cs="Arial"/>
          <w:sz w:val="22"/>
          <w:szCs w:val="22"/>
        </w:rPr>
        <w:t xml:space="preserve">sind </w:t>
      </w:r>
      <w:r>
        <w:rPr>
          <w:rFonts w:cs="Arial"/>
          <w:sz w:val="22"/>
          <w:szCs w:val="22"/>
        </w:rPr>
        <w:t>beispielsweise die Umwelt- und Internethaftpflicht</w:t>
      </w:r>
      <w:r w:rsidR="00CB7FC6">
        <w:rPr>
          <w:rFonts w:cs="Arial"/>
          <w:sz w:val="22"/>
          <w:szCs w:val="22"/>
        </w:rPr>
        <w:t>, letztere</w:t>
      </w:r>
      <w:r w:rsidR="005F4B40">
        <w:rPr>
          <w:rFonts w:cs="Arial"/>
          <w:sz w:val="22"/>
          <w:szCs w:val="22"/>
        </w:rPr>
        <w:t xml:space="preserve"> in der Tarif-Variante Exklusiv </w:t>
      </w:r>
      <w:r w:rsidR="00CB7FC6">
        <w:rPr>
          <w:rFonts w:cs="Arial"/>
          <w:sz w:val="22"/>
          <w:szCs w:val="22"/>
        </w:rPr>
        <w:t xml:space="preserve">sogar </w:t>
      </w:r>
      <w:r w:rsidR="005F4B40">
        <w:rPr>
          <w:rFonts w:cs="Arial"/>
          <w:sz w:val="22"/>
          <w:szCs w:val="22"/>
        </w:rPr>
        <w:t xml:space="preserve">bis zur </w:t>
      </w:r>
      <w:r w:rsidR="00DE7D12">
        <w:rPr>
          <w:rFonts w:cs="Arial"/>
          <w:sz w:val="22"/>
          <w:szCs w:val="22"/>
        </w:rPr>
        <w:t xml:space="preserve">Höhe der </w:t>
      </w:r>
      <w:r w:rsidR="005F4B40">
        <w:rPr>
          <w:rFonts w:cs="Arial"/>
          <w:sz w:val="22"/>
          <w:szCs w:val="22"/>
        </w:rPr>
        <w:t>vollen Versicherungssumme.</w:t>
      </w:r>
      <w:r w:rsidR="00CB7FC6">
        <w:rPr>
          <w:rFonts w:cs="Arial"/>
          <w:sz w:val="22"/>
          <w:szCs w:val="22"/>
        </w:rPr>
        <w:t xml:space="preserve"> </w:t>
      </w:r>
    </w:p>
    <w:p w:rsidR="00A60130" w:rsidRDefault="00A60130" w:rsidP="002964BC">
      <w:pPr>
        <w:rPr>
          <w:rFonts w:cs="Arial"/>
          <w:sz w:val="22"/>
          <w:szCs w:val="22"/>
        </w:rPr>
      </w:pPr>
    </w:p>
    <w:p w:rsidR="00CB7FC6" w:rsidRDefault="00CB7FC6" w:rsidP="002964BC">
      <w:pPr>
        <w:rPr>
          <w:rFonts w:cs="Arial"/>
          <w:sz w:val="22"/>
          <w:szCs w:val="22"/>
        </w:rPr>
      </w:pPr>
      <w:r>
        <w:rPr>
          <w:rFonts w:cs="Arial"/>
          <w:sz w:val="22"/>
          <w:szCs w:val="22"/>
        </w:rPr>
        <w:t>Eine Besonderheit der Inhaltsversicherung ist die „Erweiterte Neuwertdeckung“</w:t>
      </w:r>
      <w:r w:rsidR="00D9267E">
        <w:rPr>
          <w:rFonts w:cs="Arial"/>
          <w:sz w:val="22"/>
          <w:szCs w:val="22"/>
        </w:rPr>
        <w:t>, die sogenannte „Goldene Regel“</w:t>
      </w:r>
      <w:r w:rsidR="00A71A93">
        <w:rPr>
          <w:rFonts w:cs="Arial"/>
          <w:sz w:val="22"/>
          <w:szCs w:val="22"/>
        </w:rPr>
        <w:t xml:space="preserve">. Sind beispielsweise die Maschinen bereits in die Jahre gekommen, so wird bei einem Schaden zumeist nur noch der Zeitwert zugrunde gelegt. Diese Zeitwertregelung tritt in Kraft, wenn der Zeitwert nur noch 40 Prozent des Neuwerts beträgt. </w:t>
      </w:r>
      <w:r w:rsidR="00642CDA">
        <w:rPr>
          <w:rFonts w:cs="Arial"/>
          <w:sz w:val="22"/>
          <w:szCs w:val="22"/>
        </w:rPr>
        <w:t>Dank</w:t>
      </w:r>
      <w:r w:rsidR="00A71A93">
        <w:rPr>
          <w:rFonts w:cs="Arial"/>
          <w:sz w:val="22"/>
          <w:szCs w:val="22"/>
        </w:rPr>
        <w:t xml:space="preserve"> der „Erweiterten Neuwertdeckung“ </w:t>
      </w:r>
      <w:r w:rsidR="00642CDA">
        <w:rPr>
          <w:rFonts w:cs="Arial"/>
          <w:sz w:val="22"/>
          <w:szCs w:val="22"/>
        </w:rPr>
        <w:t>ersetzt die</w:t>
      </w:r>
      <w:r w:rsidR="00A71A93">
        <w:rPr>
          <w:rFonts w:cs="Arial"/>
          <w:sz w:val="22"/>
          <w:szCs w:val="22"/>
        </w:rPr>
        <w:t xml:space="preserve"> SIGNAL IDUNA die Betriebseinrichtung im Schaden</w:t>
      </w:r>
      <w:r w:rsidR="00DE7D12">
        <w:rPr>
          <w:rFonts w:cs="Arial"/>
          <w:sz w:val="22"/>
          <w:szCs w:val="22"/>
        </w:rPr>
        <w:t>s</w:t>
      </w:r>
      <w:r w:rsidR="00A71A93">
        <w:rPr>
          <w:rFonts w:cs="Arial"/>
          <w:sz w:val="22"/>
          <w:szCs w:val="22"/>
        </w:rPr>
        <w:t xml:space="preserve">fall </w:t>
      </w:r>
      <w:r w:rsidR="006101D5">
        <w:rPr>
          <w:rFonts w:cs="Arial"/>
          <w:sz w:val="22"/>
          <w:szCs w:val="22"/>
        </w:rPr>
        <w:t>zum Neuwert</w:t>
      </w:r>
      <w:r w:rsidR="00A71A93">
        <w:rPr>
          <w:rFonts w:cs="Arial"/>
          <w:sz w:val="22"/>
          <w:szCs w:val="22"/>
        </w:rPr>
        <w:t xml:space="preserve">. Die ordnungsgemäße Nutzung und Wartung nach Herstellerangaben vorausgesetzt. </w:t>
      </w:r>
    </w:p>
    <w:p w:rsidR="00CB7FC6" w:rsidRDefault="00CB7FC6" w:rsidP="002964BC">
      <w:pPr>
        <w:rPr>
          <w:rFonts w:cs="Arial"/>
          <w:sz w:val="22"/>
          <w:szCs w:val="22"/>
        </w:rPr>
      </w:pPr>
    </w:p>
    <w:p w:rsidR="00276FA4" w:rsidRDefault="00897C3F" w:rsidP="002964BC">
      <w:pPr>
        <w:rPr>
          <w:rFonts w:cs="Arial"/>
          <w:sz w:val="22"/>
          <w:szCs w:val="22"/>
        </w:rPr>
      </w:pPr>
      <w:r>
        <w:rPr>
          <w:rFonts w:cs="Arial"/>
          <w:sz w:val="22"/>
          <w:szCs w:val="22"/>
        </w:rPr>
        <w:t xml:space="preserve">Wer seinen Beitrag reduzieren möchte, </w:t>
      </w:r>
      <w:r w:rsidR="00D9267E">
        <w:rPr>
          <w:rFonts w:cs="Arial"/>
          <w:sz w:val="22"/>
          <w:szCs w:val="22"/>
        </w:rPr>
        <w:t xml:space="preserve">hat </w:t>
      </w:r>
      <w:r>
        <w:rPr>
          <w:rFonts w:cs="Arial"/>
          <w:sz w:val="22"/>
          <w:szCs w:val="22"/>
        </w:rPr>
        <w:t xml:space="preserve">optional </w:t>
      </w:r>
      <w:r w:rsidR="00D9267E">
        <w:rPr>
          <w:rFonts w:cs="Arial"/>
          <w:sz w:val="22"/>
          <w:szCs w:val="22"/>
        </w:rPr>
        <w:t xml:space="preserve">die Möglichkeit, einen dynamischen Selbstbehalt zu vereinbaren. </w:t>
      </w:r>
      <w:r>
        <w:rPr>
          <w:rFonts w:cs="Arial"/>
          <w:sz w:val="22"/>
          <w:szCs w:val="22"/>
        </w:rPr>
        <w:t xml:space="preserve">Zur Auswahl stehen im Rahmen der </w:t>
      </w:r>
      <w:r w:rsidR="00642CDA">
        <w:rPr>
          <w:rFonts w:cs="Arial"/>
          <w:sz w:val="22"/>
          <w:szCs w:val="22"/>
        </w:rPr>
        <w:t>BPS</w:t>
      </w:r>
      <w:r w:rsidR="00F75F76">
        <w:rPr>
          <w:rFonts w:cs="Arial"/>
          <w:sz w:val="22"/>
          <w:szCs w:val="22"/>
        </w:rPr>
        <w:t xml:space="preserve"> </w:t>
      </w:r>
      <w:r w:rsidR="00A60130">
        <w:rPr>
          <w:rFonts w:cs="Arial"/>
          <w:sz w:val="22"/>
          <w:szCs w:val="22"/>
        </w:rPr>
        <w:t>drei Stufen</w:t>
      </w:r>
      <w:r w:rsidR="00DE7D12">
        <w:rPr>
          <w:rFonts w:cs="Arial"/>
          <w:sz w:val="22"/>
          <w:szCs w:val="22"/>
        </w:rPr>
        <w:t>:</w:t>
      </w:r>
      <w:r w:rsidR="00A60130">
        <w:rPr>
          <w:rFonts w:cs="Arial"/>
          <w:sz w:val="22"/>
          <w:szCs w:val="22"/>
        </w:rPr>
        <w:t xml:space="preserve"> </w:t>
      </w:r>
      <w:r w:rsidR="00A60130" w:rsidRPr="00A60130">
        <w:rPr>
          <w:rFonts w:cs="Arial"/>
          <w:sz w:val="22"/>
          <w:szCs w:val="22"/>
        </w:rPr>
        <w:t>250</w:t>
      </w:r>
      <w:r w:rsidR="0055517E">
        <w:rPr>
          <w:rFonts w:cs="Arial"/>
          <w:sz w:val="22"/>
          <w:szCs w:val="22"/>
        </w:rPr>
        <w:t>, 500 und</w:t>
      </w:r>
      <w:r w:rsidR="00642CDA">
        <w:rPr>
          <w:rFonts w:cs="Arial"/>
          <w:sz w:val="22"/>
          <w:szCs w:val="22"/>
        </w:rPr>
        <w:t xml:space="preserve"> </w:t>
      </w:r>
      <w:r w:rsidR="00A60130" w:rsidRPr="00A60130">
        <w:rPr>
          <w:rFonts w:cs="Arial"/>
          <w:sz w:val="22"/>
          <w:szCs w:val="22"/>
        </w:rPr>
        <w:t xml:space="preserve">1.000 Euro. </w:t>
      </w:r>
      <w:r w:rsidR="00F75F76">
        <w:rPr>
          <w:rFonts w:cs="Arial"/>
          <w:sz w:val="22"/>
          <w:szCs w:val="22"/>
        </w:rPr>
        <w:t>Meldet der Betrieb in den ersten drei Jahren keinen Schaden, so sinkt</w:t>
      </w:r>
      <w:r w:rsidR="0068412B">
        <w:rPr>
          <w:rFonts w:cs="Arial"/>
          <w:sz w:val="22"/>
          <w:szCs w:val="22"/>
        </w:rPr>
        <w:t xml:space="preserve"> der Selbstbehalt</w:t>
      </w:r>
      <w:r w:rsidR="00F75F76">
        <w:rPr>
          <w:rFonts w:cs="Arial"/>
          <w:sz w:val="22"/>
          <w:szCs w:val="22"/>
        </w:rPr>
        <w:t xml:space="preserve"> </w:t>
      </w:r>
      <w:r w:rsidR="00733125">
        <w:rPr>
          <w:rFonts w:cs="Arial"/>
          <w:sz w:val="22"/>
          <w:szCs w:val="22"/>
        </w:rPr>
        <w:t xml:space="preserve">um die Hälfte. Nach </w:t>
      </w:r>
      <w:r w:rsidR="0068412B">
        <w:rPr>
          <w:rFonts w:cs="Arial"/>
          <w:sz w:val="22"/>
          <w:szCs w:val="22"/>
        </w:rPr>
        <w:t>insgesamt</w:t>
      </w:r>
      <w:r w:rsidR="00DE7D12">
        <w:rPr>
          <w:rFonts w:cs="Arial"/>
          <w:sz w:val="22"/>
          <w:szCs w:val="22"/>
        </w:rPr>
        <w:t xml:space="preserve"> maximal</w:t>
      </w:r>
      <w:r w:rsidR="0068412B">
        <w:rPr>
          <w:rFonts w:cs="Arial"/>
          <w:sz w:val="22"/>
          <w:szCs w:val="22"/>
        </w:rPr>
        <w:t xml:space="preserve"> </w:t>
      </w:r>
      <w:r w:rsidR="00733125">
        <w:rPr>
          <w:rFonts w:cs="Arial"/>
          <w:sz w:val="22"/>
          <w:szCs w:val="22"/>
        </w:rPr>
        <w:t xml:space="preserve">sechs </w:t>
      </w:r>
      <w:r w:rsidR="0068412B">
        <w:rPr>
          <w:rFonts w:cs="Arial"/>
          <w:sz w:val="22"/>
          <w:szCs w:val="22"/>
        </w:rPr>
        <w:t xml:space="preserve">schadenfreien </w:t>
      </w:r>
      <w:r w:rsidR="00733125">
        <w:rPr>
          <w:rFonts w:cs="Arial"/>
          <w:sz w:val="22"/>
          <w:szCs w:val="22"/>
        </w:rPr>
        <w:t>Jahren reduziert sich der Selbstbehalt um weitere 50 Prozent. Der Clou: Der Beitragsvorteil bleibt</w:t>
      </w:r>
      <w:r w:rsidR="0068412B">
        <w:rPr>
          <w:rFonts w:cs="Arial"/>
          <w:sz w:val="22"/>
          <w:szCs w:val="22"/>
        </w:rPr>
        <w:t xml:space="preserve"> in der ganzen Zeit in voller Höhe</w:t>
      </w:r>
      <w:r w:rsidR="00733125">
        <w:rPr>
          <w:rFonts w:cs="Arial"/>
          <w:sz w:val="22"/>
          <w:szCs w:val="22"/>
        </w:rPr>
        <w:t xml:space="preserve"> bestehen.</w:t>
      </w:r>
    </w:p>
    <w:p w:rsidR="0060789F" w:rsidRDefault="0060789F" w:rsidP="002964BC">
      <w:pPr>
        <w:rPr>
          <w:rFonts w:cs="Arial"/>
          <w:sz w:val="22"/>
          <w:szCs w:val="22"/>
        </w:rPr>
      </w:pPr>
    </w:p>
    <w:p w:rsidR="0060789F" w:rsidRPr="00A60130" w:rsidRDefault="00204846" w:rsidP="002964BC">
      <w:pPr>
        <w:rPr>
          <w:sz w:val="22"/>
          <w:szCs w:val="22"/>
        </w:rPr>
      </w:pPr>
      <w:r>
        <w:rPr>
          <w:rFonts w:cs="Arial"/>
          <w:sz w:val="22"/>
          <w:szCs w:val="22"/>
        </w:rPr>
        <w:t xml:space="preserve">Zudem </w:t>
      </w:r>
      <w:r w:rsidR="0060789F">
        <w:rPr>
          <w:rFonts w:cs="Arial"/>
          <w:sz w:val="22"/>
          <w:szCs w:val="22"/>
        </w:rPr>
        <w:t xml:space="preserve">profitieren Neukunden für die ersten zwei Jahre </w:t>
      </w:r>
      <w:r>
        <w:rPr>
          <w:rFonts w:cs="Arial"/>
          <w:sz w:val="22"/>
          <w:szCs w:val="22"/>
        </w:rPr>
        <w:t>von einer</w:t>
      </w:r>
      <w:r w:rsidR="0060789F">
        <w:rPr>
          <w:rFonts w:cs="Arial"/>
          <w:sz w:val="22"/>
          <w:szCs w:val="22"/>
        </w:rPr>
        <w:t xml:space="preserve"> 15-prozentigen</w:t>
      </w:r>
      <w:r>
        <w:rPr>
          <w:rFonts w:cs="Arial"/>
          <w:sz w:val="22"/>
          <w:szCs w:val="22"/>
        </w:rPr>
        <w:t xml:space="preserve"> Beitragsersparnis.</w:t>
      </w:r>
      <w:bookmarkStart w:id="0" w:name="_GoBack"/>
      <w:bookmarkEnd w:id="0"/>
    </w:p>
    <w:sectPr w:rsidR="0060789F" w:rsidRPr="00A6013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9A"/>
    <w:rsid w:val="00204846"/>
    <w:rsid w:val="00207A9A"/>
    <w:rsid w:val="00276FA4"/>
    <w:rsid w:val="002964BC"/>
    <w:rsid w:val="0055517E"/>
    <w:rsid w:val="005F4B40"/>
    <w:rsid w:val="0060789F"/>
    <w:rsid w:val="006101D5"/>
    <w:rsid w:val="00625DA6"/>
    <w:rsid w:val="00642CDA"/>
    <w:rsid w:val="0068412B"/>
    <w:rsid w:val="00733125"/>
    <w:rsid w:val="00897C3F"/>
    <w:rsid w:val="00923DBF"/>
    <w:rsid w:val="00972BFB"/>
    <w:rsid w:val="00A416F4"/>
    <w:rsid w:val="00A60130"/>
    <w:rsid w:val="00A71A93"/>
    <w:rsid w:val="00B041FE"/>
    <w:rsid w:val="00B40726"/>
    <w:rsid w:val="00CB7FC6"/>
    <w:rsid w:val="00D9267E"/>
    <w:rsid w:val="00DE7D12"/>
    <w:rsid w:val="00F75F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8AA78-B0C6-470A-98ED-CAB6401C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2</cp:revision>
  <cp:lastPrinted>2016-02-11T13:34:00Z</cp:lastPrinted>
  <dcterms:created xsi:type="dcterms:W3CDTF">2016-02-15T14:11:00Z</dcterms:created>
  <dcterms:modified xsi:type="dcterms:W3CDTF">2016-02-15T14:11:00Z</dcterms:modified>
</cp:coreProperties>
</file>