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F1685" w14:textId="71A556CE" w:rsidR="00340865" w:rsidRPr="000E610F" w:rsidRDefault="000E610F">
      <w:pPr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PRESSMEDDELANDE</w:t>
      </w:r>
    </w:p>
    <w:p w14:paraId="33F5A41A" w14:textId="77777777" w:rsidR="000E610F" w:rsidRDefault="000E610F" w:rsidP="00340865">
      <w:pPr>
        <w:rPr>
          <w:rFonts w:ascii="Trebuchet MS" w:hAnsi="Trebuchet MS" w:cs="Arial"/>
          <w:b/>
          <w:bCs/>
          <w:color w:val="333333"/>
          <w:sz w:val="36"/>
          <w:szCs w:val="36"/>
        </w:rPr>
      </w:pPr>
    </w:p>
    <w:p w14:paraId="421FBEE3" w14:textId="02C7D9CE" w:rsidR="00340865" w:rsidRPr="00D8312F" w:rsidRDefault="00920959" w:rsidP="00340865">
      <w:pPr>
        <w:rPr>
          <w:rFonts w:ascii="Trebuchet MS" w:hAnsi="Trebuchet MS" w:cs="Arial"/>
          <w:color w:val="333333"/>
          <w:sz w:val="36"/>
          <w:szCs w:val="36"/>
        </w:rPr>
      </w:pPr>
      <w:r w:rsidRPr="00D8312F">
        <w:rPr>
          <w:rFonts w:ascii="Trebuchet MS" w:hAnsi="Trebuchet MS" w:cs="Arial"/>
          <w:b/>
          <w:bCs/>
          <w:color w:val="333333"/>
          <w:sz w:val="36"/>
          <w:szCs w:val="36"/>
        </w:rPr>
        <w:t>Vakuummarinering</w:t>
      </w:r>
      <w:r w:rsidR="00D8312F" w:rsidRPr="00D8312F">
        <w:rPr>
          <w:rFonts w:ascii="Trebuchet MS" w:hAnsi="Trebuchet MS" w:cs="Arial"/>
          <w:b/>
          <w:bCs/>
          <w:color w:val="333333"/>
          <w:sz w:val="36"/>
          <w:szCs w:val="36"/>
        </w:rPr>
        <w:t xml:space="preserve"> </w:t>
      </w:r>
      <w:r w:rsidRPr="00D8312F">
        <w:rPr>
          <w:rFonts w:ascii="Trebuchet MS" w:hAnsi="Trebuchet MS" w:cs="Arial"/>
          <w:b/>
          <w:bCs/>
          <w:color w:val="333333"/>
          <w:sz w:val="36"/>
          <w:szCs w:val="36"/>
        </w:rPr>
        <w:t>-</w:t>
      </w:r>
      <w:r w:rsidR="00D8312F" w:rsidRPr="00D8312F">
        <w:rPr>
          <w:rFonts w:ascii="Trebuchet MS" w:hAnsi="Trebuchet MS" w:cs="Arial"/>
          <w:b/>
          <w:bCs/>
          <w:color w:val="333333"/>
          <w:sz w:val="36"/>
          <w:szCs w:val="36"/>
        </w:rPr>
        <w:t xml:space="preserve"> </w:t>
      </w:r>
      <w:r w:rsidRPr="00D8312F">
        <w:rPr>
          <w:rFonts w:ascii="Trebuchet MS" w:hAnsi="Trebuchet MS" w:cs="Arial"/>
          <w:b/>
          <w:bCs/>
          <w:color w:val="333333"/>
          <w:sz w:val="36"/>
          <w:szCs w:val="36"/>
        </w:rPr>
        <w:t>sommarens hetaste grilltrend</w:t>
      </w:r>
    </w:p>
    <w:p w14:paraId="56EAEABF" w14:textId="77777777" w:rsidR="00340865" w:rsidRPr="00D8312F" w:rsidRDefault="00340865">
      <w:pPr>
        <w:rPr>
          <w:rFonts w:ascii="Trebuchet MS" w:hAnsi="Trebuchet MS" w:cs="Arial"/>
          <w:color w:val="333333"/>
        </w:rPr>
      </w:pPr>
    </w:p>
    <w:p w14:paraId="52BC6E1C" w14:textId="2C08390A" w:rsidR="00A36144" w:rsidRPr="00D8312F" w:rsidRDefault="00FB5899" w:rsidP="00340865">
      <w:pPr>
        <w:rPr>
          <w:rFonts w:ascii="Trebuchet MS" w:hAnsi="Trebuchet MS" w:cs="Arial"/>
          <w:b/>
          <w:i/>
          <w:color w:val="333333"/>
          <w:sz w:val="22"/>
          <w:szCs w:val="22"/>
        </w:rPr>
      </w:pPr>
      <w:r>
        <w:rPr>
          <w:rFonts w:ascii="Trebuchet MS" w:hAnsi="Trebuchet MS" w:cs="Arial"/>
          <w:b/>
          <w:i/>
          <w:color w:val="333333"/>
          <w:sz w:val="22"/>
          <w:szCs w:val="22"/>
        </w:rPr>
        <w:t>G</w:t>
      </w:r>
      <w:r w:rsidR="00520AB4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>rillsäsong</w:t>
      </w:r>
      <w:r w:rsidR="000129E2">
        <w:rPr>
          <w:rFonts w:ascii="Trebuchet MS" w:hAnsi="Trebuchet MS" w:cs="Arial"/>
          <w:b/>
          <w:i/>
          <w:color w:val="333333"/>
          <w:sz w:val="22"/>
          <w:szCs w:val="22"/>
        </w:rPr>
        <w:t>en</w:t>
      </w:r>
      <w:r w:rsidR="00520AB4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står runt hörnet och nu presente</w:t>
      </w:r>
      <w:r w:rsidR="00D8312F">
        <w:rPr>
          <w:rFonts w:ascii="Trebuchet MS" w:hAnsi="Trebuchet MS" w:cs="Arial"/>
          <w:b/>
          <w:i/>
          <w:color w:val="333333"/>
          <w:sz w:val="22"/>
          <w:szCs w:val="22"/>
        </w:rPr>
        <w:t>rar OBH Nordica</w:t>
      </w:r>
      <w:r w:rsidR="00A87098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sommarens smartaste grillpryl</w:t>
      </w:r>
      <w:r w:rsid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. </w:t>
      </w:r>
      <w:proofErr w:type="spellStart"/>
      <w:r w:rsidR="004B17A7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>Food</w:t>
      </w:r>
      <w:proofErr w:type="spellEnd"/>
      <w:r w:rsidR="004B17A7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</w:t>
      </w:r>
      <w:proofErr w:type="spellStart"/>
      <w:r w:rsidR="004B17A7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>Sealer</w:t>
      </w:r>
      <w:proofErr w:type="spellEnd"/>
      <w:r w:rsidR="00D8312F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Prestige</w:t>
      </w:r>
      <w:r w:rsidR="00520AB4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</w:t>
      </w:r>
      <w:r>
        <w:rPr>
          <w:rFonts w:ascii="Trebuchet MS" w:hAnsi="Trebuchet MS" w:cs="Arial"/>
          <w:b/>
          <w:i/>
          <w:color w:val="333333"/>
          <w:sz w:val="22"/>
          <w:szCs w:val="22"/>
        </w:rPr>
        <w:t>förvand</w:t>
      </w:r>
      <w:r w:rsidR="00FF5662">
        <w:rPr>
          <w:rFonts w:ascii="Trebuchet MS" w:hAnsi="Trebuchet MS" w:cs="Arial"/>
          <w:b/>
          <w:i/>
          <w:color w:val="333333"/>
          <w:sz w:val="22"/>
          <w:szCs w:val="22"/>
        </w:rPr>
        <w:t>l</w:t>
      </w:r>
      <w:r>
        <w:rPr>
          <w:rFonts w:ascii="Trebuchet MS" w:hAnsi="Trebuchet MS" w:cs="Arial"/>
          <w:b/>
          <w:i/>
          <w:color w:val="333333"/>
          <w:sz w:val="22"/>
          <w:szCs w:val="22"/>
        </w:rPr>
        <w:t>a</w:t>
      </w:r>
      <w:r w:rsidR="00FF5662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r </w:t>
      </w:r>
      <w:r w:rsidR="00A87098">
        <w:rPr>
          <w:rFonts w:ascii="Trebuchet MS" w:hAnsi="Trebuchet MS" w:cs="Arial"/>
          <w:b/>
          <w:i/>
          <w:color w:val="333333"/>
          <w:sz w:val="22"/>
          <w:szCs w:val="22"/>
        </w:rPr>
        <w:t>en trist</w:t>
      </w:r>
      <w:r w:rsidR="009C1DEE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kött</w:t>
      </w:r>
      <w:r w:rsidR="00A87098">
        <w:rPr>
          <w:rFonts w:ascii="Trebuchet MS" w:hAnsi="Trebuchet MS" w:cs="Arial"/>
          <w:b/>
          <w:i/>
          <w:color w:val="333333"/>
          <w:sz w:val="22"/>
          <w:szCs w:val="22"/>
        </w:rPr>
        <w:t>bit</w:t>
      </w:r>
      <w:r w:rsidR="00FF5099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till </w:t>
      </w:r>
      <w:r w:rsidR="00A87098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en smaksensation </w:t>
      </w:r>
      <w:r w:rsidR="00FF5662">
        <w:rPr>
          <w:rFonts w:ascii="Trebuchet MS" w:hAnsi="Trebuchet MS" w:cs="Arial"/>
          <w:b/>
          <w:i/>
          <w:color w:val="333333"/>
          <w:sz w:val="22"/>
          <w:szCs w:val="22"/>
        </w:rPr>
        <w:t>genom</w:t>
      </w:r>
      <w:r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vakuummarinering</w:t>
      </w:r>
      <w:r w:rsidR="00123F4A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. </w:t>
      </w:r>
      <w:r>
        <w:rPr>
          <w:rFonts w:ascii="Trebuchet MS" w:hAnsi="Trebuchet MS" w:cs="Arial"/>
          <w:b/>
          <w:i/>
          <w:color w:val="333333"/>
          <w:sz w:val="22"/>
          <w:szCs w:val="22"/>
        </w:rPr>
        <w:t>Metoden</w:t>
      </w:r>
      <w:r w:rsidR="00920959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 </w:t>
      </w:r>
      <w:r w:rsidR="00A36144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>ö</w:t>
      </w:r>
      <w:r w:rsidR="00734768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ppnar upp porerna i köttet </w:t>
      </w:r>
      <w:r w:rsidR="00570AA7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och </w:t>
      </w:r>
      <w:r w:rsidR="00920959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förkortar marineringsprocessen från flera timmar till </w:t>
      </w:r>
      <w:r w:rsidR="004B17A7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bara </w:t>
      </w:r>
      <w:r w:rsidR="00B87DDA">
        <w:rPr>
          <w:rFonts w:ascii="Trebuchet MS" w:hAnsi="Trebuchet MS" w:cs="Arial"/>
          <w:b/>
          <w:i/>
          <w:color w:val="333333"/>
          <w:sz w:val="22"/>
          <w:szCs w:val="22"/>
        </w:rPr>
        <w:t>2</w:t>
      </w:r>
      <w:r w:rsidR="00920959" w:rsidRPr="00D8312F">
        <w:rPr>
          <w:rFonts w:ascii="Trebuchet MS" w:hAnsi="Trebuchet MS" w:cs="Arial"/>
          <w:b/>
          <w:i/>
          <w:color w:val="333333"/>
          <w:sz w:val="22"/>
          <w:szCs w:val="22"/>
        </w:rPr>
        <w:t xml:space="preserve">0 minuter. </w:t>
      </w:r>
    </w:p>
    <w:p w14:paraId="21D9133F" w14:textId="347BFAB5" w:rsidR="00FF5099" w:rsidRPr="00D8312F" w:rsidRDefault="00FF5099">
      <w:pPr>
        <w:rPr>
          <w:rFonts w:ascii="Trebuchet MS" w:hAnsi="Trebuchet MS" w:cs="Arial"/>
          <w:color w:val="333333"/>
          <w:sz w:val="22"/>
          <w:szCs w:val="22"/>
        </w:rPr>
      </w:pPr>
    </w:p>
    <w:p w14:paraId="4A3899F0" w14:textId="6FF92744" w:rsidR="00A87098" w:rsidRPr="00D8312F" w:rsidRDefault="00D8312F" w:rsidP="00216DB3">
      <w:pPr>
        <w:rPr>
          <w:rFonts w:ascii="Trebuchet MS" w:hAnsi="Trebuchet MS" w:cs="Arial"/>
          <w:color w:val="333333"/>
          <w:sz w:val="22"/>
          <w:szCs w:val="22"/>
        </w:rPr>
      </w:pPr>
      <w:r w:rsidRPr="00D8312F">
        <w:rPr>
          <w:rFonts w:ascii="Trebuchet MS" w:hAnsi="Trebuchet MS" w:cs="Arial"/>
          <w:b/>
          <w:i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7D5CC810" wp14:editId="20E7B343">
            <wp:simplePos x="0" y="0"/>
            <wp:positionH relativeFrom="column">
              <wp:posOffset>3067685</wp:posOffset>
            </wp:positionH>
            <wp:positionV relativeFrom="paragraph">
              <wp:posOffset>92710</wp:posOffset>
            </wp:positionV>
            <wp:extent cx="3172460" cy="2115185"/>
            <wp:effectExtent l="133350" t="114300" r="142240" b="170815"/>
            <wp:wrapTight wrapText="bothSides">
              <wp:wrapPolygon edited="0">
                <wp:start x="-519" y="-1167"/>
                <wp:lineTo x="-908" y="-778"/>
                <wp:lineTo x="-908" y="21010"/>
                <wp:lineTo x="-649" y="23150"/>
                <wp:lineTo x="22309" y="23150"/>
                <wp:lineTo x="22439" y="2334"/>
                <wp:lineTo x="21920" y="-584"/>
                <wp:lineTo x="21920" y="-1167"/>
                <wp:lineTo x="-519" y="-116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uum_sealer_liggan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2115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3B">
        <w:rPr>
          <w:rFonts w:ascii="Trebuchet MS" w:hAnsi="Trebuchet MS" w:cs="Arial"/>
          <w:color w:val="333333"/>
          <w:sz w:val="22"/>
          <w:szCs w:val="22"/>
        </w:rPr>
        <w:t>V</w:t>
      </w:r>
      <w:r w:rsidR="00FB5899">
        <w:rPr>
          <w:rFonts w:ascii="Trebuchet MS" w:hAnsi="Trebuchet MS" w:cs="Arial"/>
          <w:color w:val="333333"/>
          <w:sz w:val="22"/>
          <w:szCs w:val="22"/>
        </w:rPr>
        <w:t xml:space="preserve">akuummarinering </w:t>
      </w:r>
      <w:r w:rsidR="000129E2">
        <w:rPr>
          <w:rFonts w:ascii="Trebuchet MS" w:hAnsi="Trebuchet MS" w:cs="Arial"/>
          <w:color w:val="333333"/>
          <w:sz w:val="22"/>
          <w:szCs w:val="22"/>
        </w:rPr>
        <w:t xml:space="preserve">är genvägen till ett perfekt </w:t>
      </w:r>
      <w:r w:rsidR="00FB5899">
        <w:rPr>
          <w:rFonts w:ascii="Trebuchet MS" w:hAnsi="Trebuchet MS" w:cs="Arial"/>
          <w:color w:val="333333"/>
          <w:sz w:val="22"/>
          <w:szCs w:val="22"/>
        </w:rPr>
        <w:t xml:space="preserve">grillresultat. </w:t>
      </w:r>
      <w:r w:rsidR="0022224E" w:rsidRPr="00D8312F">
        <w:rPr>
          <w:rFonts w:ascii="Trebuchet MS" w:hAnsi="Trebuchet MS" w:cs="Arial"/>
          <w:color w:val="333333"/>
          <w:sz w:val="22"/>
          <w:szCs w:val="22"/>
        </w:rPr>
        <w:t>Marinad</w:t>
      </w:r>
      <w:r w:rsidR="009C1DEE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="00786C63" w:rsidRPr="00D8312F">
        <w:rPr>
          <w:rFonts w:ascii="Trebuchet MS" w:hAnsi="Trebuchet MS" w:cs="Arial"/>
          <w:color w:val="333333"/>
          <w:sz w:val="22"/>
          <w:szCs w:val="22"/>
        </w:rPr>
        <w:t xml:space="preserve">och </w:t>
      </w:r>
      <w:r w:rsidR="009C1DEE">
        <w:rPr>
          <w:rFonts w:ascii="Trebuchet MS" w:hAnsi="Trebuchet MS" w:cs="Arial"/>
          <w:color w:val="333333"/>
          <w:sz w:val="22"/>
          <w:szCs w:val="22"/>
        </w:rPr>
        <w:t>köttbit</w:t>
      </w:r>
      <w:r w:rsidR="00734768" w:rsidRPr="00D8312F">
        <w:rPr>
          <w:rFonts w:ascii="Trebuchet MS" w:hAnsi="Trebuchet MS" w:cs="Arial"/>
          <w:color w:val="333333"/>
          <w:sz w:val="22"/>
          <w:szCs w:val="22"/>
        </w:rPr>
        <w:t xml:space="preserve"> läggs </w:t>
      </w:r>
      <w:r w:rsidR="004B17A7" w:rsidRPr="00D8312F">
        <w:rPr>
          <w:rFonts w:ascii="Trebuchet MS" w:hAnsi="Trebuchet MS" w:cs="Arial"/>
          <w:color w:val="333333"/>
          <w:sz w:val="22"/>
          <w:szCs w:val="22"/>
        </w:rPr>
        <w:t xml:space="preserve">i </w:t>
      </w:r>
      <w:r w:rsidR="00A87098">
        <w:rPr>
          <w:rFonts w:ascii="Trebuchet MS" w:hAnsi="Trebuchet MS" w:cs="Arial"/>
          <w:color w:val="333333"/>
          <w:sz w:val="22"/>
          <w:szCs w:val="22"/>
        </w:rPr>
        <w:t xml:space="preserve">en </w:t>
      </w:r>
      <w:proofErr w:type="spellStart"/>
      <w:r w:rsidR="00A87098">
        <w:rPr>
          <w:rFonts w:ascii="Trebuchet MS" w:hAnsi="Trebuchet MS" w:cs="Arial"/>
          <w:color w:val="333333"/>
          <w:sz w:val="22"/>
          <w:szCs w:val="22"/>
        </w:rPr>
        <w:t>vakuumpåse</w:t>
      </w:r>
      <w:proofErr w:type="spellEnd"/>
      <w:r w:rsidR="00A87098">
        <w:rPr>
          <w:rFonts w:ascii="Trebuchet MS" w:hAnsi="Trebuchet MS" w:cs="Arial"/>
          <w:color w:val="333333"/>
          <w:sz w:val="22"/>
          <w:szCs w:val="22"/>
        </w:rPr>
        <w:t xml:space="preserve"> som försluts till </w:t>
      </w:r>
      <w:proofErr w:type="spellStart"/>
      <w:r w:rsidR="00216DB3" w:rsidRPr="00D8312F">
        <w:rPr>
          <w:rFonts w:ascii="Trebuchet MS" w:hAnsi="Trebuchet MS" w:cs="Arial"/>
          <w:color w:val="333333"/>
          <w:sz w:val="22"/>
          <w:szCs w:val="22"/>
        </w:rPr>
        <w:t>Food</w:t>
      </w:r>
      <w:proofErr w:type="spellEnd"/>
      <w:r w:rsidR="00216DB3"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="00216DB3" w:rsidRPr="00D8312F">
        <w:rPr>
          <w:rFonts w:ascii="Trebuchet MS" w:hAnsi="Trebuchet MS" w:cs="Arial"/>
          <w:color w:val="333333"/>
          <w:sz w:val="22"/>
          <w:szCs w:val="22"/>
        </w:rPr>
        <w:t>Seale</w:t>
      </w:r>
      <w:r w:rsidRPr="00D8312F">
        <w:rPr>
          <w:rFonts w:ascii="Trebuchet MS" w:hAnsi="Trebuchet MS" w:cs="Arial"/>
          <w:color w:val="333333"/>
          <w:sz w:val="22"/>
          <w:szCs w:val="22"/>
        </w:rPr>
        <w:t>r</w:t>
      </w:r>
      <w:proofErr w:type="spellEnd"/>
      <w:r w:rsidRPr="00D8312F">
        <w:rPr>
          <w:rFonts w:ascii="Trebuchet MS" w:hAnsi="Trebuchet MS" w:cs="Arial"/>
          <w:color w:val="333333"/>
          <w:sz w:val="22"/>
          <w:szCs w:val="22"/>
        </w:rPr>
        <w:t xml:space="preserve"> P</w:t>
      </w:r>
      <w:r w:rsidR="00216DB3" w:rsidRPr="00D8312F">
        <w:rPr>
          <w:rFonts w:ascii="Trebuchet MS" w:hAnsi="Trebuchet MS" w:cs="Arial"/>
          <w:color w:val="333333"/>
          <w:sz w:val="22"/>
          <w:szCs w:val="22"/>
        </w:rPr>
        <w:t>r</w:t>
      </w:r>
      <w:r w:rsidRPr="00D8312F">
        <w:rPr>
          <w:rFonts w:ascii="Trebuchet MS" w:hAnsi="Trebuchet MS" w:cs="Arial"/>
          <w:color w:val="333333"/>
          <w:sz w:val="22"/>
          <w:szCs w:val="22"/>
        </w:rPr>
        <w:t>estige</w:t>
      </w:r>
      <w:r w:rsidR="00216DB3" w:rsidRPr="00D8312F">
        <w:rPr>
          <w:rFonts w:ascii="Trebuchet MS" w:hAnsi="Trebuchet MS" w:cs="Arial"/>
          <w:color w:val="333333"/>
          <w:sz w:val="22"/>
          <w:szCs w:val="22"/>
        </w:rPr>
        <w:t>. Genom en</w:t>
      </w:r>
      <w:r w:rsidR="0022224E" w:rsidRPr="00D8312F">
        <w:rPr>
          <w:rFonts w:ascii="Trebuchet MS" w:hAnsi="Trebuchet MS" w:cs="Arial"/>
          <w:color w:val="333333"/>
          <w:sz w:val="22"/>
          <w:szCs w:val="22"/>
        </w:rPr>
        <w:t xml:space="preserve"> enkel</w:t>
      </w:r>
      <w:r w:rsidR="009C1DEE">
        <w:rPr>
          <w:rFonts w:ascii="Trebuchet MS" w:hAnsi="Trebuchet MS" w:cs="Arial"/>
          <w:color w:val="333333"/>
          <w:sz w:val="22"/>
          <w:szCs w:val="22"/>
        </w:rPr>
        <w:t xml:space="preserve"> knapptryckning</w:t>
      </w:r>
      <w:r w:rsidR="00216DB3" w:rsidRPr="00D8312F">
        <w:rPr>
          <w:rFonts w:ascii="Trebuchet MS" w:hAnsi="Trebuchet MS" w:cs="Arial"/>
          <w:color w:val="333333"/>
          <w:sz w:val="22"/>
          <w:szCs w:val="22"/>
        </w:rPr>
        <w:t xml:space="preserve"> sugs </w:t>
      </w:r>
      <w:r w:rsidR="004B17A7" w:rsidRPr="00D8312F">
        <w:rPr>
          <w:rFonts w:ascii="Trebuchet MS" w:hAnsi="Trebuchet MS" w:cs="Arial"/>
          <w:color w:val="333333"/>
          <w:sz w:val="22"/>
          <w:szCs w:val="22"/>
        </w:rPr>
        <w:t xml:space="preserve">sedan </w:t>
      </w:r>
      <w:r w:rsidR="00216DB3" w:rsidRPr="00D8312F">
        <w:rPr>
          <w:rFonts w:ascii="Trebuchet MS" w:hAnsi="Trebuchet MS" w:cs="Arial"/>
          <w:color w:val="333333"/>
          <w:sz w:val="22"/>
          <w:szCs w:val="22"/>
        </w:rPr>
        <w:t>all luft ut från på</w:t>
      </w:r>
      <w:r w:rsidR="004E2E2A" w:rsidRPr="00D8312F">
        <w:rPr>
          <w:rFonts w:ascii="Trebuchet MS" w:hAnsi="Trebuchet MS" w:cs="Arial"/>
          <w:color w:val="333333"/>
          <w:sz w:val="22"/>
          <w:szCs w:val="22"/>
        </w:rPr>
        <w:t>sen</w:t>
      </w:r>
      <w:r w:rsidR="00A87098">
        <w:rPr>
          <w:rFonts w:ascii="Trebuchet MS" w:hAnsi="Trebuchet MS" w:cs="Arial"/>
          <w:color w:val="333333"/>
          <w:sz w:val="22"/>
          <w:szCs w:val="22"/>
        </w:rPr>
        <w:t xml:space="preserve"> och köttet</w:t>
      </w:r>
      <w:r w:rsidR="00734768"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="00A87098">
        <w:rPr>
          <w:rFonts w:ascii="Trebuchet MS" w:hAnsi="Trebuchet MS" w:cs="Arial"/>
          <w:color w:val="333333"/>
          <w:sz w:val="22"/>
          <w:szCs w:val="22"/>
        </w:rPr>
        <w:t xml:space="preserve">absorberar </w:t>
      </w:r>
      <w:r w:rsidR="005F7DB1">
        <w:rPr>
          <w:rFonts w:ascii="Trebuchet MS" w:hAnsi="Trebuchet MS" w:cs="Arial"/>
          <w:color w:val="333333"/>
          <w:sz w:val="22"/>
          <w:szCs w:val="22"/>
        </w:rPr>
        <w:t>marinaden snabbt. 2</w:t>
      </w:r>
      <w:r w:rsidR="00722EB6" w:rsidRPr="00D8312F">
        <w:rPr>
          <w:rFonts w:ascii="Trebuchet MS" w:hAnsi="Trebuchet MS" w:cs="Arial"/>
          <w:color w:val="333333"/>
          <w:sz w:val="22"/>
          <w:szCs w:val="22"/>
        </w:rPr>
        <w:t>0</w:t>
      </w:r>
      <w:r w:rsidR="004E2E2A" w:rsidRPr="00D8312F">
        <w:rPr>
          <w:rFonts w:ascii="Trebuchet MS" w:hAnsi="Trebuchet MS" w:cs="Arial"/>
          <w:color w:val="333333"/>
          <w:sz w:val="22"/>
          <w:szCs w:val="22"/>
        </w:rPr>
        <w:t xml:space="preserve"> minuter senare är </w:t>
      </w:r>
      <w:r w:rsidR="00A87098">
        <w:rPr>
          <w:rFonts w:ascii="Trebuchet MS" w:hAnsi="Trebuchet MS" w:cs="Arial"/>
          <w:color w:val="333333"/>
          <w:sz w:val="22"/>
          <w:szCs w:val="22"/>
        </w:rPr>
        <w:t>köttet</w:t>
      </w:r>
      <w:r w:rsidR="004E2E2A" w:rsidRPr="00D8312F">
        <w:rPr>
          <w:rFonts w:ascii="Trebuchet MS" w:hAnsi="Trebuchet MS" w:cs="Arial"/>
          <w:color w:val="333333"/>
          <w:sz w:val="22"/>
          <w:szCs w:val="22"/>
        </w:rPr>
        <w:t xml:space="preserve"> klar</w:t>
      </w:r>
      <w:r w:rsidR="00A87098">
        <w:rPr>
          <w:rFonts w:ascii="Trebuchet MS" w:hAnsi="Trebuchet MS" w:cs="Arial"/>
          <w:color w:val="333333"/>
          <w:sz w:val="22"/>
          <w:szCs w:val="22"/>
        </w:rPr>
        <w:t xml:space="preserve">t </w:t>
      </w:r>
      <w:proofErr w:type="gramStart"/>
      <w:r w:rsidR="00A87098">
        <w:rPr>
          <w:rFonts w:ascii="Trebuchet MS" w:hAnsi="Trebuchet MS" w:cs="Arial"/>
          <w:color w:val="333333"/>
          <w:sz w:val="22"/>
          <w:szCs w:val="22"/>
        </w:rPr>
        <w:t xml:space="preserve">för </w:t>
      </w:r>
      <w:r w:rsidR="004E2E2A" w:rsidRPr="00D8312F">
        <w:rPr>
          <w:rFonts w:ascii="Trebuchet MS" w:hAnsi="Trebuchet MS" w:cs="Arial"/>
          <w:color w:val="333333"/>
          <w:sz w:val="22"/>
          <w:szCs w:val="22"/>
        </w:rPr>
        <w:t xml:space="preserve"> grillen</w:t>
      </w:r>
      <w:proofErr w:type="gramEnd"/>
      <w:r w:rsidR="004E2E2A" w:rsidRPr="00D8312F">
        <w:rPr>
          <w:rFonts w:ascii="Trebuchet MS" w:hAnsi="Trebuchet MS" w:cs="Arial"/>
          <w:color w:val="333333"/>
          <w:sz w:val="22"/>
          <w:szCs w:val="22"/>
        </w:rPr>
        <w:t xml:space="preserve">.  </w:t>
      </w:r>
    </w:p>
    <w:p w14:paraId="42337B15" w14:textId="77777777" w:rsidR="00927EBE" w:rsidRPr="00D8312F" w:rsidRDefault="00927EBE" w:rsidP="00216DB3">
      <w:pPr>
        <w:rPr>
          <w:rFonts w:ascii="Trebuchet MS" w:hAnsi="Trebuchet MS" w:cs="Arial"/>
          <w:color w:val="333333"/>
          <w:sz w:val="22"/>
          <w:szCs w:val="22"/>
        </w:rPr>
      </w:pPr>
    </w:p>
    <w:p w14:paraId="4C05AC4B" w14:textId="04380349" w:rsidR="00B91C93" w:rsidRPr="00D8312F" w:rsidRDefault="00920959" w:rsidP="00B91C93">
      <w:pPr>
        <w:rPr>
          <w:rFonts w:ascii="Trebuchet MS" w:hAnsi="Trebuchet MS" w:cs="Arial"/>
          <w:color w:val="333333"/>
          <w:sz w:val="22"/>
          <w:szCs w:val="22"/>
        </w:rPr>
      </w:pPr>
      <w:r w:rsidRPr="00D8312F">
        <w:rPr>
          <w:rFonts w:ascii="Trebuchet MS" w:hAnsi="Trebuchet MS" w:cs="Arial"/>
          <w:color w:val="333333"/>
          <w:sz w:val="22"/>
          <w:szCs w:val="22"/>
        </w:rPr>
        <w:t>−</w:t>
      </w:r>
      <w:r w:rsidR="004B17A7"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="00B91C93" w:rsidRPr="00D8312F">
        <w:rPr>
          <w:rFonts w:ascii="Trebuchet MS" w:hAnsi="Trebuchet MS" w:cs="Arial"/>
          <w:color w:val="333333"/>
          <w:sz w:val="22"/>
          <w:szCs w:val="22"/>
        </w:rPr>
        <w:t xml:space="preserve">Matlagning med vakuum </w:t>
      </w:r>
      <w:r w:rsidRPr="00D8312F">
        <w:rPr>
          <w:rFonts w:ascii="Trebuchet MS" w:hAnsi="Trebuchet MS" w:cs="Arial"/>
          <w:color w:val="333333"/>
          <w:sz w:val="22"/>
          <w:szCs w:val="22"/>
        </w:rPr>
        <w:t>ä</w:t>
      </w:r>
      <w:r w:rsidR="00945305" w:rsidRPr="00D8312F">
        <w:rPr>
          <w:rFonts w:ascii="Trebuchet MS" w:hAnsi="Trebuchet MS" w:cs="Arial"/>
          <w:color w:val="333333"/>
          <w:sz w:val="22"/>
          <w:szCs w:val="22"/>
        </w:rPr>
        <w:t xml:space="preserve">r en växande trend i </w:t>
      </w:r>
      <w:r w:rsidR="00913772">
        <w:rPr>
          <w:rFonts w:ascii="Trebuchet MS" w:hAnsi="Trebuchet MS" w:cs="Arial"/>
          <w:color w:val="333333"/>
          <w:sz w:val="22"/>
          <w:szCs w:val="22"/>
        </w:rPr>
        <w:t>Sverige</w:t>
      </w:r>
      <w:r w:rsidR="00945305" w:rsidRPr="00D8312F">
        <w:rPr>
          <w:rFonts w:ascii="Trebuchet MS" w:hAnsi="Trebuchet MS" w:cs="Arial"/>
          <w:color w:val="333333"/>
          <w:sz w:val="22"/>
          <w:szCs w:val="22"/>
        </w:rPr>
        <w:t>, inte minst tack vare i</w:t>
      </w:r>
      <w:r w:rsidR="00D8312F" w:rsidRPr="00D8312F">
        <w:rPr>
          <w:rFonts w:ascii="Trebuchet MS" w:hAnsi="Trebuchet MS" w:cs="Arial"/>
          <w:color w:val="333333"/>
          <w:sz w:val="22"/>
          <w:szCs w:val="22"/>
        </w:rPr>
        <w:t xml:space="preserve">ntresset för </w:t>
      </w:r>
      <w:proofErr w:type="spellStart"/>
      <w:r w:rsidR="00D8312F" w:rsidRPr="00D8312F">
        <w:rPr>
          <w:rFonts w:ascii="Trebuchet MS" w:hAnsi="Trebuchet MS" w:cs="Arial"/>
          <w:color w:val="333333"/>
          <w:sz w:val="22"/>
          <w:szCs w:val="22"/>
        </w:rPr>
        <w:t>sous</w:t>
      </w:r>
      <w:proofErr w:type="spellEnd"/>
      <w:r w:rsidR="00D8312F"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="00945305" w:rsidRPr="00D8312F">
        <w:rPr>
          <w:rFonts w:ascii="Trebuchet MS" w:hAnsi="Trebuchet MS" w:cs="Arial"/>
          <w:color w:val="333333"/>
          <w:sz w:val="22"/>
          <w:szCs w:val="22"/>
        </w:rPr>
        <w:t>vide</w:t>
      </w:r>
      <w:r w:rsidR="00B91C93" w:rsidRPr="00D8312F">
        <w:rPr>
          <w:rFonts w:ascii="Trebuchet MS" w:hAnsi="Trebuchet MS" w:cs="Arial"/>
          <w:color w:val="333333"/>
          <w:sz w:val="22"/>
          <w:szCs w:val="22"/>
        </w:rPr>
        <w:t xml:space="preserve">, </w:t>
      </w:r>
      <w:r w:rsidR="00B6208C" w:rsidRPr="00D8312F">
        <w:rPr>
          <w:rFonts w:ascii="Trebuchet MS" w:hAnsi="Trebuchet MS" w:cs="Arial"/>
          <w:color w:val="333333"/>
          <w:sz w:val="22"/>
          <w:szCs w:val="22"/>
        </w:rPr>
        <w:t>säger Sarah Frelin Ekvall, no</w:t>
      </w:r>
      <w:r w:rsidRPr="00D8312F">
        <w:rPr>
          <w:rFonts w:ascii="Trebuchet MS" w:hAnsi="Trebuchet MS" w:cs="Arial"/>
          <w:color w:val="333333"/>
          <w:sz w:val="22"/>
          <w:szCs w:val="22"/>
        </w:rPr>
        <w:t xml:space="preserve">rdisk </w:t>
      </w:r>
      <w:r w:rsidR="00D8312F" w:rsidRPr="00D8312F">
        <w:rPr>
          <w:rFonts w:ascii="Trebuchet MS" w:hAnsi="Trebuchet MS" w:cs="Arial"/>
          <w:color w:val="333333"/>
          <w:sz w:val="22"/>
          <w:szCs w:val="22"/>
        </w:rPr>
        <w:t>konsument</w:t>
      </w:r>
      <w:bookmarkStart w:id="0" w:name="_GoBack"/>
      <w:bookmarkEnd w:id="0"/>
      <w:r w:rsidRPr="00D8312F">
        <w:rPr>
          <w:rFonts w:ascii="Trebuchet MS" w:hAnsi="Trebuchet MS" w:cs="Arial"/>
          <w:color w:val="333333"/>
          <w:sz w:val="22"/>
          <w:szCs w:val="22"/>
        </w:rPr>
        <w:t>marknads</w:t>
      </w:r>
      <w:r w:rsidR="009C1DEE">
        <w:rPr>
          <w:rFonts w:ascii="Trebuchet MS" w:hAnsi="Trebuchet MS" w:cs="Arial"/>
          <w:color w:val="333333"/>
          <w:sz w:val="22"/>
          <w:szCs w:val="22"/>
        </w:rPr>
        <w:t>chef på</w:t>
      </w:r>
      <w:r w:rsidR="00B91C93" w:rsidRPr="00D8312F">
        <w:rPr>
          <w:rFonts w:ascii="Trebuchet MS" w:hAnsi="Trebuchet MS" w:cs="Arial"/>
          <w:color w:val="333333"/>
          <w:sz w:val="22"/>
          <w:szCs w:val="22"/>
        </w:rPr>
        <w:t xml:space="preserve"> OBH Nordic</w:t>
      </w:r>
      <w:r w:rsidR="00B6208C" w:rsidRPr="00D8312F">
        <w:rPr>
          <w:rFonts w:ascii="Trebuchet MS" w:hAnsi="Trebuchet MS" w:cs="Arial"/>
          <w:color w:val="333333"/>
          <w:sz w:val="22"/>
          <w:szCs w:val="22"/>
        </w:rPr>
        <w:t xml:space="preserve">a. </w:t>
      </w:r>
      <w:proofErr w:type="spellStart"/>
      <w:r w:rsidRPr="00D8312F">
        <w:rPr>
          <w:rFonts w:ascii="Trebuchet MS" w:hAnsi="Trebuchet MS" w:cs="Arial"/>
          <w:color w:val="333333"/>
          <w:sz w:val="22"/>
          <w:szCs w:val="22"/>
        </w:rPr>
        <w:t>Food</w:t>
      </w:r>
      <w:proofErr w:type="spellEnd"/>
      <w:r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D8312F">
        <w:rPr>
          <w:rFonts w:ascii="Trebuchet MS" w:hAnsi="Trebuchet MS" w:cs="Arial"/>
          <w:color w:val="333333"/>
          <w:sz w:val="22"/>
          <w:szCs w:val="22"/>
        </w:rPr>
        <w:t>Sealer</w:t>
      </w:r>
      <w:proofErr w:type="spellEnd"/>
      <w:r w:rsidRPr="00D8312F">
        <w:rPr>
          <w:rFonts w:ascii="Trebuchet MS" w:hAnsi="Trebuchet MS" w:cs="Arial"/>
          <w:color w:val="333333"/>
          <w:sz w:val="22"/>
          <w:szCs w:val="22"/>
        </w:rPr>
        <w:t xml:space="preserve"> har många användningsområden </w:t>
      </w:r>
      <w:r w:rsidR="00691D3A" w:rsidRPr="00D8312F">
        <w:rPr>
          <w:rFonts w:ascii="Trebuchet MS" w:hAnsi="Trebuchet MS" w:cs="Arial"/>
          <w:color w:val="333333"/>
          <w:sz w:val="22"/>
          <w:szCs w:val="22"/>
        </w:rPr>
        <w:t xml:space="preserve">för de </w:t>
      </w:r>
      <w:r w:rsidRPr="00D8312F">
        <w:rPr>
          <w:rFonts w:ascii="Trebuchet MS" w:hAnsi="Trebuchet MS" w:cs="Arial"/>
          <w:color w:val="333333"/>
          <w:sz w:val="22"/>
          <w:szCs w:val="22"/>
        </w:rPr>
        <w:t xml:space="preserve">som vill förhöja smaken och nivån på matlagningen. </w:t>
      </w:r>
    </w:p>
    <w:p w14:paraId="10AFA705" w14:textId="77777777" w:rsidR="00927EBE" w:rsidRPr="00D8312F" w:rsidRDefault="00927EBE" w:rsidP="00216DB3">
      <w:pPr>
        <w:rPr>
          <w:rFonts w:ascii="Trebuchet MS" w:hAnsi="Trebuchet MS" w:cs="Arial"/>
          <w:color w:val="333333"/>
          <w:sz w:val="22"/>
          <w:szCs w:val="22"/>
        </w:rPr>
      </w:pPr>
    </w:p>
    <w:p w14:paraId="3DA72244" w14:textId="6B0B86E0" w:rsidR="00B6208C" w:rsidRPr="00D8312F" w:rsidRDefault="00927EBE" w:rsidP="00927EBE">
      <w:pPr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D8312F">
        <w:rPr>
          <w:rFonts w:ascii="Trebuchet MS" w:hAnsi="Trebuchet MS" w:cs="Arial"/>
          <w:color w:val="333333"/>
          <w:sz w:val="22"/>
          <w:szCs w:val="22"/>
        </w:rPr>
        <w:t>Food</w:t>
      </w:r>
      <w:proofErr w:type="spellEnd"/>
      <w:r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D8312F">
        <w:rPr>
          <w:rFonts w:ascii="Trebuchet MS" w:hAnsi="Trebuchet MS" w:cs="Arial"/>
          <w:color w:val="333333"/>
          <w:sz w:val="22"/>
          <w:szCs w:val="22"/>
        </w:rPr>
        <w:t>Sealers</w:t>
      </w:r>
      <w:proofErr w:type="spellEnd"/>
      <w:r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="00D8312F" w:rsidRPr="00D8312F">
        <w:rPr>
          <w:rFonts w:ascii="Trebuchet MS" w:hAnsi="Trebuchet MS" w:cs="Arial"/>
          <w:color w:val="333333"/>
          <w:sz w:val="22"/>
          <w:szCs w:val="22"/>
        </w:rPr>
        <w:t>Prestige</w:t>
      </w:r>
      <w:r w:rsidRPr="00D8312F">
        <w:rPr>
          <w:rFonts w:ascii="Trebuchet MS" w:hAnsi="Trebuchet MS" w:cs="Arial"/>
          <w:color w:val="333333"/>
          <w:sz w:val="22"/>
          <w:szCs w:val="22"/>
        </w:rPr>
        <w:t xml:space="preserve"> är det senaste tillskottet av OBH Nordicas </w:t>
      </w:r>
      <w:r w:rsidR="004B17A7" w:rsidRPr="00D8312F">
        <w:rPr>
          <w:rFonts w:ascii="Trebuchet MS" w:hAnsi="Trebuchet MS" w:cs="Arial"/>
          <w:color w:val="333333"/>
          <w:sz w:val="22"/>
          <w:szCs w:val="22"/>
        </w:rPr>
        <w:t xml:space="preserve">vakuumförpackare. </w:t>
      </w:r>
      <w:r w:rsidR="00B6208C" w:rsidRPr="00D8312F">
        <w:rPr>
          <w:rFonts w:ascii="Trebuchet MS" w:hAnsi="Trebuchet MS" w:cs="Arial"/>
          <w:color w:val="333333"/>
          <w:sz w:val="22"/>
          <w:szCs w:val="22"/>
        </w:rPr>
        <w:t xml:space="preserve">Vakuumpåsarna </w:t>
      </w:r>
      <w:r w:rsidR="004B17A7" w:rsidRPr="00D8312F">
        <w:rPr>
          <w:rFonts w:ascii="Trebuchet MS" w:hAnsi="Trebuchet MS" w:cs="Arial"/>
          <w:color w:val="333333"/>
          <w:sz w:val="22"/>
          <w:szCs w:val="22"/>
        </w:rPr>
        <w:t xml:space="preserve">som följer med </w:t>
      </w:r>
      <w:r w:rsidR="009C1DEE">
        <w:rPr>
          <w:rFonts w:ascii="Trebuchet MS" w:hAnsi="Trebuchet MS" w:cs="Arial"/>
          <w:color w:val="333333"/>
          <w:sz w:val="22"/>
          <w:szCs w:val="22"/>
        </w:rPr>
        <w:t xml:space="preserve">kan kokas, vilket </w:t>
      </w:r>
      <w:r w:rsidR="00B6208C" w:rsidRPr="00D8312F">
        <w:rPr>
          <w:rFonts w:ascii="Trebuchet MS" w:hAnsi="Trebuchet MS" w:cs="Arial"/>
          <w:color w:val="333333"/>
          <w:sz w:val="22"/>
          <w:szCs w:val="22"/>
        </w:rPr>
        <w:t>gör det möjligt att tillaga b</w:t>
      </w:r>
      <w:r w:rsidR="00D8312F" w:rsidRPr="00D8312F">
        <w:rPr>
          <w:rFonts w:ascii="Trebuchet MS" w:hAnsi="Trebuchet MS" w:cs="Arial"/>
          <w:color w:val="333333"/>
          <w:sz w:val="22"/>
          <w:szCs w:val="22"/>
        </w:rPr>
        <w:t xml:space="preserve">åde kött och grönsaker som </w:t>
      </w:r>
      <w:proofErr w:type="spellStart"/>
      <w:r w:rsidR="00D8312F" w:rsidRPr="00D8312F">
        <w:rPr>
          <w:rFonts w:ascii="Trebuchet MS" w:hAnsi="Trebuchet MS" w:cs="Arial"/>
          <w:color w:val="333333"/>
          <w:sz w:val="22"/>
          <w:szCs w:val="22"/>
        </w:rPr>
        <w:t>sous</w:t>
      </w:r>
      <w:proofErr w:type="spellEnd"/>
      <w:r w:rsidR="00D8312F"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="00B6208C" w:rsidRPr="00D8312F">
        <w:rPr>
          <w:rFonts w:ascii="Trebuchet MS" w:hAnsi="Trebuchet MS" w:cs="Arial"/>
          <w:color w:val="333333"/>
          <w:sz w:val="22"/>
          <w:szCs w:val="22"/>
        </w:rPr>
        <w:t xml:space="preserve">vide. Påsarna kan </w:t>
      </w:r>
      <w:r w:rsidR="00920959" w:rsidRPr="00D8312F">
        <w:rPr>
          <w:rFonts w:ascii="Trebuchet MS" w:hAnsi="Trebuchet MS" w:cs="Arial"/>
          <w:color w:val="333333"/>
          <w:sz w:val="22"/>
          <w:szCs w:val="22"/>
        </w:rPr>
        <w:t xml:space="preserve">diskas och återanvändas. </w:t>
      </w:r>
      <w:r w:rsidR="00B6208C" w:rsidRPr="00D8312F">
        <w:rPr>
          <w:rFonts w:ascii="Trebuchet MS" w:hAnsi="Trebuchet MS" w:cs="Arial"/>
          <w:color w:val="333333"/>
          <w:sz w:val="22"/>
          <w:szCs w:val="22"/>
        </w:rPr>
        <w:t xml:space="preserve"> </w:t>
      </w:r>
    </w:p>
    <w:p w14:paraId="4FDA4E10" w14:textId="77777777" w:rsidR="00927EBE" w:rsidRPr="00D8312F" w:rsidRDefault="00927EBE" w:rsidP="00216DB3">
      <w:pPr>
        <w:rPr>
          <w:rFonts w:ascii="Trebuchet MS" w:hAnsi="Trebuchet MS" w:cs="Arial"/>
          <w:color w:val="333333"/>
          <w:sz w:val="22"/>
          <w:szCs w:val="22"/>
        </w:rPr>
      </w:pPr>
    </w:p>
    <w:p w14:paraId="04F1A0F8" w14:textId="77777777" w:rsidR="00EF3F3C" w:rsidRPr="00D8312F" w:rsidRDefault="00EF3F3C">
      <w:pPr>
        <w:rPr>
          <w:rFonts w:ascii="Trebuchet MS" w:hAnsi="Trebuchet MS" w:cs="Arial"/>
          <w:color w:val="333333"/>
          <w:sz w:val="22"/>
          <w:szCs w:val="22"/>
        </w:rPr>
      </w:pPr>
    </w:p>
    <w:p w14:paraId="44B905D0" w14:textId="344241AD" w:rsidR="00340865" w:rsidRPr="00D8312F" w:rsidRDefault="004978DA" w:rsidP="00340865">
      <w:pPr>
        <w:rPr>
          <w:rFonts w:ascii="Trebuchet MS" w:hAnsi="Trebuchet MS" w:cs="Arial"/>
          <w:b/>
          <w:bCs/>
          <w:sz w:val="22"/>
          <w:szCs w:val="22"/>
        </w:rPr>
      </w:pPr>
      <w:r w:rsidRPr="00D8312F">
        <w:rPr>
          <w:rFonts w:ascii="Trebuchet MS" w:hAnsi="Trebuchet MS" w:cs="Arial"/>
          <w:b/>
          <w:bCs/>
          <w:sz w:val="22"/>
          <w:szCs w:val="22"/>
        </w:rPr>
        <w:t xml:space="preserve">Grilltrender </w:t>
      </w:r>
      <w:r w:rsidR="00920959" w:rsidRPr="00D8312F">
        <w:rPr>
          <w:rFonts w:ascii="Trebuchet MS" w:hAnsi="Trebuchet MS" w:cs="Arial"/>
          <w:b/>
          <w:bCs/>
          <w:sz w:val="22"/>
          <w:szCs w:val="22"/>
        </w:rPr>
        <w:t>2013 enligt</w:t>
      </w:r>
      <w:r w:rsidR="00B6208C" w:rsidRPr="00D8312F">
        <w:rPr>
          <w:rFonts w:ascii="Trebuchet MS" w:hAnsi="Trebuchet MS" w:cs="Arial"/>
          <w:b/>
          <w:bCs/>
          <w:sz w:val="22"/>
          <w:szCs w:val="22"/>
        </w:rPr>
        <w:t xml:space="preserve"> OBH Nordica</w:t>
      </w:r>
      <w:r w:rsidR="009C1DEE">
        <w:rPr>
          <w:rFonts w:ascii="Trebuchet MS" w:hAnsi="Trebuchet MS" w:cs="Arial"/>
          <w:b/>
          <w:bCs/>
          <w:sz w:val="22"/>
          <w:szCs w:val="22"/>
        </w:rPr>
        <w:t>:</w:t>
      </w:r>
      <w:r w:rsidR="00340865" w:rsidRPr="00D8312F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14:paraId="0920CD7D" w14:textId="77777777" w:rsidR="004978DA" w:rsidRPr="00FF5662" w:rsidRDefault="004978DA" w:rsidP="00340865">
      <w:pPr>
        <w:rPr>
          <w:rFonts w:ascii="Trebuchet MS" w:hAnsi="Trebuchet MS" w:cs="Arial"/>
          <w:color w:val="595959" w:themeColor="text1" w:themeTint="A6"/>
          <w:sz w:val="22"/>
          <w:szCs w:val="22"/>
        </w:rPr>
      </w:pPr>
    </w:p>
    <w:p w14:paraId="4A77EE7B" w14:textId="77777777" w:rsidR="00340865" w:rsidRPr="00FF5662" w:rsidRDefault="00340865" w:rsidP="00340865">
      <w:pPr>
        <w:numPr>
          <w:ilvl w:val="0"/>
          <w:numId w:val="1"/>
        </w:numPr>
        <w:rPr>
          <w:rFonts w:ascii="Trebuchet MS" w:hAnsi="Trebuchet MS" w:cs="Arial"/>
          <w:color w:val="404040" w:themeColor="text1" w:themeTint="BF"/>
          <w:sz w:val="22"/>
          <w:szCs w:val="22"/>
        </w:rPr>
      </w:pPr>
      <w:r w:rsidRPr="00FF5662">
        <w:rPr>
          <w:rFonts w:ascii="Trebuchet MS" w:hAnsi="Trebuchet MS" w:cs="Arial"/>
          <w:color w:val="404040" w:themeColor="text1" w:themeTint="BF"/>
          <w:sz w:val="22"/>
          <w:szCs w:val="22"/>
        </w:rPr>
        <w:t xml:space="preserve">Vakuummarinering </w:t>
      </w:r>
      <w:r w:rsidR="004978DA" w:rsidRPr="00FF5662">
        <w:rPr>
          <w:rFonts w:ascii="Trebuchet MS" w:hAnsi="Trebuchet MS" w:cs="Arial"/>
          <w:color w:val="404040" w:themeColor="text1" w:themeTint="BF"/>
          <w:sz w:val="22"/>
          <w:szCs w:val="22"/>
        </w:rPr>
        <w:t>nya grilltricket</w:t>
      </w:r>
    </w:p>
    <w:p w14:paraId="7604B5C1" w14:textId="77777777" w:rsidR="00340865" w:rsidRPr="00FF5662" w:rsidRDefault="00340865" w:rsidP="00340865">
      <w:pPr>
        <w:numPr>
          <w:ilvl w:val="0"/>
          <w:numId w:val="1"/>
        </w:numPr>
        <w:rPr>
          <w:rFonts w:ascii="Trebuchet MS" w:hAnsi="Trebuchet MS" w:cs="Arial"/>
          <w:color w:val="404040" w:themeColor="text1" w:themeTint="BF"/>
          <w:sz w:val="22"/>
          <w:szCs w:val="22"/>
        </w:rPr>
      </w:pPr>
      <w:r w:rsidRPr="00FF5662">
        <w:rPr>
          <w:rFonts w:ascii="Trebuchet MS" w:hAnsi="Trebuchet MS" w:cs="Arial"/>
          <w:color w:val="404040" w:themeColor="text1" w:themeTint="BF"/>
          <w:sz w:val="22"/>
          <w:szCs w:val="22"/>
        </w:rPr>
        <w:t>Köttet grillas i lägre temperaturer</w:t>
      </w:r>
    </w:p>
    <w:p w14:paraId="2DBD9B7C" w14:textId="77777777" w:rsidR="00340865" w:rsidRPr="00FF5662" w:rsidRDefault="00340865" w:rsidP="00340865">
      <w:pPr>
        <w:numPr>
          <w:ilvl w:val="0"/>
          <w:numId w:val="1"/>
        </w:numPr>
        <w:rPr>
          <w:rFonts w:ascii="Trebuchet MS" w:hAnsi="Trebuchet MS" w:cs="Arial"/>
          <w:color w:val="404040" w:themeColor="text1" w:themeTint="BF"/>
          <w:sz w:val="22"/>
          <w:szCs w:val="22"/>
        </w:rPr>
      </w:pPr>
      <w:r w:rsidRPr="00FF5662">
        <w:rPr>
          <w:rFonts w:ascii="Trebuchet MS" w:hAnsi="Trebuchet MS" w:cs="Arial"/>
          <w:color w:val="404040" w:themeColor="text1" w:themeTint="BF"/>
          <w:sz w:val="22"/>
          <w:szCs w:val="22"/>
        </w:rPr>
        <w:t>Marinaden ska vara hemmagjord</w:t>
      </w:r>
    </w:p>
    <w:p w14:paraId="5E02ACF3" w14:textId="77777777" w:rsidR="004E2E2A" w:rsidRPr="00FF5662" w:rsidRDefault="004E2E2A" w:rsidP="00340865">
      <w:pPr>
        <w:numPr>
          <w:ilvl w:val="0"/>
          <w:numId w:val="1"/>
        </w:numPr>
        <w:rPr>
          <w:rFonts w:ascii="Trebuchet MS" w:hAnsi="Trebuchet MS" w:cs="Arial"/>
          <w:color w:val="404040" w:themeColor="text1" w:themeTint="BF"/>
          <w:sz w:val="22"/>
          <w:szCs w:val="22"/>
        </w:rPr>
      </w:pPr>
      <w:r w:rsidRPr="00FF5662">
        <w:rPr>
          <w:rFonts w:ascii="Trebuchet MS" w:hAnsi="Trebuchet MS" w:cs="Arial"/>
          <w:color w:val="404040" w:themeColor="text1" w:themeTint="BF"/>
          <w:sz w:val="22"/>
          <w:szCs w:val="22"/>
        </w:rPr>
        <w:t xml:space="preserve">Mer fisk och skaldjur på grillen </w:t>
      </w:r>
    </w:p>
    <w:p w14:paraId="27B1DC5E" w14:textId="77777777" w:rsidR="004E2E2A" w:rsidRPr="00FF5662" w:rsidRDefault="004E2E2A" w:rsidP="00340865">
      <w:pPr>
        <w:numPr>
          <w:ilvl w:val="0"/>
          <w:numId w:val="1"/>
        </w:numPr>
        <w:rPr>
          <w:rFonts w:ascii="Trebuchet MS" w:hAnsi="Trebuchet MS" w:cs="Arial"/>
          <w:color w:val="404040" w:themeColor="text1" w:themeTint="BF"/>
          <w:sz w:val="22"/>
          <w:szCs w:val="22"/>
        </w:rPr>
      </w:pPr>
      <w:r w:rsidRPr="00FF5662">
        <w:rPr>
          <w:rFonts w:ascii="Trebuchet MS" w:hAnsi="Trebuchet MS" w:cs="Arial"/>
          <w:color w:val="404040" w:themeColor="text1" w:themeTint="BF"/>
          <w:sz w:val="22"/>
          <w:szCs w:val="22"/>
        </w:rPr>
        <w:t xml:space="preserve">Fler testar lokalproducerat kött </w:t>
      </w:r>
    </w:p>
    <w:p w14:paraId="6D5FBFD0" w14:textId="77777777" w:rsidR="00CE6917" w:rsidRPr="00D8312F" w:rsidRDefault="00CE6917" w:rsidP="00CE6917">
      <w:pPr>
        <w:ind w:left="720"/>
        <w:rPr>
          <w:rFonts w:ascii="Trebuchet MS" w:hAnsi="Trebuchet MS" w:cs="Arial"/>
          <w:sz w:val="22"/>
          <w:szCs w:val="22"/>
        </w:rPr>
      </w:pPr>
    </w:p>
    <w:p w14:paraId="0D4E7B36" w14:textId="77777777" w:rsidR="00340865" w:rsidRPr="00D8312F" w:rsidRDefault="00340865">
      <w:pPr>
        <w:rPr>
          <w:rFonts w:ascii="Trebuchet MS" w:hAnsi="Trebuchet MS" w:cs="Arial"/>
          <w:sz w:val="22"/>
          <w:szCs w:val="22"/>
        </w:rPr>
      </w:pPr>
    </w:p>
    <w:p w14:paraId="3261230B" w14:textId="7EB102DF" w:rsidR="00FA6219" w:rsidRPr="00D8312F" w:rsidRDefault="00D8312F">
      <w:pPr>
        <w:rPr>
          <w:rFonts w:ascii="Trebuchet MS" w:hAnsi="Trebuchet MS" w:cs="Arial"/>
          <w:b/>
          <w:sz w:val="22"/>
          <w:szCs w:val="22"/>
        </w:rPr>
      </w:pPr>
      <w:r w:rsidRPr="00D8312F">
        <w:rPr>
          <w:rFonts w:ascii="Trebuchet MS" w:hAnsi="Trebuchet MS" w:cs="Arial"/>
          <w:b/>
          <w:sz w:val="22"/>
          <w:szCs w:val="22"/>
        </w:rPr>
        <w:t xml:space="preserve">Om </w:t>
      </w:r>
      <w:proofErr w:type="spellStart"/>
      <w:r w:rsidRPr="00D8312F">
        <w:rPr>
          <w:rFonts w:ascii="Trebuchet MS" w:hAnsi="Trebuchet MS" w:cs="Arial"/>
          <w:b/>
          <w:sz w:val="22"/>
          <w:szCs w:val="22"/>
        </w:rPr>
        <w:t>Food</w:t>
      </w:r>
      <w:proofErr w:type="spellEnd"/>
      <w:r w:rsidRPr="00D8312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D8312F">
        <w:rPr>
          <w:rFonts w:ascii="Trebuchet MS" w:hAnsi="Trebuchet MS" w:cs="Arial"/>
          <w:b/>
          <w:sz w:val="22"/>
          <w:szCs w:val="22"/>
        </w:rPr>
        <w:t>Sealer</w:t>
      </w:r>
      <w:proofErr w:type="spellEnd"/>
      <w:r w:rsidRPr="00D8312F">
        <w:rPr>
          <w:rFonts w:ascii="Trebuchet MS" w:hAnsi="Trebuchet MS" w:cs="Arial"/>
          <w:b/>
          <w:sz w:val="22"/>
          <w:szCs w:val="22"/>
        </w:rPr>
        <w:t xml:space="preserve"> Prestige</w:t>
      </w:r>
    </w:p>
    <w:p w14:paraId="538A3449" w14:textId="6CDE5EE4" w:rsidR="004978DA" w:rsidRPr="00D8312F" w:rsidRDefault="00913772">
      <w:pPr>
        <w:rPr>
          <w:rFonts w:ascii="Trebuchet MS" w:hAnsi="Trebuchet MS" w:cs="Arial"/>
          <w:bCs/>
          <w:color w:val="272727"/>
          <w:sz w:val="22"/>
          <w:szCs w:val="22"/>
        </w:rPr>
      </w:pPr>
      <w:hyperlink r:id="rId9" w:history="1">
        <w:proofErr w:type="spellStart"/>
        <w:r w:rsidR="004E2E2A" w:rsidRPr="00D8312F">
          <w:rPr>
            <w:rStyle w:val="Hyperlnk"/>
            <w:rFonts w:ascii="Trebuchet MS" w:hAnsi="Trebuchet MS" w:cs="Arial"/>
            <w:sz w:val="22"/>
            <w:szCs w:val="22"/>
          </w:rPr>
          <w:t>Food</w:t>
        </w:r>
        <w:proofErr w:type="spellEnd"/>
        <w:r w:rsidR="004E2E2A" w:rsidRPr="00D8312F">
          <w:rPr>
            <w:rStyle w:val="Hyperlnk"/>
            <w:rFonts w:ascii="Trebuchet MS" w:hAnsi="Trebuchet MS" w:cs="Arial"/>
            <w:sz w:val="22"/>
            <w:szCs w:val="22"/>
          </w:rPr>
          <w:t xml:space="preserve"> </w:t>
        </w:r>
        <w:proofErr w:type="spellStart"/>
        <w:r w:rsidR="004E2E2A" w:rsidRPr="00D8312F">
          <w:rPr>
            <w:rStyle w:val="Hyperlnk"/>
            <w:rFonts w:ascii="Trebuchet MS" w:hAnsi="Trebuchet MS" w:cs="Arial"/>
            <w:sz w:val="22"/>
            <w:szCs w:val="22"/>
          </w:rPr>
          <w:t>Sealer</w:t>
        </w:r>
        <w:proofErr w:type="spellEnd"/>
        <w:r w:rsidR="004978DA" w:rsidRPr="00D8312F">
          <w:rPr>
            <w:rStyle w:val="Hyperlnk"/>
            <w:rFonts w:ascii="Trebuchet MS" w:hAnsi="Trebuchet MS" w:cs="Arial"/>
            <w:sz w:val="22"/>
            <w:szCs w:val="22"/>
          </w:rPr>
          <w:t xml:space="preserve"> Prestige</w:t>
        </w:r>
      </w:hyperlink>
      <w:r w:rsidR="004978DA" w:rsidRPr="00D8312F">
        <w:rPr>
          <w:rFonts w:ascii="Trebuchet MS" w:hAnsi="Trebuchet MS" w:cs="Arial"/>
          <w:sz w:val="22"/>
          <w:szCs w:val="22"/>
        </w:rPr>
        <w:t xml:space="preserve"> </w:t>
      </w:r>
      <w:r w:rsidR="004B17A7" w:rsidRPr="00D8312F">
        <w:rPr>
          <w:rFonts w:ascii="Trebuchet MS" w:hAnsi="Trebuchet MS" w:cs="Arial"/>
          <w:sz w:val="22"/>
          <w:szCs w:val="22"/>
        </w:rPr>
        <w:t>har ett rekommenderat pris på</w:t>
      </w:r>
      <w:r w:rsidR="004978DA" w:rsidRPr="00D8312F">
        <w:rPr>
          <w:rFonts w:ascii="Trebuchet MS" w:hAnsi="Trebuchet MS" w:cs="Arial"/>
          <w:sz w:val="22"/>
          <w:szCs w:val="22"/>
        </w:rPr>
        <w:t xml:space="preserve"> </w:t>
      </w:r>
      <w:r w:rsidR="004978DA" w:rsidRPr="00D8312F">
        <w:rPr>
          <w:rFonts w:ascii="Trebuchet MS" w:hAnsi="Trebuchet MS" w:cs="Arial"/>
          <w:bCs/>
          <w:color w:val="272727"/>
          <w:sz w:val="22"/>
          <w:szCs w:val="22"/>
        </w:rPr>
        <w:t xml:space="preserve">1 295 SEK, inklusive moms, och finns </w:t>
      </w:r>
      <w:r w:rsidR="000E610F" w:rsidRPr="000E610F">
        <w:rPr>
          <w:rFonts w:ascii="Trebuchet MS" w:hAnsi="Trebuchet MS" w:cs="Arial"/>
          <w:bCs/>
          <w:color w:val="272727"/>
          <w:sz w:val="22"/>
          <w:szCs w:val="22"/>
        </w:rPr>
        <w:t>hos etablerade OBH Nordica återförsäljare runt om i landet</w:t>
      </w:r>
      <w:r w:rsidR="004978DA" w:rsidRPr="00D8312F">
        <w:rPr>
          <w:rFonts w:ascii="Trebuchet MS" w:hAnsi="Trebuchet MS" w:cs="Arial"/>
          <w:bCs/>
          <w:color w:val="272727"/>
          <w:sz w:val="22"/>
          <w:szCs w:val="22"/>
        </w:rPr>
        <w:t xml:space="preserve">. </w:t>
      </w:r>
    </w:p>
    <w:p w14:paraId="7804C5CF" w14:textId="77777777" w:rsidR="00920959" w:rsidRPr="00D8312F" w:rsidRDefault="00920959">
      <w:pPr>
        <w:rPr>
          <w:rFonts w:ascii="Trebuchet MS" w:hAnsi="Trebuchet MS" w:cs="Arial"/>
          <w:bCs/>
          <w:color w:val="272727"/>
          <w:sz w:val="22"/>
          <w:szCs w:val="22"/>
        </w:rPr>
      </w:pPr>
    </w:p>
    <w:p w14:paraId="6A25889D" w14:textId="77777777" w:rsidR="00920959" w:rsidRPr="00D8312F" w:rsidRDefault="00920959">
      <w:pPr>
        <w:rPr>
          <w:rFonts w:ascii="Trebuchet MS" w:hAnsi="Trebuchet MS" w:cs="Arial"/>
          <w:b/>
          <w:bCs/>
          <w:color w:val="272727"/>
          <w:sz w:val="22"/>
          <w:szCs w:val="22"/>
        </w:rPr>
      </w:pPr>
      <w:r w:rsidRPr="00D8312F">
        <w:rPr>
          <w:rFonts w:ascii="Trebuchet MS" w:hAnsi="Trebuchet MS" w:cs="Arial"/>
          <w:b/>
          <w:bCs/>
          <w:color w:val="272727"/>
          <w:sz w:val="22"/>
          <w:szCs w:val="22"/>
        </w:rPr>
        <w:t xml:space="preserve">För mer information och produkttest, vänligen kontakta: </w:t>
      </w:r>
    </w:p>
    <w:p w14:paraId="64A172BB" w14:textId="3F5F80DB" w:rsidR="004978DA" w:rsidRPr="00D8312F" w:rsidRDefault="00920959">
      <w:pPr>
        <w:rPr>
          <w:rFonts w:ascii="Trebuchet MS" w:hAnsi="Trebuchet MS" w:cs="Arial"/>
          <w:color w:val="333333"/>
          <w:sz w:val="22"/>
          <w:szCs w:val="22"/>
        </w:rPr>
      </w:pPr>
      <w:r w:rsidRPr="00D8312F">
        <w:rPr>
          <w:rFonts w:ascii="Trebuchet MS" w:hAnsi="Trebuchet MS" w:cs="Arial"/>
          <w:color w:val="333333"/>
          <w:sz w:val="22"/>
          <w:szCs w:val="22"/>
        </w:rPr>
        <w:t xml:space="preserve">Sarah Frelin Ekvall, nordisk </w:t>
      </w:r>
      <w:r w:rsidR="00D8312F" w:rsidRPr="00D8312F">
        <w:rPr>
          <w:rFonts w:ascii="Trebuchet MS" w:hAnsi="Trebuchet MS" w:cs="Arial"/>
          <w:color w:val="333333"/>
          <w:sz w:val="22"/>
          <w:szCs w:val="22"/>
        </w:rPr>
        <w:t>konsument</w:t>
      </w:r>
      <w:r w:rsidRPr="00D8312F">
        <w:rPr>
          <w:rFonts w:ascii="Trebuchet MS" w:hAnsi="Trebuchet MS" w:cs="Arial"/>
          <w:color w:val="333333"/>
          <w:sz w:val="22"/>
          <w:szCs w:val="22"/>
        </w:rPr>
        <w:t>marknadschef på OBH Nordica</w:t>
      </w:r>
    </w:p>
    <w:p w14:paraId="1ABE96F2" w14:textId="0417C435" w:rsidR="00CE6917" w:rsidRDefault="00920959">
      <w:pPr>
        <w:rPr>
          <w:rFonts w:ascii="Trebuchet MS" w:hAnsi="Trebuchet MS" w:cs="Arial"/>
          <w:color w:val="333333"/>
          <w:sz w:val="22"/>
          <w:szCs w:val="22"/>
        </w:rPr>
      </w:pPr>
      <w:r w:rsidRPr="00D8312F">
        <w:rPr>
          <w:rFonts w:ascii="Trebuchet MS" w:hAnsi="Trebuchet MS" w:cs="Arial"/>
          <w:color w:val="333333"/>
          <w:sz w:val="22"/>
          <w:szCs w:val="22"/>
        </w:rPr>
        <w:t xml:space="preserve">Tel: </w:t>
      </w:r>
      <w:r w:rsidR="00CE6917" w:rsidRPr="00D8312F">
        <w:rPr>
          <w:rFonts w:ascii="Trebuchet MS" w:hAnsi="Trebuchet MS" w:cs="Arial"/>
          <w:color w:val="474747"/>
          <w:sz w:val="22"/>
          <w:szCs w:val="22"/>
        </w:rPr>
        <w:t>+46 8 629 25 04</w:t>
      </w:r>
      <w:r w:rsidR="000E610F">
        <w:rPr>
          <w:rFonts w:ascii="Trebuchet MS" w:hAnsi="Trebuchet MS" w:cs="Arial"/>
          <w:color w:val="474747"/>
          <w:sz w:val="22"/>
          <w:szCs w:val="22"/>
        </w:rPr>
        <w:t xml:space="preserve">, </w:t>
      </w:r>
      <w:r w:rsidRPr="00D8312F">
        <w:rPr>
          <w:rFonts w:ascii="Trebuchet MS" w:hAnsi="Trebuchet MS" w:cs="Arial"/>
          <w:color w:val="333333"/>
          <w:sz w:val="22"/>
          <w:szCs w:val="22"/>
        </w:rPr>
        <w:t xml:space="preserve">Mejl: </w:t>
      </w:r>
      <w:hyperlink r:id="rId10" w:history="1">
        <w:r w:rsidR="00FF5662" w:rsidRPr="00AF7B2B">
          <w:rPr>
            <w:rStyle w:val="Hyperlnk"/>
            <w:rFonts w:ascii="Trebuchet MS" w:hAnsi="Trebuchet MS" w:cs="Arial"/>
            <w:sz w:val="22"/>
            <w:szCs w:val="22"/>
          </w:rPr>
          <w:t>sarah.ekvall@obhnordica.se</w:t>
        </w:r>
      </w:hyperlink>
    </w:p>
    <w:p w14:paraId="4892A447" w14:textId="77777777" w:rsidR="00FF5662" w:rsidRPr="00D8312F" w:rsidRDefault="00FF5662">
      <w:pPr>
        <w:rPr>
          <w:rFonts w:ascii="Trebuchet MS" w:hAnsi="Trebuchet MS" w:cs="Arial"/>
          <w:color w:val="333333"/>
          <w:sz w:val="22"/>
          <w:szCs w:val="22"/>
        </w:rPr>
      </w:pPr>
    </w:p>
    <w:p w14:paraId="1CB18ECB" w14:textId="77777777" w:rsidR="00920959" w:rsidRPr="00D8312F" w:rsidRDefault="00920959">
      <w:pPr>
        <w:rPr>
          <w:rFonts w:ascii="Trebuchet MS" w:hAnsi="Trebuchet MS" w:cs="Arial"/>
          <w:bCs/>
          <w:color w:val="272727"/>
          <w:sz w:val="22"/>
          <w:szCs w:val="22"/>
        </w:rPr>
      </w:pPr>
    </w:p>
    <w:p w14:paraId="58D4DB4A" w14:textId="379E2360" w:rsidR="00CE6917" w:rsidRPr="000E610F" w:rsidRDefault="000F78BE" w:rsidP="00CE6917">
      <w:pPr>
        <w:rPr>
          <w:rFonts w:ascii="Trebuchet MS" w:hAnsi="Trebuchet MS" w:cs="Arial"/>
          <w:b/>
          <w:sz w:val="21"/>
          <w:szCs w:val="21"/>
        </w:rPr>
      </w:pPr>
      <w:r w:rsidRPr="000E610F">
        <w:rPr>
          <w:rFonts w:ascii="Trebuchet MS" w:hAnsi="Trebuchet MS" w:cs="Arial"/>
          <w:bCs/>
          <w:color w:val="272727"/>
          <w:sz w:val="21"/>
          <w:szCs w:val="21"/>
        </w:rPr>
        <w:t xml:space="preserve">OBH Nordica är ett nordiskt företag med svenska rötter.  År 2002 slogs svenska Nordica, som grundades 1959, ihop med danska OBH och blev OBH Nordica. I dag finns nationella bolag i Sverige, Danmark, Norge och Finland. OBH Nordica tar fram hushållsapparater och produkter </w:t>
      </w:r>
      <w:r w:rsidRPr="000E610F">
        <w:rPr>
          <w:rFonts w:ascii="Trebuchet MS" w:hAnsi="Trebuchet MS" w:cs="Arial"/>
          <w:bCs/>
          <w:color w:val="272727"/>
          <w:sz w:val="21"/>
          <w:szCs w:val="21"/>
        </w:rPr>
        <w:lastRenderedPageBreak/>
        <w:t>för hår- och personvård med tilltalande design och bra funktioner. Produktutveckling sker ofta i samarbete med ledande nordiska designers. Att finna eller själva utveckla innovativa produkter med smarta lösningar har blivit ett kännetecken för OBH Nordica. Företaget är marknadsledande i Norden och omsätter 900 miljoner kronor, varav 420 miljoner kronor i Sverige. Antalet anställda uppgår till 150 personer. Se vidare www.obhnordica.se</w:t>
      </w:r>
    </w:p>
    <w:sectPr w:rsidR="00CE6917" w:rsidRPr="000E610F" w:rsidSect="000E610F">
      <w:headerReference w:type="default" r:id="rId11"/>
      <w:pgSz w:w="11900" w:h="16840"/>
      <w:pgMar w:top="170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326F9" w14:textId="77777777" w:rsidR="00A87098" w:rsidRDefault="00A87098" w:rsidP="000E610F">
      <w:r>
        <w:separator/>
      </w:r>
    </w:p>
  </w:endnote>
  <w:endnote w:type="continuationSeparator" w:id="0">
    <w:p w14:paraId="0D37DF72" w14:textId="77777777" w:rsidR="00A87098" w:rsidRDefault="00A87098" w:rsidP="000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17EC4" w14:textId="77777777" w:rsidR="00A87098" w:rsidRDefault="00A87098" w:rsidP="000E610F">
      <w:r>
        <w:separator/>
      </w:r>
    </w:p>
  </w:footnote>
  <w:footnote w:type="continuationSeparator" w:id="0">
    <w:p w14:paraId="6C72A8D2" w14:textId="77777777" w:rsidR="00A87098" w:rsidRDefault="00A87098" w:rsidP="000E6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4B448" w14:textId="7A2AD0F8" w:rsidR="00A87098" w:rsidRDefault="00A87098" w:rsidP="000E610F">
    <w:pPr>
      <w:pStyle w:val="Sidhuvud"/>
      <w:jc w:val="center"/>
    </w:pPr>
    <w:r>
      <w:rPr>
        <w:noProof/>
      </w:rPr>
      <w:drawing>
        <wp:inline distT="0" distB="0" distL="0" distR="0" wp14:anchorId="64F76223" wp14:editId="0FE909D4">
          <wp:extent cx="2337435" cy="381635"/>
          <wp:effectExtent l="0" t="0" r="5715" b="0"/>
          <wp:docPr id="2" name="Bildobjekt 2" descr="http://www.leksaksjatten.se/bilder/ibutik-a/varumarken/logo_liten/5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eksaksjatten.se/bilder/ibutik-a/varumarken/logo_liten/59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58C"/>
    <w:multiLevelType w:val="hybridMultilevel"/>
    <w:tmpl w:val="FB3481AA"/>
    <w:lvl w:ilvl="0" w:tplc="E6609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0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6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A5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8B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48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E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4F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8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65"/>
    <w:rsid w:val="000129E2"/>
    <w:rsid w:val="000258E5"/>
    <w:rsid w:val="00030AC6"/>
    <w:rsid w:val="000945DA"/>
    <w:rsid w:val="000E610F"/>
    <w:rsid w:val="000F78BE"/>
    <w:rsid w:val="00123F4A"/>
    <w:rsid w:val="00216DB3"/>
    <w:rsid w:val="0022224E"/>
    <w:rsid w:val="0026097F"/>
    <w:rsid w:val="00340865"/>
    <w:rsid w:val="0048655A"/>
    <w:rsid w:val="004978DA"/>
    <w:rsid w:val="004B17A7"/>
    <w:rsid w:val="004E2E2A"/>
    <w:rsid w:val="00520AB4"/>
    <w:rsid w:val="0055443B"/>
    <w:rsid w:val="00570AA7"/>
    <w:rsid w:val="0057422A"/>
    <w:rsid w:val="005C3040"/>
    <w:rsid w:val="005F7DB1"/>
    <w:rsid w:val="00684B3B"/>
    <w:rsid w:val="00691D3A"/>
    <w:rsid w:val="006A0E59"/>
    <w:rsid w:val="00722EB6"/>
    <w:rsid w:val="00734768"/>
    <w:rsid w:val="00781CCA"/>
    <w:rsid w:val="0078608E"/>
    <w:rsid w:val="00786C63"/>
    <w:rsid w:val="00787DD4"/>
    <w:rsid w:val="0079232F"/>
    <w:rsid w:val="007C6C73"/>
    <w:rsid w:val="00862F21"/>
    <w:rsid w:val="00913772"/>
    <w:rsid w:val="00920959"/>
    <w:rsid w:val="00923F4C"/>
    <w:rsid w:val="00927EBE"/>
    <w:rsid w:val="00945305"/>
    <w:rsid w:val="009C1DEE"/>
    <w:rsid w:val="00A36144"/>
    <w:rsid w:val="00A47D92"/>
    <w:rsid w:val="00A87098"/>
    <w:rsid w:val="00AA4AEB"/>
    <w:rsid w:val="00B3429C"/>
    <w:rsid w:val="00B56EBA"/>
    <w:rsid w:val="00B6208C"/>
    <w:rsid w:val="00B87DDA"/>
    <w:rsid w:val="00B91C93"/>
    <w:rsid w:val="00B9388D"/>
    <w:rsid w:val="00C21564"/>
    <w:rsid w:val="00CB7D6E"/>
    <w:rsid w:val="00CE6917"/>
    <w:rsid w:val="00D165FB"/>
    <w:rsid w:val="00D23145"/>
    <w:rsid w:val="00D54FB7"/>
    <w:rsid w:val="00D8312F"/>
    <w:rsid w:val="00DF2C82"/>
    <w:rsid w:val="00EC011F"/>
    <w:rsid w:val="00EF3F3C"/>
    <w:rsid w:val="00F2093D"/>
    <w:rsid w:val="00FA6219"/>
    <w:rsid w:val="00FB5899"/>
    <w:rsid w:val="00FF5099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CCB7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4086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4086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D8312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E6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E610F"/>
  </w:style>
  <w:style w:type="paragraph" w:styleId="Sidfot">
    <w:name w:val="footer"/>
    <w:basedOn w:val="Normal"/>
    <w:link w:val="SidfotChar"/>
    <w:uiPriority w:val="99"/>
    <w:unhideWhenUsed/>
    <w:rsid w:val="000E6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E610F"/>
  </w:style>
  <w:style w:type="character" w:styleId="AnvndHyperlnk">
    <w:name w:val="FollowedHyperlink"/>
    <w:basedOn w:val="Standardstycketypsnitt"/>
    <w:uiPriority w:val="99"/>
    <w:semiHidden/>
    <w:unhideWhenUsed/>
    <w:rsid w:val="00D165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4086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4086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D8312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E6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E610F"/>
  </w:style>
  <w:style w:type="paragraph" w:styleId="Sidfot">
    <w:name w:val="footer"/>
    <w:basedOn w:val="Normal"/>
    <w:link w:val="SidfotChar"/>
    <w:uiPriority w:val="99"/>
    <w:unhideWhenUsed/>
    <w:rsid w:val="000E6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E610F"/>
  </w:style>
  <w:style w:type="character" w:styleId="AnvndHyperlnk">
    <w:name w:val="FollowedHyperlink"/>
    <w:basedOn w:val="Standardstycketypsnitt"/>
    <w:uiPriority w:val="99"/>
    <w:semiHidden/>
    <w:unhideWhenUsed/>
    <w:rsid w:val="00D16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obhnordica.se/food-sealers-1013.aspx?ProductID=PROD809" TargetMode="External"/><Relationship Id="rId10" Type="http://schemas.openxmlformats.org/officeDocument/2006/relationships/hyperlink" Target="mailto:sarah.ekvall@obhnordic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2174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Mindmakerspr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Fabricius</dc:creator>
  <cp:lastModifiedBy>Maria Fabricius</cp:lastModifiedBy>
  <cp:revision>3</cp:revision>
  <cp:lastPrinted>2013-04-03T09:16:00Z</cp:lastPrinted>
  <dcterms:created xsi:type="dcterms:W3CDTF">2013-04-03T09:16:00Z</dcterms:created>
  <dcterms:modified xsi:type="dcterms:W3CDTF">2013-04-03T09:47:00Z</dcterms:modified>
</cp:coreProperties>
</file>