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24" w:rsidRPr="00C55F19" w:rsidRDefault="007B63BD" w:rsidP="007A0B24">
      <w:pPr>
        <w:outlineLvl w:val="0"/>
        <w:rPr>
          <w:rFonts w:ascii="Franklin Gothic Book" w:hAnsi="Franklin Gothic Book"/>
        </w:rPr>
      </w:pPr>
      <w:r>
        <w:rPr>
          <w:rFonts w:ascii="Franklin Gothic Book" w:hAnsi="Franklin Gothic Book"/>
          <w:b/>
          <w:sz w:val="24"/>
          <w:szCs w:val="40"/>
        </w:rPr>
        <w:br/>
      </w:r>
      <w:r w:rsidR="007A0B24">
        <w:rPr>
          <w:rFonts w:ascii="Franklin Gothic Book" w:hAnsi="Franklin Gothic Book"/>
          <w:b/>
          <w:sz w:val="24"/>
          <w:szCs w:val="40"/>
        </w:rPr>
        <w:t>Pressinformation</w:t>
      </w:r>
      <w:r>
        <w:rPr>
          <w:rFonts w:ascii="Franklin Gothic Book" w:hAnsi="Franklin Gothic Book"/>
          <w:b/>
          <w:sz w:val="24"/>
          <w:szCs w:val="40"/>
        </w:rPr>
        <w:tab/>
      </w:r>
      <w:r>
        <w:rPr>
          <w:rFonts w:ascii="Franklin Gothic Book" w:hAnsi="Franklin Gothic Book"/>
          <w:b/>
          <w:sz w:val="24"/>
          <w:szCs w:val="40"/>
        </w:rPr>
        <w:tab/>
      </w:r>
      <w:r>
        <w:rPr>
          <w:rFonts w:ascii="Franklin Gothic Book" w:hAnsi="Franklin Gothic Book"/>
          <w:b/>
          <w:sz w:val="24"/>
          <w:szCs w:val="40"/>
        </w:rPr>
        <w:tab/>
      </w:r>
      <w:r>
        <w:rPr>
          <w:rFonts w:ascii="Franklin Gothic Book" w:hAnsi="Franklin Gothic Book"/>
          <w:b/>
          <w:sz w:val="24"/>
          <w:szCs w:val="40"/>
        </w:rPr>
        <w:tab/>
      </w:r>
      <w:r w:rsidR="00E218D9">
        <w:rPr>
          <w:rFonts w:ascii="Franklin Gothic Book" w:hAnsi="Franklin Gothic Book"/>
          <w:b/>
          <w:sz w:val="24"/>
          <w:szCs w:val="40"/>
        </w:rPr>
        <w:t xml:space="preserve">       </w:t>
      </w:r>
      <w:r w:rsidR="00A362F2">
        <w:rPr>
          <w:rFonts w:ascii="Franklin Gothic Book" w:hAnsi="Franklin Gothic Book"/>
          <w:b/>
          <w:sz w:val="24"/>
          <w:szCs w:val="40"/>
        </w:rPr>
        <w:t xml:space="preserve">    </w:t>
      </w:r>
      <w:r w:rsidR="00E914AC">
        <w:rPr>
          <w:rFonts w:ascii="Franklin Gothic Book" w:hAnsi="Franklin Gothic Book"/>
          <w:b/>
          <w:sz w:val="24"/>
          <w:szCs w:val="40"/>
        </w:rPr>
        <w:t>Mars</w:t>
      </w:r>
      <w:r>
        <w:rPr>
          <w:rFonts w:ascii="Franklin Gothic Book" w:hAnsi="Franklin Gothic Book"/>
          <w:b/>
          <w:sz w:val="24"/>
          <w:szCs w:val="40"/>
        </w:rPr>
        <w:t>, 201</w:t>
      </w:r>
      <w:r w:rsidR="00E914AC">
        <w:rPr>
          <w:rFonts w:ascii="Franklin Gothic Book" w:hAnsi="Franklin Gothic Book"/>
          <w:b/>
          <w:sz w:val="24"/>
          <w:szCs w:val="40"/>
        </w:rPr>
        <w:t>2</w:t>
      </w:r>
      <w:r w:rsidRPr="00C55F19">
        <w:rPr>
          <w:rFonts w:ascii="Franklin Gothic Book" w:hAnsi="Franklin Gothic Book"/>
        </w:rPr>
        <w:t xml:space="preserve">          </w:t>
      </w:r>
    </w:p>
    <w:p w:rsidR="007A0B24" w:rsidRPr="00E600C4" w:rsidRDefault="00F70A55" w:rsidP="007A0B24">
      <w:pPr>
        <w:outlineLvl w:val="0"/>
        <w:rPr>
          <w:rFonts w:ascii="Franklin Gothic Book" w:hAnsi="Franklin Gothic Book" w:cs="Arial"/>
          <w:b/>
          <w:color w:val="000000"/>
          <w:szCs w:val="18"/>
        </w:rPr>
      </w:pPr>
      <w:r w:rsidRPr="00F70A55">
        <w:rPr>
          <w:rFonts w:ascii="Franklin Gothic Book" w:hAnsi="Franklin Gothic Book"/>
        </w:rPr>
        <w:br/>
      </w:r>
      <w:r w:rsidRPr="00F70A55">
        <w:rPr>
          <w:rFonts w:ascii="Franklin Gothic Book" w:hAnsi="Franklin Gothic Book" w:cs="Arial"/>
          <w:b/>
          <w:color w:val="000000"/>
          <w:szCs w:val="18"/>
        </w:rPr>
        <w:t xml:space="preserve">SACHAJUAN LANSERAR </w:t>
      </w:r>
      <w:r w:rsidR="00E914AC">
        <w:rPr>
          <w:rFonts w:ascii="Franklin Gothic Book" w:hAnsi="Franklin Gothic Book" w:cs="Arial"/>
          <w:b/>
          <w:color w:val="000000"/>
          <w:szCs w:val="18"/>
        </w:rPr>
        <w:t>SILVER SHAMPOO OCH CONDITIONER</w:t>
      </w:r>
      <w:r w:rsidRPr="00F70A55">
        <w:rPr>
          <w:rFonts w:ascii="Franklin Gothic Book" w:hAnsi="Franklin Gothic Book" w:cs="Arial"/>
          <w:b/>
          <w:color w:val="000000"/>
          <w:szCs w:val="18"/>
        </w:rPr>
        <w:t xml:space="preserve"> </w:t>
      </w:r>
    </w:p>
    <w:p w:rsidR="007A0B24" w:rsidRPr="00C55F19" w:rsidRDefault="000408B1" w:rsidP="007A0B24">
      <w:pPr>
        <w:rPr>
          <w:rFonts w:ascii="Franklin Gothic Book" w:hAnsi="Franklin Gothic Book"/>
          <w:sz w:val="20"/>
          <w:szCs w:val="20"/>
        </w:rPr>
      </w:pPr>
      <w:r>
        <w:rPr>
          <w:rFonts w:ascii="Franklin Gothic Book" w:hAnsi="Franklin Gothic Book"/>
          <w:sz w:val="20"/>
          <w:szCs w:val="20"/>
        </w:rPr>
        <w:pict>
          <v:rect id="_x0000_i1025" style="width:0;height:.75pt" o:hralign="center" o:hrstd="t" o:hr="t" fillcolor="#a0a0a0" stroked="f"/>
        </w:pict>
      </w:r>
    </w:p>
    <w:p w:rsidR="00C64A42" w:rsidRDefault="00C64A42" w:rsidP="007A0B24">
      <w:pPr>
        <w:autoSpaceDE w:val="0"/>
        <w:autoSpaceDN w:val="0"/>
        <w:adjustRightInd w:val="0"/>
        <w:rPr>
          <w:rFonts w:ascii="Franklin Gothic Book" w:hAnsi="Franklin Gothic Book" w:cs="Arial"/>
          <w:b/>
          <w:color w:val="000000"/>
          <w:sz w:val="18"/>
          <w:szCs w:val="18"/>
        </w:rPr>
      </w:pPr>
      <w:r>
        <w:rPr>
          <w:rFonts w:ascii="Franklin Gothic Book" w:hAnsi="Franklin Gothic Book" w:cs="Arial"/>
          <w:b/>
          <w:color w:val="000000"/>
          <w:sz w:val="18"/>
          <w:szCs w:val="18"/>
        </w:rPr>
        <w:t xml:space="preserve">För dig som älskar kalla blonda färger. Nu kan du dämpa dina gula och varma reflexer när du tvättar och vårdar håret. Alla som ljusfärgat eller blonderat håret vet att även de bästa färgerna mattas efter hand och ofta framkommer en guldig ton som inte är önskvärd också vid sol och bad mattas färgerna men även naturligt hår kan slå mot guldigt. Med vårt nya </w:t>
      </w:r>
      <w:proofErr w:type="spellStart"/>
      <w:r>
        <w:rPr>
          <w:rFonts w:ascii="Franklin Gothic Book" w:hAnsi="Franklin Gothic Book" w:cs="Arial"/>
          <w:b/>
          <w:color w:val="000000"/>
          <w:sz w:val="18"/>
          <w:szCs w:val="18"/>
        </w:rPr>
        <w:t>shampoo</w:t>
      </w:r>
      <w:proofErr w:type="spellEnd"/>
      <w:r>
        <w:rPr>
          <w:rFonts w:ascii="Franklin Gothic Book" w:hAnsi="Franklin Gothic Book" w:cs="Arial"/>
          <w:b/>
          <w:color w:val="000000"/>
          <w:sz w:val="18"/>
          <w:szCs w:val="18"/>
        </w:rPr>
        <w:t xml:space="preserve"> och balsam med pigment kan du motverka detta varje gång du gör din hårvård. </w:t>
      </w:r>
      <w:r w:rsidR="00192FB0">
        <w:rPr>
          <w:rFonts w:ascii="Franklin Gothic Book" w:hAnsi="Franklin Gothic Book" w:cs="Arial"/>
          <w:b/>
          <w:color w:val="000000"/>
          <w:sz w:val="18"/>
          <w:szCs w:val="18"/>
        </w:rPr>
        <w:t>Dessutom innehåller produkterna UV-skydd som motverkar att håret bleknar i solen.</w:t>
      </w:r>
    </w:p>
    <w:p w:rsidR="00192FB0" w:rsidRPr="0076588F" w:rsidRDefault="00192FB0" w:rsidP="0076588F">
      <w:pPr>
        <w:rPr>
          <w:rFonts w:ascii="Franklin Gothic Book" w:hAnsi="Franklin Gothic Book"/>
          <w:sz w:val="18"/>
          <w:szCs w:val="18"/>
        </w:rPr>
      </w:pPr>
      <w:r w:rsidRPr="0076588F">
        <w:rPr>
          <w:rFonts w:ascii="Franklin Gothic Book" w:hAnsi="Franklin Gothic Book"/>
          <w:sz w:val="18"/>
          <w:szCs w:val="18"/>
        </w:rPr>
        <w:t>I Silver Serien ingår:</w:t>
      </w:r>
    </w:p>
    <w:p w:rsidR="00C64A42" w:rsidRDefault="00192FB0" w:rsidP="007A0B24">
      <w:pPr>
        <w:autoSpaceDE w:val="0"/>
        <w:autoSpaceDN w:val="0"/>
        <w:adjustRightInd w:val="0"/>
        <w:rPr>
          <w:rFonts w:ascii="Franklin Gothic Book" w:hAnsi="Franklin Gothic Book" w:cs="Arial"/>
          <w:color w:val="000000"/>
          <w:sz w:val="18"/>
          <w:szCs w:val="18"/>
        </w:rPr>
      </w:pPr>
      <w:r w:rsidRPr="00192FB0">
        <w:rPr>
          <w:rFonts w:ascii="Franklin Gothic Book" w:hAnsi="Franklin Gothic Book" w:cs="Arial"/>
          <w:color w:val="000000"/>
          <w:sz w:val="18"/>
          <w:szCs w:val="18"/>
        </w:rPr>
        <w:t xml:space="preserve">Silver </w:t>
      </w:r>
      <w:proofErr w:type="spellStart"/>
      <w:r w:rsidRPr="00192FB0">
        <w:rPr>
          <w:rFonts w:ascii="Franklin Gothic Book" w:hAnsi="Franklin Gothic Book" w:cs="Arial"/>
          <w:color w:val="000000"/>
          <w:sz w:val="18"/>
          <w:szCs w:val="18"/>
        </w:rPr>
        <w:t>Shampoo</w:t>
      </w:r>
      <w:proofErr w:type="spellEnd"/>
      <w:r w:rsidRPr="00192FB0">
        <w:rPr>
          <w:rFonts w:ascii="Franklin Gothic Book" w:hAnsi="Franklin Gothic Book" w:cs="Arial"/>
          <w:color w:val="000000"/>
          <w:sz w:val="18"/>
          <w:szCs w:val="18"/>
        </w:rPr>
        <w:t xml:space="preserve"> som tillför</w:t>
      </w:r>
      <w:r>
        <w:rPr>
          <w:rFonts w:ascii="Franklin Gothic Book" w:hAnsi="Franklin Gothic Book" w:cs="Arial"/>
          <w:color w:val="000000"/>
          <w:sz w:val="18"/>
          <w:szCs w:val="18"/>
        </w:rPr>
        <w:t xml:space="preserve"> pigment till håret och som motverkar och neutraliserar gula toner. Pigmenten ger också volym och ny lyster till håret. Innehåller UV-skydd. Ocean Silk Technology återfuktar, ökar glansen och ger stabilitet.</w:t>
      </w:r>
    </w:p>
    <w:p w:rsidR="00192FB0" w:rsidRPr="00192FB0" w:rsidRDefault="00192FB0" w:rsidP="007A0B24">
      <w:pPr>
        <w:autoSpaceDE w:val="0"/>
        <w:autoSpaceDN w:val="0"/>
        <w:adjustRightInd w:val="0"/>
        <w:rPr>
          <w:rFonts w:ascii="Arial" w:hAnsi="Arial" w:cs="Arial"/>
          <w:color w:val="000000"/>
          <w:sz w:val="18"/>
          <w:szCs w:val="18"/>
          <w:lang w:eastAsia="sv-SE"/>
        </w:rPr>
      </w:pPr>
      <w:r>
        <w:rPr>
          <w:rFonts w:ascii="Franklin Gothic Book" w:hAnsi="Franklin Gothic Book" w:cs="Arial"/>
          <w:color w:val="000000"/>
          <w:sz w:val="18"/>
          <w:szCs w:val="18"/>
        </w:rPr>
        <w:t xml:space="preserve">Silver </w:t>
      </w:r>
      <w:proofErr w:type="spellStart"/>
      <w:r>
        <w:rPr>
          <w:rFonts w:ascii="Franklin Gothic Book" w:hAnsi="Franklin Gothic Book" w:cs="Arial"/>
          <w:color w:val="000000"/>
          <w:sz w:val="18"/>
          <w:szCs w:val="18"/>
        </w:rPr>
        <w:t>Conditioner</w:t>
      </w:r>
      <w:proofErr w:type="spellEnd"/>
      <w:r>
        <w:rPr>
          <w:rFonts w:ascii="Franklin Gothic Book" w:hAnsi="Franklin Gothic Book" w:cs="Arial"/>
          <w:color w:val="000000"/>
          <w:sz w:val="18"/>
          <w:szCs w:val="18"/>
        </w:rPr>
        <w:t xml:space="preserve"> </w:t>
      </w:r>
      <w:r w:rsidRPr="00192FB0">
        <w:rPr>
          <w:rFonts w:ascii="Franklin Gothic Book" w:hAnsi="Franklin Gothic Book" w:cs="Arial"/>
          <w:color w:val="000000"/>
          <w:sz w:val="18"/>
          <w:szCs w:val="18"/>
        </w:rPr>
        <w:t>som tillför</w:t>
      </w:r>
      <w:r>
        <w:rPr>
          <w:rFonts w:ascii="Franklin Gothic Book" w:hAnsi="Franklin Gothic Book" w:cs="Arial"/>
          <w:color w:val="000000"/>
          <w:sz w:val="18"/>
          <w:szCs w:val="18"/>
        </w:rPr>
        <w:t xml:space="preserve"> pigment till håret och som motverkar och neutraliserar gula toner. Pigmenten ger också volym och ny lyster till håret. Ocean Silk Technology är utredande, bearbetar hårets styrka och elasticitet samt ger maximal glans.</w:t>
      </w:r>
    </w:p>
    <w:p w:rsidR="00192FB0" w:rsidRPr="0076588F" w:rsidRDefault="0076588F" w:rsidP="0076588F">
      <w:pPr>
        <w:shd w:val="clear" w:color="auto" w:fill="F5F5F5"/>
        <w:textAlignment w:val="top"/>
        <w:rPr>
          <w:rFonts w:ascii="Franklin Gothic Book" w:eastAsia="Times New Roman" w:hAnsi="Franklin Gothic Book" w:cs="Arial"/>
          <w:color w:val="888888"/>
          <w:sz w:val="18"/>
          <w:szCs w:val="18"/>
          <w:lang w:eastAsia="sv-SE"/>
        </w:rPr>
      </w:pPr>
      <w:r w:rsidRPr="0076588F">
        <w:rPr>
          <w:rStyle w:val="hps"/>
          <w:rFonts w:ascii="Franklin Gothic Book" w:hAnsi="Franklin Gothic Book" w:cs="Arial"/>
          <w:i/>
          <w:color w:val="333333"/>
          <w:sz w:val="18"/>
          <w:szCs w:val="18"/>
        </w:rPr>
        <w:t>“</w:t>
      </w:r>
      <w:r w:rsidRPr="0076588F">
        <w:rPr>
          <w:rFonts w:ascii="Franklin Gothic Book" w:eastAsia="Times New Roman" w:hAnsi="Franklin Gothic Book" w:cs="Arial"/>
          <w:color w:val="333333"/>
          <w:sz w:val="18"/>
          <w:szCs w:val="18"/>
          <w:lang w:eastAsia="sv-SE"/>
        </w:rPr>
        <w:t xml:space="preserve">Vi är </w:t>
      </w:r>
      <w:r>
        <w:rPr>
          <w:rFonts w:ascii="Franklin Gothic Book" w:eastAsia="Times New Roman" w:hAnsi="Franklin Gothic Book" w:cs="Arial"/>
          <w:color w:val="333333"/>
          <w:sz w:val="18"/>
          <w:szCs w:val="18"/>
          <w:lang w:eastAsia="sv-SE"/>
        </w:rPr>
        <w:t>glada över</w:t>
      </w:r>
      <w:r w:rsidRPr="0076588F">
        <w:rPr>
          <w:rFonts w:ascii="Franklin Gothic Book" w:eastAsia="Times New Roman" w:hAnsi="Franklin Gothic Book" w:cs="Arial"/>
          <w:color w:val="333333"/>
          <w:sz w:val="18"/>
          <w:szCs w:val="18"/>
          <w:lang w:eastAsia="sv-SE"/>
        </w:rPr>
        <w:t xml:space="preserve"> att introducera en ny </w:t>
      </w:r>
      <w:r>
        <w:rPr>
          <w:rFonts w:ascii="Franklin Gothic Book" w:eastAsia="Times New Roman" w:hAnsi="Franklin Gothic Book" w:cs="Arial"/>
          <w:color w:val="333333"/>
          <w:sz w:val="18"/>
          <w:szCs w:val="18"/>
          <w:lang w:eastAsia="sv-SE"/>
        </w:rPr>
        <w:t>hårvårdsprodukt</w:t>
      </w:r>
      <w:r w:rsidRPr="0076588F">
        <w:rPr>
          <w:rFonts w:ascii="Franklin Gothic Book" w:eastAsia="Times New Roman" w:hAnsi="Franklin Gothic Book" w:cs="Arial"/>
          <w:color w:val="333333"/>
          <w:sz w:val="18"/>
          <w:szCs w:val="18"/>
          <w:lang w:eastAsia="sv-SE"/>
        </w:rPr>
        <w:t xml:space="preserve"> med unika funktioner för blont hår. SACHAJUAN nya silver produkter </w:t>
      </w:r>
      <w:proofErr w:type="gramStart"/>
      <w:r>
        <w:rPr>
          <w:rFonts w:ascii="Franklin Gothic Book" w:eastAsia="Times New Roman" w:hAnsi="Franklin Gothic Book" w:cs="Arial"/>
          <w:color w:val="333333"/>
          <w:sz w:val="18"/>
          <w:szCs w:val="18"/>
          <w:lang w:eastAsia="sv-SE"/>
        </w:rPr>
        <w:t>bibehåller</w:t>
      </w:r>
      <w:proofErr w:type="gramEnd"/>
      <w:r w:rsidRPr="0076588F">
        <w:rPr>
          <w:rFonts w:ascii="Franklin Gothic Book" w:eastAsia="Times New Roman" w:hAnsi="Franklin Gothic Book" w:cs="Arial"/>
          <w:color w:val="333333"/>
          <w:sz w:val="18"/>
          <w:szCs w:val="18"/>
          <w:lang w:eastAsia="sv-SE"/>
        </w:rPr>
        <w:t xml:space="preserve"> en sval blond nyans och förbättra</w:t>
      </w:r>
      <w:r>
        <w:rPr>
          <w:rFonts w:ascii="Franklin Gothic Book" w:eastAsia="Times New Roman" w:hAnsi="Franklin Gothic Book" w:cs="Arial"/>
          <w:color w:val="333333"/>
          <w:sz w:val="18"/>
          <w:szCs w:val="18"/>
          <w:lang w:eastAsia="sv-SE"/>
        </w:rPr>
        <w:t>r lystern i</w:t>
      </w:r>
      <w:r w:rsidRPr="0076588F">
        <w:rPr>
          <w:rFonts w:ascii="Franklin Gothic Book" w:eastAsia="Times New Roman" w:hAnsi="Franklin Gothic Book" w:cs="Arial"/>
          <w:color w:val="333333"/>
          <w:sz w:val="18"/>
          <w:szCs w:val="18"/>
          <w:lang w:eastAsia="sv-SE"/>
        </w:rPr>
        <w:t xml:space="preserve"> </w:t>
      </w:r>
      <w:r>
        <w:rPr>
          <w:rFonts w:ascii="Franklin Gothic Book" w:eastAsia="Times New Roman" w:hAnsi="Franklin Gothic Book" w:cs="Arial"/>
          <w:color w:val="333333"/>
          <w:sz w:val="18"/>
          <w:szCs w:val="18"/>
          <w:lang w:eastAsia="sv-SE"/>
        </w:rPr>
        <w:t>blont</w:t>
      </w:r>
      <w:r w:rsidRPr="0076588F">
        <w:rPr>
          <w:rFonts w:ascii="Franklin Gothic Book" w:eastAsia="Times New Roman" w:hAnsi="Franklin Gothic Book" w:cs="Arial"/>
          <w:color w:val="333333"/>
          <w:sz w:val="18"/>
          <w:szCs w:val="18"/>
          <w:lang w:eastAsia="sv-SE"/>
        </w:rPr>
        <w:t xml:space="preserve"> hår. UV-skydd</w:t>
      </w:r>
      <w:r>
        <w:rPr>
          <w:rFonts w:ascii="Franklin Gothic Book" w:eastAsia="Times New Roman" w:hAnsi="Franklin Gothic Book" w:cs="Arial"/>
          <w:color w:val="333333"/>
          <w:sz w:val="18"/>
          <w:szCs w:val="18"/>
          <w:lang w:eastAsia="sv-SE"/>
        </w:rPr>
        <w:t>et</w:t>
      </w:r>
      <w:r w:rsidRPr="0076588F">
        <w:rPr>
          <w:rFonts w:ascii="Franklin Gothic Book" w:eastAsia="Times New Roman" w:hAnsi="Franklin Gothic Book" w:cs="Arial"/>
          <w:color w:val="333333"/>
          <w:sz w:val="18"/>
          <w:szCs w:val="18"/>
          <w:lang w:eastAsia="sv-SE"/>
        </w:rPr>
        <w:t xml:space="preserve"> gör också dessa produkter idealiska för användning under sommarmånaderna när solen och havet påverkar </w:t>
      </w:r>
      <w:r>
        <w:rPr>
          <w:rFonts w:ascii="Franklin Gothic Book" w:eastAsia="Times New Roman" w:hAnsi="Franklin Gothic Book" w:cs="Arial"/>
          <w:color w:val="333333"/>
          <w:sz w:val="18"/>
          <w:szCs w:val="18"/>
          <w:lang w:eastAsia="sv-SE"/>
        </w:rPr>
        <w:t>både hårets kvalité</w:t>
      </w:r>
      <w:r w:rsidRPr="0076588F">
        <w:rPr>
          <w:rFonts w:ascii="Franklin Gothic Book" w:eastAsia="Times New Roman" w:hAnsi="Franklin Gothic Book" w:cs="Arial"/>
          <w:color w:val="333333"/>
          <w:sz w:val="18"/>
          <w:szCs w:val="18"/>
          <w:lang w:eastAsia="sv-SE"/>
        </w:rPr>
        <w:t xml:space="preserve"> och hälsa ", säger </w:t>
      </w:r>
      <w:proofErr w:type="spellStart"/>
      <w:r w:rsidRPr="0076588F">
        <w:rPr>
          <w:rFonts w:ascii="Franklin Gothic Book" w:eastAsia="Times New Roman" w:hAnsi="Franklin Gothic Book" w:cs="Arial"/>
          <w:color w:val="333333"/>
          <w:sz w:val="18"/>
          <w:szCs w:val="18"/>
          <w:lang w:eastAsia="sv-SE"/>
        </w:rPr>
        <w:t>Sacha</w:t>
      </w:r>
      <w:proofErr w:type="spellEnd"/>
      <w:r w:rsidRPr="0076588F">
        <w:rPr>
          <w:rFonts w:ascii="Franklin Gothic Book" w:eastAsia="Times New Roman" w:hAnsi="Franklin Gothic Book" w:cs="Arial"/>
          <w:color w:val="333333"/>
          <w:sz w:val="18"/>
          <w:szCs w:val="18"/>
          <w:lang w:eastAsia="sv-SE"/>
        </w:rPr>
        <w:t xml:space="preserve"> </w:t>
      </w:r>
      <w:proofErr w:type="spellStart"/>
      <w:r w:rsidRPr="0076588F">
        <w:rPr>
          <w:rFonts w:ascii="Franklin Gothic Book" w:eastAsia="Times New Roman" w:hAnsi="Franklin Gothic Book" w:cs="Arial"/>
          <w:color w:val="333333"/>
          <w:sz w:val="18"/>
          <w:szCs w:val="18"/>
          <w:lang w:eastAsia="sv-SE"/>
        </w:rPr>
        <w:t>Mitic</w:t>
      </w:r>
      <w:proofErr w:type="spellEnd"/>
      <w:r w:rsidRPr="0076588F">
        <w:rPr>
          <w:rFonts w:ascii="Franklin Gothic Book" w:eastAsia="Times New Roman" w:hAnsi="Franklin Gothic Book" w:cs="Arial"/>
          <w:color w:val="333333"/>
          <w:sz w:val="18"/>
          <w:szCs w:val="18"/>
          <w:lang w:eastAsia="sv-SE"/>
        </w:rPr>
        <w:t>, frisör och grundare av SACHAJUAN.</w:t>
      </w:r>
    </w:p>
    <w:p w:rsidR="00192FB0" w:rsidRDefault="00DE6FB1" w:rsidP="007A0B24">
      <w:pPr>
        <w:autoSpaceDE w:val="0"/>
        <w:autoSpaceDN w:val="0"/>
        <w:adjustRightInd w:val="0"/>
        <w:rPr>
          <w:rFonts w:ascii="Franklin Gothic Book" w:hAnsi="Franklin Gothic Book" w:cs="Arial"/>
          <w:b/>
          <w:color w:val="000000"/>
          <w:sz w:val="18"/>
          <w:szCs w:val="18"/>
        </w:rPr>
      </w:pPr>
      <w:r>
        <w:rPr>
          <w:rFonts w:ascii="Franklin Gothic Book" w:hAnsi="Franklin Gothic Book" w:cs="Arial"/>
          <w:b/>
          <w:noProof/>
          <w:color w:val="000000"/>
          <w:sz w:val="18"/>
          <w:szCs w:val="18"/>
          <w:lang w:eastAsia="sv-SE"/>
        </w:rPr>
        <w:drawing>
          <wp:inline distT="0" distB="0" distL="0" distR="0">
            <wp:extent cx="872004" cy="2044700"/>
            <wp:effectExtent l="0" t="0" r="0" b="0"/>
            <wp:docPr id="4" name="Bildobjekt 4" descr="Z:\Kontor\SJHC K\Bilder\Produkter\Produkter 96 dpi\165 Silver Shampoo 250ml 96 dpi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Kontor\SJHC K\Bilder\Produkter\Produkter 96 dpi\165 Silver Shampoo 250ml 96 dpi_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2004" cy="2044700"/>
                    </a:xfrm>
                    <a:prstGeom prst="rect">
                      <a:avLst/>
                    </a:prstGeom>
                    <a:noFill/>
                    <a:ln>
                      <a:noFill/>
                    </a:ln>
                  </pic:spPr>
                </pic:pic>
              </a:graphicData>
            </a:graphic>
          </wp:inline>
        </w:drawing>
      </w:r>
      <w:r w:rsidRPr="00DE6FB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Franklin Gothic Book" w:hAnsi="Franklin Gothic Book" w:cs="Arial"/>
          <w:b/>
          <w:noProof/>
          <w:color w:val="000000"/>
          <w:sz w:val="18"/>
          <w:szCs w:val="18"/>
          <w:lang w:eastAsia="sv-SE"/>
        </w:rPr>
        <w:drawing>
          <wp:inline distT="0" distB="0" distL="0" distR="0">
            <wp:extent cx="871676" cy="2044700"/>
            <wp:effectExtent l="0" t="0" r="0" b="0"/>
            <wp:docPr id="5" name="Bildobjekt 5" descr="Z:\Kontor\SJHC K\Bilder\Produkter\Produkter 96 dpi\166 Silver Conditioner 250ml 96 dpi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Kontor\SJHC K\Bilder\Produkter\Produkter 96 dpi\166 Silver Conditioner 250ml 96 dpi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976" cy="2050094"/>
                    </a:xfrm>
                    <a:prstGeom prst="rect">
                      <a:avLst/>
                    </a:prstGeom>
                    <a:noFill/>
                    <a:ln>
                      <a:noFill/>
                    </a:ln>
                  </pic:spPr>
                </pic:pic>
              </a:graphicData>
            </a:graphic>
          </wp:inline>
        </w:drawing>
      </w:r>
      <w:bookmarkStart w:id="0" w:name="_GoBack"/>
      <w:bookmarkEnd w:id="0"/>
      <w:r w:rsidR="007B63BD" w:rsidRPr="0086288E">
        <w:rPr>
          <w:rFonts w:ascii="Franklin Gothic Book" w:hAnsi="Franklin Gothic Book" w:cs="Arial"/>
          <w:b/>
          <w:color w:val="000000"/>
          <w:sz w:val="18"/>
          <w:szCs w:val="18"/>
        </w:rPr>
        <w:br/>
      </w:r>
    </w:p>
    <w:p w:rsidR="00401F96" w:rsidRPr="0086288E" w:rsidRDefault="007B63BD" w:rsidP="007A0B24">
      <w:pPr>
        <w:autoSpaceDE w:val="0"/>
        <w:autoSpaceDN w:val="0"/>
        <w:adjustRightInd w:val="0"/>
        <w:rPr>
          <w:rFonts w:ascii="Franklin Gothic Book" w:hAnsi="Franklin Gothic Book"/>
          <w:b/>
          <w:sz w:val="18"/>
        </w:rPr>
      </w:pPr>
      <w:r w:rsidRPr="0086288E">
        <w:rPr>
          <w:rFonts w:ascii="Franklin Gothic Book" w:hAnsi="Franklin Gothic Book" w:cs="Arial"/>
          <w:b/>
          <w:color w:val="000000"/>
          <w:sz w:val="18"/>
          <w:szCs w:val="18"/>
        </w:rPr>
        <w:t>Rek.</w:t>
      </w:r>
      <w:r w:rsidR="00320359">
        <w:rPr>
          <w:rFonts w:ascii="Franklin Gothic Book" w:hAnsi="Franklin Gothic Book" w:cs="Arial"/>
          <w:b/>
          <w:color w:val="000000"/>
          <w:sz w:val="18"/>
          <w:szCs w:val="18"/>
        </w:rPr>
        <w:t xml:space="preserve"> introduktions</w:t>
      </w:r>
      <w:r w:rsidRPr="0086288E">
        <w:rPr>
          <w:rFonts w:ascii="Franklin Gothic Book" w:hAnsi="Franklin Gothic Book"/>
          <w:b/>
          <w:sz w:val="18"/>
        </w:rPr>
        <w:t xml:space="preserve">pris </w:t>
      </w:r>
      <w:r w:rsidR="00192FB0">
        <w:rPr>
          <w:rFonts w:ascii="Franklin Gothic Book" w:hAnsi="Franklin Gothic Book"/>
          <w:b/>
          <w:sz w:val="18"/>
        </w:rPr>
        <w:t xml:space="preserve">SILVER </w:t>
      </w:r>
      <w:proofErr w:type="gramStart"/>
      <w:r w:rsidR="00192FB0">
        <w:rPr>
          <w:rFonts w:ascii="Franklin Gothic Book" w:hAnsi="Franklin Gothic Book"/>
          <w:b/>
          <w:sz w:val="18"/>
        </w:rPr>
        <w:t>SHAMPOO</w:t>
      </w:r>
      <w:r w:rsidR="00192FB0">
        <w:rPr>
          <w:rFonts w:ascii="Franklin Gothic Book" w:hAnsi="Franklin Gothic Book"/>
          <w:sz w:val="18"/>
        </w:rPr>
        <w:t xml:space="preserve">  </w:t>
      </w:r>
      <w:r w:rsidR="00192FB0">
        <w:rPr>
          <w:rFonts w:ascii="Franklin Gothic Book" w:hAnsi="Franklin Gothic Book"/>
          <w:b/>
          <w:sz w:val="18"/>
        </w:rPr>
        <w:t>250</w:t>
      </w:r>
      <w:proofErr w:type="gramEnd"/>
      <w:r w:rsidR="00192FB0">
        <w:rPr>
          <w:rFonts w:ascii="Franklin Gothic Book" w:hAnsi="Franklin Gothic Book"/>
          <w:b/>
          <w:sz w:val="18"/>
        </w:rPr>
        <w:t xml:space="preserve"> ml, 15</w:t>
      </w:r>
      <w:r w:rsidRPr="0086288E">
        <w:rPr>
          <w:rFonts w:ascii="Franklin Gothic Book" w:hAnsi="Franklin Gothic Book"/>
          <w:b/>
          <w:sz w:val="18"/>
        </w:rPr>
        <w:t>0 kr</w:t>
      </w:r>
      <w:r w:rsidRPr="0086288E">
        <w:rPr>
          <w:rFonts w:ascii="Franklin Gothic Book" w:hAnsi="Franklin Gothic Book"/>
          <w:sz w:val="18"/>
        </w:rPr>
        <w:t xml:space="preserve"> </w:t>
      </w:r>
      <w:r w:rsidRPr="0086288E">
        <w:rPr>
          <w:rFonts w:ascii="Franklin Gothic Book" w:hAnsi="Franklin Gothic Book"/>
          <w:sz w:val="18"/>
        </w:rPr>
        <w:br/>
      </w:r>
      <w:r w:rsidRPr="0086288E">
        <w:rPr>
          <w:rFonts w:ascii="Franklin Gothic Book" w:hAnsi="Franklin Gothic Book"/>
          <w:b/>
          <w:sz w:val="18"/>
        </w:rPr>
        <w:t>Rek.</w:t>
      </w:r>
      <w:r w:rsidR="00320359" w:rsidRPr="00320359">
        <w:rPr>
          <w:rFonts w:ascii="Franklin Gothic Book" w:hAnsi="Franklin Gothic Book" w:cs="Arial"/>
          <w:b/>
          <w:color w:val="000000"/>
          <w:sz w:val="18"/>
          <w:szCs w:val="18"/>
        </w:rPr>
        <w:t xml:space="preserve"> </w:t>
      </w:r>
      <w:r w:rsidR="00320359">
        <w:rPr>
          <w:rFonts w:ascii="Franklin Gothic Book" w:hAnsi="Franklin Gothic Book" w:cs="Arial"/>
          <w:b/>
          <w:color w:val="000000"/>
          <w:sz w:val="18"/>
          <w:szCs w:val="18"/>
        </w:rPr>
        <w:t>introduktions</w:t>
      </w:r>
      <w:r w:rsidR="00320359" w:rsidRPr="0086288E">
        <w:rPr>
          <w:rFonts w:ascii="Franklin Gothic Book" w:hAnsi="Franklin Gothic Book"/>
          <w:b/>
          <w:sz w:val="18"/>
        </w:rPr>
        <w:t>pris</w:t>
      </w:r>
      <w:r w:rsidRPr="0086288E">
        <w:rPr>
          <w:rFonts w:ascii="Franklin Gothic Book" w:hAnsi="Franklin Gothic Book"/>
          <w:b/>
          <w:sz w:val="18"/>
        </w:rPr>
        <w:t xml:space="preserve"> </w:t>
      </w:r>
      <w:r w:rsidR="00192FB0">
        <w:rPr>
          <w:rFonts w:ascii="Franklin Gothic Book" w:hAnsi="Franklin Gothic Book"/>
          <w:b/>
          <w:sz w:val="18"/>
        </w:rPr>
        <w:t xml:space="preserve">SILVER </w:t>
      </w:r>
      <w:proofErr w:type="gramStart"/>
      <w:r w:rsidR="00192FB0">
        <w:rPr>
          <w:rFonts w:ascii="Franklin Gothic Book" w:hAnsi="Franklin Gothic Book"/>
          <w:b/>
          <w:sz w:val="18"/>
        </w:rPr>
        <w:t>CONDITONER</w:t>
      </w:r>
      <w:r w:rsidR="00192FB0">
        <w:rPr>
          <w:rFonts w:ascii="Franklin Gothic Book" w:hAnsi="Franklin Gothic Book"/>
          <w:sz w:val="18"/>
        </w:rPr>
        <w:t xml:space="preserve">  </w:t>
      </w:r>
      <w:r w:rsidR="00192FB0">
        <w:rPr>
          <w:rFonts w:ascii="Franklin Gothic Book" w:hAnsi="Franklin Gothic Book"/>
          <w:b/>
          <w:sz w:val="18"/>
        </w:rPr>
        <w:t>250</w:t>
      </w:r>
      <w:proofErr w:type="gramEnd"/>
      <w:r w:rsidR="00192FB0">
        <w:rPr>
          <w:rFonts w:ascii="Franklin Gothic Book" w:hAnsi="Franklin Gothic Book"/>
          <w:b/>
          <w:sz w:val="18"/>
        </w:rPr>
        <w:t xml:space="preserve"> ml, 16</w:t>
      </w:r>
      <w:r w:rsidRPr="0086288E">
        <w:rPr>
          <w:rFonts w:ascii="Franklin Gothic Book" w:hAnsi="Franklin Gothic Book"/>
          <w:b/>
          <w:sz w:val="18"/>
        </w:rPr>
        <w:t>0 kr</w:t>
      </w:r>
    </w:p>
    <w:p w:rsidR="00967D80" w:rsidRPr="00401F96" w:rsidRDefault="0084069F" w:rsidP="007A0B24">
      <w:pPr>
        <w:autoSpaceDE w:val="0"/>
        <w:autoSpaceDN w:val="0"/>
        <w:adjustRightInd w:val="0"/>
        <w:rPr>
          <w:rFonts w:ascii="Franklin Gothic Book" w:hAnsi="Franklin Gothic Book"/>
          <w:b/>
          <w:sz w:val="18"/>
        </w:rPr>
      </w:pPr>
      <w:r w:rsidRPr="0084069F">
        <w:rPr>
          <w:rFonts w:ascii="Franklin Gothic Book" w:hAnsi="Franklin Gothic Book" w:cs="Arial"/>
          <w:b/>
          <w:color w:val="000000"/>
          <w:sz w:val="18"/>
          <w:szCs w:val="18"/>
        </w:rPr>
        <w:t xml:space="preserve">SACHAJUAN </w:t>
      </w:r>
      <w:r w:rsidR="00192FB0">
        <w:rPr>
          <w:rFonts w:ascii="Franklin Gothic Book" w:hAnsi="Franklin Gothic Book" w:cs="Arial"/>
          <w:b/>
          <w:color w:val="000000"/>
          <w:sz w:val="18"/>
          <w:szCs w:val="18"/>
        </w:rPr>
        <w:t>SILVER</w:t>
      </w:r>
      <w:r w:rsidRPr="0084069F">
        <w:rPr>
          <w:rFonts w:ascii="Franklin Gothic Book" w:hAnsi="Franklin Gothic Book" w:cs="Arial"/>
          <w:b/>
          <w:color w:val="000000"/>
          <w:sz w:val="18"/>
          <w:szCs w:val="18"/>
        </w:rPr>
        <w:t xml:space="preserve"> </w:t>
      </w:r>
      <w:r w:rsidR="00E600C4">
        <w:rPr>
          <w:rFonts w:ascii="Franklin Gothic Book" w:hAnsi="Franklin Gothic Book"/>
          <w:b/>
          <w:sz w:val="18"/>
        </w:rPr>
        <w:t>lanseras</w:t>
      </w:r>
      <w:r w:rsidR="00FE44AA">
        <w:rPr>
          <w:rFonts w:ascii="Franklin Gothic Book" w:hAnsi="Franklin Gothic Book"/>
          <w:b/>
          <w:sz w:val="18"/>
        </w:rPr>
        <w:t xml:space="preserve"> på </w:t>
      </w:r>
      <w:r w:rsidR="00192FB0">
        <w:rPr>
          <w:rFonts w:ascii="Franklin Gothic Book" w:hAnsi="Franklin Gothic Book"/>
          <w:b/>
          <w:sz w:val="18"/>
        </w:rPr>
        <w:t xml:space="preserve">Kicks och </w:t>
      </w:r>
      <w:r w:rsidR="00FE44AA">
        <w:rPr>
          <w:rFonts w:ascii="Franklin Gothic Book" w:hAnsi="Franklin Gothic Book"/>
          <w:b/>
          <w:sz w:val="18"/>
        </w:rPr>
        <w:t>Åhléns, fristående parfymerier samt på S</w:t>
      </w:r>
      <w:r w:rsidR="00401F96">
        <w:rPr>
          <w:rFonts w:ascii="Franklin Gothic Book" w:hAnsi="Franklin Gothic Book"/>
          <w:b/>
          <w:sz w:val="18"/>
        </w:rPr>
        <w:t>ACHAJUANS</w:t>
      </w:r>
      <w:r w:rsidR="00FE44AA">
        <w:rPr>
          <w:rFonts w:ascii="Franklin Gothic Book" w:hAnsi="Franklin Gothic Book"/>
          <w:b/>
          <w:sz w:val="18"/>
        </w:rPr>
        <w:t xml:space="preserve"> salonger på Sturegatan och </w:t>
      </w:r>
      <w:r w:rsidR="0069332F">
        <w:rPr>
          <w:rFonts w:ascii="Franklin Gothic Book" w:hAnsi="Franklin Gothic Book"/>
          <w:b/>
          <w:sz w:val="18"/>
        </w:rPr>
        <w:t xml:space="preserve">i </w:t>
      </w:r>
      <w:r w:rsidR="00FE44AA">
        <w:rPr>
          <w:rFonts w:ascii="Franklin Gothic Book" w:hAnsi="Franklin Gothic Book"/>
          <w:b/>
          <w:sz w:val="18"/>
        </w:rPr>
        <w:t>Sic</w:t>
      </w:r>
      <w:r w:rsidR="0069332F">
        <w:rPr>
          <w:rFonts w:ascii="Franklin Gothic Book" w:hAnsi="Franklin Gothic Book"/>
          <w:b/>
          <w:sz w:val="18"/>
        </w:rPr>
        <w:t>k</w:t>
      </w:r>
      <w:r w:rsidR="00FE44AA">
        <w:rPr>
          <w:rFonts w:ascii="Franklin Gothic Book" w:hAnsi="Franklin Gothic Book"/>
          <w:b/>
          <w:sz w:val="18"/>
        </w:rPr>
        <w:t>la Galleria.</w:t>
      </w:r>
      <w:r w:rsidR="00FD64A0">
        <w:rPr>
          <w:rFonts w:ascii="Franklin Gothic Book" w:hAnsi="Franklin Gothic Book"/>
          <w:b/>
          <w:sz w:val="18"/>
        </w:rPr>
        <w:t xml:space="preserve"> Produkterna finns i butik </w:t>
      </w:r>
      <w:r w:rsidR="004B526B">
        <w:rPr>
          <w:rFonts w:ascii="Franklin Gothic Book" w:hAnsi="Franklin Gothic Book"/>
          <w:b/>
          <w:sz w:val="18"/>
        </w:rPr>
        <w:t>från vecka 10 - 2012.</w:t>
      </w:r>
    </w:p>
    <w:p w:rsidR="007A0B24" w:rsidRPr="004E6D3E" w:rsidRDefault="007B63BD" w:rsidP="007A0B24">
      <w:pPr>
        <w:spacing w:after="0" w:line="240" w:lineRule="auto"/>
        <w:outlineLvl w:val="0"/>
        <w:rPr>
          <w:rFonts w:ascii="Franklin Gothic Book" w:hAnsi="Franklin Gothic Book"/>
          <w:b/>
          <w:sz w:val="18"/>
        </w:rPr>
      </w:pPr>
      <w:r w:rsidRPr="004E6D3E">
        <w:rPr>
          <w:rFonts w:ascii="Franklin Gothic Book" w:hAnsi="Franklin Gothic Book"/>
          <w:b/>
          <w:sz w:val="18"/>
        </w:rPr>
        <w:t>Högupplösta pressbilder: http://www.sachajuan.com/downloads</w:t>
      </w:r>
    </w:p>
    <w:p w:rsidR="007A0B24" w:rsidRPr="004E6D3E" w:rsidRDefault="007A0B24" w:rsidP="007A0B24">
      <w:pPr>
        <w:spacing w:after="0" w:line="240" w:lineRule="auto"/>
        <w:rPr>
          <w:rFonts w:ascii="Franklin Gothic Book" w:hAnsi="Franklin Gothic Book"/>
          <w:i/>
          <w:sz w:val="18"/>
        </w:rPr>
      </w:pPr>
    </w:p>
    <w:p w:rsidR="007A0B24" w:rsidRPr="0076588F" w:rsidRDefault="007B63BD" w:rsidP="007A0B24">
      <w:pPr>
        <w:spacing w:line="240" w:lineRule="auto"/>
        <w:rPr>
          <w:rFonts w:ascii="Franklin Gothic Book" w:hAnsi="Franklin Gothic Book"/>
          <w:sz w:val="18"/>
        </w:rPr>
      </w:pPr>
      <w:r w:rsidRPr="004E6D3E">
        <w:rPr>
          <w:rFonts w:ascii="Franklin Gothic Book" w:hAnsi="Franklin Gothic Book"/>
          <w:b/>
          <w:sz w:val="18"/>
          <w:szCs w:val="20"/>
        </w:rPr>
        <w:t xml:space="preserve">För mer information, </w:t>
      </w:r>
      <w:r w:rsidR="00735DC9">
        <w:rPr>
          <w:rFonts w:ascii="Franklin Gothic Book" w:hAnsi="Franklin Gothic Book"/>
          <w:b/>
          <w:sz w:val="18"/>
          <w:szCs w:val="20"/>
        </w:rPr>
        <w:t xml:space="preserve">vänligen </w:t>
      </w:r>
      <w:r w:rsidRPr="004E6D3E">
        <w:rPr>
          <w:rFonts w:ascii="Franklin Gothic Book" w:hAnsi="Franklin Gothic Book"/>
          <w:b/>
          <w:sz w:val="18"/>
          <w:szCs w:val="20"/>
        </w:rPr>
        <w:t>kontakta:</w:t>
      </w:r>
      <w:r w:rsidRPr="004E6D3E">
        <w:rPr>
          <w:rFonts w:ascii="Franklin Gothic Book" w:hAnsi="Franklin Gothic Book"/>
          <w:sz w:val="18"/>
        </w:rPr>
        <w:br/>
      </w:r>
      <w:r w:rsidRPr="0076588F">
        <w:rPr>
          <w:rFonts w:ascii="Franklin Gothic Book" w:hAnsi="Franklin Gothic Book"/>
          <w:sz w:val="18"/>
          <w:szCs w:val="20"/>
        </w:rPr>
        <w:t xml:space="preserve">Richard Wikström, vd, SACHAJUAN </w:t>
      </w:r>
      <w:proofErr w:type="spellStart"/>
      <w:r w:rsidRPr="0076588F">
        <w:rPr>
          <w:rFonts w:ascii="Franklin Gothic Book" w:hAnsi="Franklin Gothic Book"/>
          <w:sz w:val="18"/>
          <w:szCs w:val="20"/>
        </w:rPr>
        <w:t>Haircare</w:t>
      </w:r>
      <w:proofErr w:type="spellEnd"/>
      <w:r w:rsidRPr="0076588F">
        <w:rPr>
          <w:rFonts w:ascii="Franklin Gothic Book" w:hAnsi="Franklin Gothic Book"/>
          <w:sz w:val="18"/>
          <w:szCs w:val="20"/>
        </w:rPr>
        <w:t xml:space="preserve"> AB, richard.w@sachajuan.com. Tel: +46 70 584 32 06.</w:t>
      </w:r>
      <w:r w:rsidRPr="0076588F">
        <w:rPr>
          <w:rFonts w:ascii="Franklin Gothic Book" w:hAnsi="Franklin Gothic Book"/>
          <w:sz w:val="18"/>
          <w:szCs w:val="20"/>
        </w:rPr>
        <w:br/>
      </w:r>
    </w:p>
    <w:p w:rsidR="001B7561" w:rsidRDefault="007B63BD">
      <w:pPr>
        <w:outlineLvl w:val="0"/>
        <w:rPr>
          <w:rFonts w:ascii="Franklin Gothic Book" w:hAnsi="Franklin Gothic Book" w:cs="Arial"/>
          <w:sz w:val="16"/>
          <w:szCs w:val="20"/>
        </w:rPr>
      </w:pPr>
      <w:r w:rsidRPr="004E6D3E">
        <w:rPr>
          <w:rFonts w:ascii="Franklin Gothic Book" w:hAnsi="Franklin Gothic Book"/>
          <w:b/>
          <w:sz w:val="18"/>
          <w:szCs w:val="20"/>
        </w:rPr>
        <w:t>Om SACHAJUAN</w:t>
      </w:r>
      <w:r w:rsidR="0069332F">
        <w:rPr>
          <w:rFonts w:ascii="Franklin Gothic Book" w:hAnsi="Franklin Gothic Book"/>
          <w:sz w:val="16"/>
          <w:szCs w:val="20"/>
        </w:rPr>
        <w:br/>
      </w:r>
      <w:proofErr w:type="spellStart"/>
      <w:r w:rsidRPr="00AF6F99">
        <w:rPr>
          <w:rFonts w:ascii="Franklin Gothic Book" w:hAnsi="Franklin Gothic Book"/>
          <w:sz w:val="16"/>
          <w:szCs w:val="20"/>
        </w:rPr>
        <w:t>SACHAJUAN</w:t>
      </w:r>
      <w:proofErr w:type="spellEnd"/>
      <w:r w:rsidRPr="00AF6F99">
        <w:rPr>
          <w:rFonts w:ascii="Franklin Gothic Book" w:hAnsi="Franklin Gothic Book"/>
          <w:sz w:val="16"/>
          <w:szCs w:val="20"/>
        </w:rPr>
        <w:t xml:space="preserve"> grundades av Sacha Mitic och Juan Rosenlind 1997. </w:t>
      </w:r>
      <w:r w:rsidRPr="00AF6F99">
        <w:rPr>
          <w:rFonts w:ascii="Franklin Gothic Book" w:hAnsi="Franklin Gothic Book" w:cs="Arial"/>
          <w:sz w:val="16"/>
          <w:szCs w:val="20"/>
        </w:rPr>
        <w:t>De båda är välmeriterade frisörer med lång bakgrund och erfarenhet inom frisör- och modebranschen i Sverige och internationellt. Sacha och Juan har arbetat med internationella tidningar såsom Vogue, Elle, Glamour, Allure, Amica och GQ. I Sverige medverkar de regelbundet i den svenska modepressen. SACHAJUAN består idag av salonge</w:t>
      </w:r>
      <w:r w:rsidR="00E600C4">
        <w:rPr>
          <w:rFonts w:ascii="Franklin Gothic Book" w:hAnsi="Franklin Gothic Book" w:cs="Arial"/>
          <w:sz w:val="16"/>
          <w:szCs w:val="20"/>
        </w:rPr>
        <w:t>rna</w:t>
      </w:r>
      <w:r w:rsidRPr="00AF6F99">
        <w:rPr>
          <w:rFonts w:ascii="Franklin Gothic Book" w:hAnsi="Franklin Gothic Book" w:cs="Arial"/>
          <w:sz w:val="16"/>
          <w:szCs w:val="20"/>
        </w:rPr>
        <w:t xml:space="preserve"> på Sturegatan 38 </w:t>
      </w:r>
      <w:r w:rsidR="00E600C4">
        <w:rPr>
          <w:rFonts w:ascii="Franklin Gothic Book" w:hAnsi="Franklin Gothic Book" w:cs="Arial"/>
          <w:sz w:val="16"/>
          <w:szCs w:val="20"/>
        </w:rPr>
        <w:t>och</w:t>
      </w:r>
      <w:r w:rsidRPr="00AF6F99">
        <w:rPr>
          <w:rFonts w:ascii="Franklin Gothic Book" w:hAnsi="Franklin Gothic Book" w:cs="Arial"/>
          <w:sz w:val="16"/>
          <w:szCs w:val="20"/>
        </w:rPr>
        <w:t xml:space="preserve"> i Sickla Galleria, Nacka</w:t>
      </w:r>
      <w:r w:rsidR="00E600C4">
        <w:rPr>
          <w:rFonts w:ascii="Franklin Gothic Book" w:hAnsi="Franklin Gothic Book" w:cs="Arial"/>
          <w:sz w:val="16"/>
          <w:szCs w:val="20"/>
        </w:rPr>
        <w:t>.</w:t>
      </w:r>
      <w:r w:rsidRPr="00AF6F99">
        <w:rPr>
          <w:rFonts w:ascii="Franklin Gothic Book" w:hAnsi="Franklin Gothic Book" w:cs="Arial"/>
          <w:sz w:val="16"/>
          <w:szCs w:val="20"/>
        </w:rPr>
        <w:t>. I Sverige säljs SACHAJUANs produktserie på de egna salongerna, NK, Kicks, Åhléns, Parelle</w:t>
      </w:r>
      <w:r w:rsidR="00B62758">
        <w:rPr>
          <w:rFonts w:ascii="Franklin Gothic Book" w:hAnsi="Franklin Gothic Book" w:cs="Arial"/>
          <w:sz w:val="16"/>
          <w:szCs w:val="20"/>
        </w:rPr>
        <w:t>, Affection, Fackhandeln</w:t>
      </w:r>
      <w:r w:rsidRPr="00AF6F99">
        <w:rPr>
          <w:rFonts w:ascii="Franklin Gothic Book" w:hAnsi="Franklin Gothic Book" w:cs="Arial"/>
          <w:sz w:val="16"/>
          <w:szCs w:val="20"/>
        </w:rPr>
        <w:t xml:space="preserve"> och Apoteke</w:t>
      </w:r>
      <w:r w:rsidR="00E600C4">
        <w:rPr>
          <w:rFonts w:ascii="Franklin Gothic Book" w:hAnsi="Franklin Gothic Book" w:cs="Arial"/>
          <w:sz w:val="16"/>
          <w:szCs w:val="20"/>
        </w:rPr>
        <w:t>n</w:t>
      </w:r>
      <w:r w:rsidRPr="00AF6F99">
        <w:rPr>
          <w:rFonts w:ascii="Franklin Gothic Book" w:hAnsi="Franklin Gothic Book" w:cs="Arial"/>
          <w:sz w:val="16"/>
          <w:szCs w:val="20"/>
        </w:rPr>
        <w:t>. Internationellt säljs SACHAJUAN</w:t>
      </w:r>
      <w:r w:rsidR="00E600C4">
        <w:rPr>
          <w:rFonts w:ascii="Franklin Gothic Book" w:hAnsi="Franklin Gothic Book" w:cs="Arial"/>
          <w:sz w:val="16"/>
          <w:szCs w:val="20"/>
        </w:rPr>
        <w:t xml:space="preserve"> bland annat</w:t>
      </w:r>
      <w:r w:rsidRPr="00AF6F99">
        <w:rPr>
          <w:rFonts w:ascii="Franklin Gothic Book" w:hAnsi="Franklin Gothic Book" w:cs="Arial"/>
          <w:sz w:val="16"/>
          <w:szCs w:val="20"/>
        </w:rPr>
        <w:t xml:space="preserve"> </w:t>
      </w:r>
      <w:r w:rsidR="00E600C4">
        <w:rPr>
          <w:rFonts w:ascii="Franklin Gothic Book" w:hAnsi="Franklin Gothic Book" w:cs="Arial"/>
          <w:sz w:val="16"/>
          <w:szCs w:val="20"/>
        </w:rPr>
        <w:t>i USA, Storbritannien, Frankrike, Tyskland, Italien, Ryssland, Ukraina</w:t>
      </w:r>
      <w:r w:rsidR="00B62758">
        <w:rPr>
          <w:rFonts w:ascii="Franklin Gothic Book" w:hAnsi="Franklin Gothic Book" w:cs="Arial"/>
          <w:sz w:val="16"/>
          <w:szCs w:val="20"/>
        </w:rPr>
        <w:t xml:space="preserve">, </w:t>
      </w:r>
      <w:r w:rsidR="00E600C4">
        <w:rPr>
          <w:rFonts w:ascii="Franklin Gothic Book" w:hAnsi="Franklin Gothic Book" w:cs="Arial"/>
          <w:sz w:val="16"/>
          <w:szCs w:val="20"/>
        </w:rPr>
        <w:t>Hong Kong</w:t>
      </w:r>
      <w:r w:rsidR="00B62758">
        <w:rPr>
          <w:rFonts w:ascii="Franklin Gothic Book" w:hAnsi="Franklin Gothic Book" w:cs="Arial"/>
          <w:sz w:val="16"/>
          <w:szCs w:val="20"/>
        </w:rPr>
        <w:t xml:space="preserve"> och Skandinavien</w:t>
      </w:r>
      <w:r w:rsidR="00E600C4">
        <w:rPr>
          <w:rFonts w:ascii="Franklin Gothic Book" w:hAnsi="Franklin Gothic Book" w:cs="Arial"/>
          <w:sz w:val="16"/>
          <w:szCs w:val="20"/>
        </w:rPr>
        <w:t xml:space="preserve">,   SACHAJUAN finns för närvarande </w:t>
      </w:r>
      <w:r w:rsidR="0086288E">
        <w:rPr>
          <w:rFonts w:ascii="Franklin Gothic Book" w:hAnsi="Franklin Gothic Book" w:cs="Arial"/>
          <w:sz w:val="16"/>
          <w:szCs w:val="20"/>
        </w:rPr>
        <w:t xml:space="preserve">på mer än 200 utvalda frisörsalonger i USA, </w:t>
      </w:r>
      <w:r w:rsidRPr="00AF6F99">
        <w:rPr>
          <w:rFonts w:ascii="Franklin Gothic Book" w:hAnsi="Franklin Gothic Book" w:cs="Arial"/>
          <w:sz w:val="16"/>
          <w:szCs w:val="20"/>
        </w:rPr>
        <w:t xml:space="preserve">Fred Segal i Los Angeles och hos </w:t>
      </w:r>
      <w:r w:rsidR="00E600C4">
        <w:rPr>
          <w:rFonts w:ascii="Franklin Gothic Book" w:hAnsi="Franklin Gothic Book" w:cs="Arial"/>
          <w:sz w:val="16"/>
          <w:szCs w:val="20"/>
        </w:rPr>
        <w:t xml:space="preserve"> Henri Bendel i New York samt hos Sephora</w:t>
      </w:r>
      <w:r w:rsidRPr="00AF6F99">
        <w:rPr>
          <w:rFonts w:ascii="Franklin Gothic Book" w:hAnsi="Franklin Gothic Book" w:cs="Arial"/>
          <w:sz w:val="16"/>
          <w:szCs w:val="20"/>
        </w:rPr>
        <w:t xml:space="preserve">. </w:t>
      </w:r>
      <w:r w:rsidR="00E600C4">
        <w:rPr>
          <w:rFonts w:ascii="Franklin Gothic Book" w:hAnsi="Franklin Gothic Book" w:cs="Arial"/>
          <w:sz w:val="16"/>
          <w:szCs w:val="20"/>
        </w:rPr>
        <w:t>Libertys i London, Le Printemps i Paris, Quartier 206 i Berl</w:t>
      </w:r>
      <w:r w:rsidR="00F46089">
        <w:rPr>
          <w:rFonts w:ascii="Franklin Gothic Book" w:hAnsi="Franklin Gothic Book" w:cs="Arial"/>
          <w:sz w:val="16"/>
          <w:szCs w:val="20"/>
        </w:rPr>
        <w:t>in, La Rinascente i Milano och TSUM</w:t>
      </w:r>
      <w:r w:rsidR="00E600C4">
        <w:rPr>
          <w:rFonts w:ascii="Franklin Gothic Book" w:hAnsi="Franklin Gothic Book" w:cs="Arial"/>
          <w:sz w:val="16"/>
          <w:szCs w:val="20"/>
        </w:rPr>
        <w:t xml:space="preserve"> och GUM i Moskva</w:t>
      </w:r>
      <w:r w:rsidR="00F46089">
        <w:rPr>
          <w:rFonts w:ascii="Franklin Gothic Book" w:hAnsi="Franklin Gothic Book" w:cs="Arial"/>
          <w:sz w:val="16"/>
          <w:szCs w:val="20"/>
        </w:rPr>
        <w:t>.</w:t>
      </w:r>
      <w:r w:rsidRPr="00AF6F99">
        <w:rPr>
          <w:rFonts w:ascii="Franklin Gothic Book" w:hAnsi="Franklin Gothic Book" w:cs="Arial"/>
          <w:sz w:val="16"/>
          <w:szCs w:val="20"/>
        </w:rPr>
        <w:t xml:space="preserve"> </w:t>
      </w:r>
    </w:p>
    <w:sectPr w:rsidR="001B7561" w:rsidSect="007A0B24">
      <w:headerReference w:type="default" r:id="rId9"/>
      <w:footerReference w:type="default" r:id="rId10"/>
      <w:pgSz w:w="11906" w:h="16838"/>
      <w:pgMar w:top="1417" w:right="849" w:bottom="851" w:left="1417"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B0" w:rsidRDefault="00192FB0" w:rsidP="007A0B24">
      <w:pPr>
        <w:spacing w:after="0" w:line="240" w:lineRule="auto"/>
      </w:pPr>
      <w:r>
        <w:separator/>
      </w:r>
    </w:p>
  </w:endnote>
  <w:endnote w:type="continuationSeparator" w:id="0">
    <w:p w:rsidR="00192FB0" w:rsidRDefault="00192FB0" w:rsidP="007A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B0" w:rsidRPr="006B3304" w:rsidRDefault="00192FB0" w:rsidP="007A0B24">
    <w:pPr>
      <w:pStyle w:val="Sidfot"/>
      <w:tabs>
        <w:tab w:val="clear" w:pos="9072"/>
      </w:tabs>
      <w:ind w:left="-567"/>
      <w:rPr>
        <w:lang w:val="en-US"/>
      </w:rPr>
    </w:pPr>
    <w:r>
      <w:rPr>
        <w:rFonts w:ascii="Arial" w:hAnsi="Arial" w:cs="Arial"/>
        <w:color w:val="979797"/>
        <w:sz w:val="17"/>
        <w:szCs w:val="17"/>
        <w:lang w:val="en-US"/>
      </w:rPr>
      <w:t xml:space="preserve">SACHAJUAN </w:t>
    </w:r>
    <w:proofErr w:type="spellStart"/>
    <w:r>
      <w:rPr>
        <w:rFonts w:ascii="Arial" w:hAnsi="Arial" w:cs="Arial"/>
        <w:color w:val="979797"/>
        <w:sz w:val="17"/>
        <w:szCs w:val="17"/>
        <w:lang w:val="en-US"/>
      </w:rPr>
      <w:t>Haircare</w:t>
    </w:r>
    <w:proofErr w:type="spellEnd"/>
    <w:r>
      <w:rPr>
        <w:rFonts w:ascii="Arial" w:hAnsi="Arial" w:cs="Arial"/>
        <w:color w:val="979797"/>
        <w:sz w:val="17"/>
        <w:szCs w:val="17"/>
        <w:lang w:val="en-US"/>
      </w:rPr>
      <w:t xml:space="preserve"> AB   </w:t>
    </w:r>
    <w:proofErr w:type="spellStart"/>
    <w:r>
      <w:rPr>
        <w:rFonts w:ascii="Arial" w:hAnsi="Arial" w:cs="Arial"/>
        <w:color w:val="979797"/>
        <w:sz w:val="17"/>
        <w:szCs w:val="17"/>
        <w:lang w:val="en-US"/>
      </w:rPr>
      <w:t>Sturegatan</w:t>
    </w:r>
    <w:proofErr w:type="spellEnd"/>
    <w:r>
      <w:rPr>
        <w:rFonts w:ascii="Arial" w:hAnsi="Arial" w:cs="Arial"/>
        <w:color w:val="979797"/>
        <w:sz w:val="17"/>
        <w:szCs w:val="17"/>
        <w:lang w:val="en-US"/>
      </w:rPr>
      <w:t xml:space="preserve"> 38   114 36 STOCKHOLM   SWEDEN   Phone </w:t>
    </w:r>
    <w:r w:rsidRPr="00C52847">
      <w:rPr>
        <w:rFonts w:ascii="Arial" w:hAnsi="Arial" w:cs="Arial"/>
        <w:color w:val="979797"/>
        <w:sz w:val="17"/>
        <w:szCs w:val="17"/>
        <w:lang w:val="en-US"/>
      </w:rPr>
      <w:t>+4</w:t>
    </w:r>
    <w:r>
      <w:rPr>
        <w:rFonts w:ascii="Arial" w:hAnsi="Arial" w:cs="Arial"/>
        <w:color w:val="979797"/>
        <w:sz w:val="17"/>
        <w:szCs w:val="17"/>
        <w:lang w:val="en-US"/>
      </w:rPr>
      <w:t>6-705843206   WWW.SACHAJUAN.COM</w:t>
    </w:r>
  </w:p>
  <w:p w:rsidR="00192FB0" w:rsidRPr="00961D9B" w:rsidRDefault="00192FB0" w:rsidP="007A0B24">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B0" w:rsidRDefault="00192FB0" w:rsidP="007A0B24">
      <w:pPr>
        <w:spacing w:after="0" w:line="240" w:lineRule="auto"/>
      </w:pPr>
      <w:r>
        <w:separator/>
      </w:r>
    </w:p>
  </w:footnote>
  <w:footnote w:type="continuationSeparator" w:id="0">
    <w:p w:rsidR="00192FB0" w:rsidRDefault="00192FB0" w:rsidP="007A0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B0" w:rsidRPr="00895EA3" w:rsidRDefault="00192FB0">
    <w:pPr>
      <w:pStyle w:val="Sidhuvud"/>
      <w:rPr>
        <w:rFonts w:ascii="Franklin Gothic Book" w:hAnsi="Franklin Gothic Book"/>
        <w:color w:val="FFFFFF"/>
        <w:sz w:val="40"/>
        <w:szCs w:val="40"/>
      </w:rPr>
    </w:pPr>
    <w:r>
      <w:rPr>
        <w:color w:val="FFFFFF"/>
      </w:rPr>
      <w:t xml:space="preserve">                                                                  </w:t>
    </w:r>
    <w:r>
      <w:rPr>
        <w:noProof/>
        <w:color w:val="FFFFFF"/>
        <w:lang w:eastAsia="sv-SE"/>
      </w:rPr>
      <w:drawing>
        <wp:inline distT="0" distB="0" distL="0" distR="0">
          <wp:extent cx="1422400" cy="190500"/>
          <wp:effectExtent l="19050" t="0" r="6350" b="0"/>
          <wp:docPr id="2" name="Bild 2" descr="SachaJu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haJuan logo"/>
                  <pic:cNvPicPr>
                    <a:picLocks noChangeAspect="1" noChangeArrowheads="1"/>
                  </pic:cNvPicPr>
                </pic:nvPicPr>
                <pic:blipFill>
                  <a:blip r:embed="rId1"/>
                  <a:srcRect/>
                  <a:stretch>
                    <a:fillRect/>
                  </a:stretch>
                </pic:blipFill>
                <pic:spPr bwMode="auto">
                  <a:xfrm>
                    <a:off x="0" y="0"/>
                    <a:ext cx="1422400" cy="1905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367D0"/>
    <w:rsid w:val="00001644"/>
    <w:rsid w:val="0003418D"/>
    <w:rsid w:val="000408B1"/>
    <w:rsid w:val="00074541"/>
    <w:rsid w:val="000A6D00"/>
    <w:rsid w:val="000A7B19"/>
    <w:rsid w:val="001358B7"/>
    <w:rsid w:val="00161F78"/>
    <w:rsid w:val="0018039B"/>
    <w:rsid w:val="0018358F"/>
    <w:rsid w:val="00192FB0"/>
    <w:rsid w:val="001A28CC"/>
    <w:rsid w:val="001B7561"/>
    <w:rsid w:val="001D09A8"/>
    <w:rsid w:val="00216B55"/>
    <w:rsid w:val="00236DED"/>
    <w:rsid w:val="002611DD"/>
    <w:rsid w:val="00282407"/>
    <w:rsid w:val="002A0C8B"/>
    <w:rsid w:val="002D59BB"/>
    <w:rsid w:val="00320359"/>
    <w:rsid w:val="00337F80"/>
    <w:rsid w:val="00345C8D"/>
    <w:rsid w:val="0035697F"/>
    <w:rsid w:val="003D14F1"/>
    <w:rsid w:val="003E5146"/>
    <w:rsid w:val="00401F96"/>
    <w:rsid w:val="0045456D"/>
    <w:rsid w:val="004B526B"/>
    <w:rsid w:val="004D5358"/>
    <w:rsid w:val="005054A5"/>
    <w:rsid w:val="0052191C"/>
    <w:rsid w:val="0054109A"/>
    <w:rsid w:val="00596617"/>
    <w:rsid w:val="00597247"/>
    <w:rsid w:val="005B1FA1"/>
    <w:rsid w:val="005F6BCF"/>
    <w:rsid w:val="0060578E"/>
    <w:rsid w:val="0069332F"/>
    <w:rsid w:val="00693E4A"/>
    <w:rsid w:val="006A51C8"/>
    <w:rsid w:val="006C0FF1"/>
    <w:rsid w:val="006C6573"/>
    <w:rsid w:val="006D510B"/>
    <w:rsid w:val="00735DC9"/>
    <w:rsid w:val="007365F1"/>
    <w:rsid w:val="00736A0C"/>
    <w:rsid w:val="00762907"/>
    <w:rsid w:val="0076588F"/>
    <w:rsid w:val="00771298"/>
    <w:rsid w:val="00773437"/>
    <w:rsid w:val="0078412B"/>
    <w:rsid w:val="00785B99"/>
    <w:rsid w:val="007A0B24"/>
    <w:rsid w:val="007A2BBE"/>
    <w:rsid w:val="007B63BD"/>
    <w:rsid w:val="008041AC"/>
    <w:rsid w:val="0084069F"/>
    <w:rsid w:val="008506BC"/>
    <w:rsid w:val="008608A5"/>
    <w:rsid w:val="0086288E"/>
    <w:rsid w:val="00866F4E"/>
    <w:rsid w:val="008A7E94"/>
    <w:rsid w:val="008E0706"/>
    <w:rsid w:val="00912453"/>
    <w:rsid w:val="00967D80"/>
    <w:rsid w:val="009D3358"/>
    <w:rsid w:val="009F6FC6"/>
    <w:rsid w:val="00A362F2"/>
    <w:rsid w:val="00A40675"/>
    <w:rsid w:val="00AF2F2E"/>
    <w:rsid w:val="00B012EE"/>
    <w:rsid w:val="00B074C5"/>
    <w:rsid w:val="00B62758"/>
    <w:rsid w:val="00BD0300"/>
    <w:rsid w:val="00BE6B8C"/>
    <w:rsid w:val="00BF53BD"/>
    <w:rsid w:val="00C063D4"/>
    <w:rsid w:val="00C12FB8"/>
    <w:rsid w:val="00C2261F"/>
    <w:rsid w:val="00C367D0"/>
    <w:rsid w:val="00C64A42"/>
    <w:rsid w:val="00C87A6D"/>
    <w:rsid w:val="00CA50B2"/>
    <w:rsid w:val="00CB37D6"/>
    <w:rsid w:val="00CB77E1"/>
    <w:rsid w:val="00CC7686"/>
    <w:rsid w:val="00CE3A00"/>
    <w:rsid w:val="00D47C48"/>
    <w:rsid w:val="00D55B10"/>
    <w:rsid w:val="00D9346D"/>
    <w:rsid w:val="00DC2DB0"/>
    <w:rsid w:val="00DD37B5"/>
    <w:rsid w:val="00DE6FB1"/>
    <w:rsid w:val="00E218D9"/>
    <w:rsid w:val="00E42068"/>
    <w:rsid w:val="00E477D7"/>
    <w:rsid w:val="00E600C4"/>
    <w:rsid w:val="00E73308"/>
    <w:rsid w:val="00E7401D"/>
    <w:rsid w:val="00E914AC"/>
    <w:rsid w:val="00ED1FBA"/>
    <w:rsid w:val="00EE2FF4"/>
    <w:rsid w:val="00F46089"/>
    <w:rsid w:val="00F665E2"/>
    <w:rsid w:val="00F67D2D"/>
    <w:rsid w:val="00F70A55"/>
    <w:rsid w:val="00FA1303"/>
    <w:rsid w:val="00FD64A0"/>
    <w:rsid w:val="00FE4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B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28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2847"/>
  </w:style>
  <w:style w:type="paragraph" w:styleId="Sidfot">
    <w:name w:val="footer"/>
    <w:basedOn w:val="Normal"/>
    <w:link w:val="SidfotChar"/>
    <w:uiPriority w:val="99"/>
    <w:unhideWhenUsed/>
    <w:rsid w:val="00C528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2847"/>
  </w:style>
  <w:style w:type="paragraph" w:styleId="Ballongtext">
    <w:name w:val="Balloon Text"/>
    <w:basedOn w:val="Normal"/>
    <w:link w:val="BallongtextChar"/>
    <w:uiPriority w:val="99"/>
    <w:semiHidden/>
    <w:unhideWhenUsed/>
    <w:rsid w:val="00C528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2847"/>
    <w:rPr>
      <w:rFonts w:ascii="Tahoma" w:hAnsi="Tahoma" w:cs="Tahoma"/>
      <w:sz w:val="16"/>
      <w:szCs w:val="16"/>
    </w:rPr>
  </w:style>
  <w:style w:type="character" w:styleId="Hyperlnk">
    <w:name w:val="Hyperlink"/>
    <w:basedOn w:val="Standardstycketeckensnitt"/>
    <w:uiPriority w:val="99"/>
    <w:unhideWhenUsed/>
    <w:rsid w:val="00C52847"/>
    <w:rPr>
      <w:rFonts w:ascii="Arial" w:hAnsi="Arial" w:cs="Arial" w:hint="default"/>
      <w:strike w:val="0"/>
      <w:dstrike w:val="0"/>
      <w:color w:val="979797"/>
      <w:sz w:val="12"/>
      <w:szCs w:val="12"/>
      <w:u w:val="none"/>
      <w:effect w:val="none"/>
    </w:rPr>
  </w:style>
  <w:style w:type="character" w:styleId="AnvndHyperlnk">
    <w:name w:val="FollowedHyperlink"/>
    <w:basedOn w:val="Standardstycketeckensnitt"/>
    <w:uiPriority w:val="99"/>
    <w:semiHidden/>
    <w:unhideWhenUsed/>
    <w:rsid w:val="006F3144"/>
    <w:rPr>
      <w:color w:val="800080"/>
      <w:u w:val="single"/>
    </w:rPr>
  </w:style>
  <w:style w:type="character" w:customStyle="1" w:styleId="hps">
    <w:name w:val="hps"/>
    <w:basedOn w:val="Standardstycketeckensnitt"/>
    <w:rsid w:val="00765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B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2847"/>
    <w:pPr>
      <w:tabs>
        <w:tab w:val="center" w:pos="4536"/>
        <w:tab w:val="right" w:pos="9072"/>
      </w:tabs>
      <w:spacing w:after="0" w:line="240" w:lineRule="auto"/>
    </w:pPr>
  </w:style>
  <w:style w:type="character" w:customStyle="1" w:styleId="SidhuvudChar">
    <w:name w:val="Header Char"/>
    <w:basedOn w:val="Standardstycketeckensnitt"/>
    <w:link w:val="Sidhuvud"/>
    <w:uiPriority w:val="99"/>
    <w:rsid w:val="00C52847"/>
  </w:style>
  <w:style w:type="paragraph" w:styleId="Sidfot">
    <w:name w:val="footer"/>
    <w:basedOn w:val="Normal"/>
    <w:link w:val="SidfotChar"/>
    <w:uiPriority w:val="99"/>
    <w:unhideWhenUsed/>
    <w:rsid w:val="00C52847"/>
    <w:pPr>
      <w:tabs>
        <w:tab w:val="center" w:pos="4536"/>
        <w:tab w:val="right" w:pos="9072"/>
      </w:tabs>
      <w:spacing w:after="0" w:line="240" w:lineRule="auto"/>
    </w:pPr>
  </w:style>
  <w:style w:type="character" w:customStyle="1" w:styleId="SidfotChar">
    <w:name w:val="Footer Char"/>
    <w:basedOn w:val="Standardstycketeckensnitt"/>
    <w:link w:val="Sidfot"/>
    <w:uiPriority w:val="99"/>
    <w:rsid w:val="00C52847"/>
  </w:style>
  <w:style w:type="paragraph" w:styleId="Ballongtext">
    <w:name w:val="Balloon Text"/>
    <w:basedOn w:val="Normal"/>
    <w:link w:val="BallongtextChar"/>
    <w:uiPriority w:val="99"/>
    <w:semiHidden/>
    <w:unhideWhenUsed/>
    <w:rsid w:val="00C52847"/>
    <w:pPr>
      <w:spacing w:after="0" w:line="240" w:lineRule="auto"/>
    </w:pPr>
    <w:rPr>
      <w:rFonts w:ascii="Tahoma" w:hAnsi="Tahoma" w:cs="Tahoma"/>
      <w:sz w:val="16"/>
      <w:szCs w:val="16"/>
    </w:rPr>
  </w:style>
  <w:style w:type="character" w:customStyle="1" w:styleId="BallongtextChar">
    <w:name w:val="Balloon Text Char"/>
    <w:basedOn w:val="Standardstycketeckensnitt"/>
    <w:link w:val="Ballongtext"/>
    <w:uiPriority w:val="99"/>
    <w:semiHidden/>
    <w:rsid w:val="00C52847"/>
    <w:rPr>
      <w:rFonts w:ascii="Tahoma" w:hAnsi="Tahoma" w:cs="Tahoma"/>
      <w:sz w:val="16"/>
      <w:szCs w:val="16"/>
    </w:rPr>
  </w:style>
  <w:style w:type="character" w:styleId="Hyperlnk">
    <w:name w:val="Hyperlink"/>
    <w:basedOn w:val="Standardstycketeckensnitt"/>
    <w:uiPriority w:val="99"/>
    <w:unhideWhenUsed/>
    <w:rsid w:val="00C52847"/>
    <w:rPr>
      <w:rFonts w:ascii="Arial" w:hAnsi="Arial" w:cs="Arial" w:hint="default"/>
      <w:strike w:val="0"/>
      <w:dstrike w:val="0"/>
      <w:color w:val="979797"/>
      <w:sz w:val="12"/>
      <w:szCs w:val="12"/>
      <w:u w:val="none"/>
      <w:effect w:val="none"/>
    </w:rPr>
  </w:style>
  <w:style w:type="character" w:styleId="AnvndHyperlnk">
    <w:name w:val="FollowedHyperlink"/>
    <w:basedOn w:val="Standardstycketeckensnitt"/>
    <w:uiPriority w:val="99"/>
    <w:semiHidden/>
    <w:unhideWhenUsed/>
    <w:rsid w:val="006F31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449135">
      <w:bodyDiv w:val="1"/>
      <w:marLeft w:val="0"/>
      <w:marRight w:val="0"/>
      <w:marTop w:val="0"/>
      <w:marBottom w:val="0"/>
      <w:divBdr>
        <w:top w:val="none" w:sz="0" w:space="0" w:color="auto"/>
        <w:left w:val="none" w:sz="0" w:space="0" w:color="auto"/>
        <w:bottom w:val="none" w:sz="0" w:space="0" w:color="auto"/>
        <w:right w:val="none" w:sz="0" w:space="0" w:color="auto"/>
      </w:divBdr>
    </w:div>
    <w:div w:id="1436511496">
      <w:bodyDiv w:val="1"/>
      <w:marLeft w:val="0"/>
      <w:marRight w:val="0"/>
      <w:marTop w:val="0"/>
      <w:marBottom w:val="0"/>
      <w:divBdr>
        <w:top w:val="none" w:sz="0" w:space="0" w:color="auto"/>
        <w:left w:val="none" w:sz="0" w:space="0" w:color="auto"/>
        <w:bottom w:val="none" w:sz="0" w:space="0" w:color="auto"/>
        <w:right w:val="none" w:sz="0" w:space="0" w:color="auto"/>
      </w:divBdr>
      <w:divsChild>
        <w:div w:id="1367176993">
          <w:marLeft w:val="0"/>
          <w:marRight w:val="0"/>
          <w:marTop w:val="0"/>
          <w:marBottom w:val="0"/>
          <w:divBdr>
            <w:top w:val="none" w:sz="0" w:space="0" w:color="auto"/>
            <w:left w:val="none" w:sz="0" w:space="0" w:color="auto"/>
            <w:bottom w:val="none" w:sz="0" w:space="0" w:color="auto"/>
            <w:right w:val="none" w:sz="0" w:space="0" w:color="auto"/>
          </w:divBdr>
          <w:divsChild>
            <w:div w:id="423889432">
              <w:marLeft w:val="0"/>
              <w:marRight w:val="0"/>
              <w:marTop w:val="0"/>
              <w:marBottom w:val="0"/>
              <w:divBdr>
                <w:top w:val="none" w:sz="0" w:space="0" w:color="auto"/>
                <w:left w:val="none" w:sz="0" w:space="0" w:color="auto"/>
                <w:bottom w:val="none" w:sz="0" w:space="0" w:color="auto"/>
                <w:right w:val="none" w:sz="0" w:space="0" w:color="auto"/>
              </w:divBdr>
              <w:divsChild>
                <w:div w:id="1210529673">
                  <w:marLeft w:val="0"/>
                  <w:marRight w:val="0"/>
                  <w:marTop w:val="0"/>
                  <w:marBottom w:val="0"/>
                  <w:divBdr>
                    <w:top w:val="none" w:sz="0" w:space="0" w:color="auto"/>
                    <w:left w:val="none" w:sz="0" w:space="0" w:color="auto"/>
                    <w:bottom w:val="none" w:sz="0" w:space="0" w:color="auto"/>
                    <w:right w:val="none" w:sz="0" w:space="0" w:color="auto"/>
                  </w:divBdr>
                  <w:divsChild>
                    <w:div w:id="1274051458">
                      <w:marLeft w:val="0"/>
                      <w:marRight w:val="0"/>
                      <w:marTop w:val="0"/>
                      <w:marBottom w:val="0"/>
                      <w:divBdr>
                        <w:top w:val="none" w:sz="0" w:space="0" w:color="auto"/>
                        <w:left w:val="none" w:sz="0" w:space="0" w:color="auto"/>
                        <w:bottom w:val="none" w:sz="0" w:space="0" w:color="auto"/>
                        <w:right w:val="none" w:sz="0" w:space="0" w:color="auto"/>
                      </w:divBdr>
                      <w:divsChild>
                        <w:div w:id="454955815">
                          <w:marLeft w:val="0"/>
                          <w:marRight w:val="0"/>
                          <w:marTop w:val="0"/>
                          <w:marBottom w:val="0"/>
                          <w:divBdr>
                            <w:top w:val="none" w:sz="0" w:space="0" w:color="auto"/>
                            <w:left w:val="none" w:sz="0" w:space="0" w:color="auto"/>
                            <w:bottom w:val="none" w:sz="0" w:space="0" w:color="auto"/>
                            <w:right w:val="none" w:sz="0" w:space="0" w:color="auto"/>
                          </w:divBdr>
                          <w:divsChild>
                            <w:div w:id="1518303474">
                              <w:marLeft w:val="0"/>
                              <w:marRight w:val="0"/>
                              <w:marTop w:val="0"/>
                              <w:marBottom w:val="0"/>
                              <w:divBdr>
                                <w:top w:val="none" w:sz="0" w:space="0" w:color="auto"/>
                                <w:left w:val="none" w:sz="0" w:space="0" w:color="auto"/>
                                <w:bottom w:val="none" w:sz="0" w:space="0" w:color="auto"/>
                                <w:right w:val="none" w:sz="0" w:space="0" w:color="auto"/>
                              </w:divBdr>
                              <w:divsChild>
                                <w:div w:id="1631662960">
                                  <w:marLeft w:val="0"/>
                                  <w:marRight w:val="0"/>
                                  <w:marTop w:val="0"/>
                                  <w:marBottom w:val="0"/>
                                  <w:divBdr>
                                    <w:top w:val="none" w:sz="0" w:space="0" w:color="auto"/>
                                    <w:left w:val="none" w:sz="0" w:space="0" w:color="auto"/>
                                    <w:bottom w:val="none" w:sz="0" w:space="0" w:color="auto"/>
                                    <w:right w:val="none" w:sz="0" w:space="0" w:color="auto"/>
                                  </w:divBdr>
                                  <w:divsChild>
                                    <w:div w:id="310595789">
                                      <w:marLeft w:val="0"/>
                                      <w:marRight w:val="0"/>
                                      <w:marTop w:val="0"/>
                                      <w:marBottom w:val="0"/>
                                      <w:divBdr>
                                        <w:top w:val="none" w:sz="0" w:space="0" w:color="auto"/>
                                        <w:left w:val="none" w:sz="0" w:space="0" w:color="auto"/>
                                        <w:bottom w:val="none" w:sz="0" w:space="0" w:color="auto"/>
                                        <w:right w:val="none" w:sz="0" w:space="0" w:color="auto"/>
                                      </w:divBdr>
                                      <w:divsChild>
                                        <w:div w:id="1183402346">
                                          <w:marLeft w:val="0"/>
                                          <w:marRight w:val="0"/>
                                          <w:marTop w:val="0"/>
                                          <w:marBottom w:val="0"/>
                                          <w:divBdr>
                                            <w:top w:val="none" w:sz="0" w:space="0" w:color="auto"/>
                                            <w:left w:val="none" w:sz="0" w:space="0" w:color="auto"/>
                                            <w:bottom w:val="none" w:sz="0" w:space="0" w:color="auto"/>
                                            <w:right w:val="none" w:sz="0" w:space="0" w:color="auto"/>
                                          </w:divBdr>
                                          <w:divsChild>
                                            <w:div w:id="1658192528">
                                              <w:marLeft w:val="0"/>
                                              <w:marRight w:val="0"/>
                                              <w:marTop w:val="0"/>
                                              <w:marBottom w:val="0"/>
                                              <w:divBdr>
                                                <w:top w:val="single" w:sz="6" w:space="0" w:color="F5F5F5"/>
                                                <w:left w:val="single" w:sz="6" w:space="0" w:color="F5F5F5"/>
                                                <w:bottom w:val="single" w:sz="6" w:space="0" w:color="F5F5F5"/>
                                                <w:right w:val="single" w:sz="6" w:space="0" w:color="F5F5F5"/>
                                              </w:divBdr>
                                              <w:divsChild>
                                                <w:div w:id="1738355601">
                                                  <w:marLeft w:val="0"/>
                                                  <w:marRight w:val="0"/>
                                                  <w:marTop w:val="0"/>
                                                  <w:marBottom w:val="0"/>
                                                  <w:divBdr>
                                                    <w:top w:val="none" w:sz="0" w:space="0" w:color="auto"/>
                                                    <w:left w:val="none" w:sz="0" w:space="0" w:color="auto"/>
                                                    <w:bottom w:val="none" w:sz="0" w:space="0" w:color="auto"/>
                                                    <w:right w:val="none" w:sz="0" w:space="0" w:color="auto"/>
                                                  </w:divBdr>
                                                  <w:divsChild>
                                                    <w:div w:id="1088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451</Words>
  <Characters>2567</Characters>
  <Application>Microsoft Office Word</Application>
  <DocSecurity>0</DocSecurity>
  <Lines>42</Lines>
  <Paragraphs>15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3003</CharactersWithSpaces>
  <SharedDoc>false</SharedDoc>
  <HLinks>
    <vt:vector size="18" baseType="variant">
      <vt:variant>
        <vt:i4>6357026</vt:i4>
      </vt:variant>
      <vt:variant>
        <vt:i4>4698</vt:i4>
      </vt:variant>
      <vt:variant>
        <vt:i4>1026</vt:i4>
      </vt:variant>
      <vt:variant>
        <vt:i4>1</vt:i4>
      </vt:variant>
      <vt:variant>
        <vt:lpwstr>SachaJuan logo</vt:lpwstr>
      </vt:variant>
      <vt:variant>
        <vt:lpwstr/>
      </vt:variant>
      <vt:variant>
        <vt:i4>852003</vt:i4>
      </vt:variant>
      <vt:variant>
        <vt:i4>-1</vt:i4>
      </vt:variant>
      <vt:variant>
        <vt:i4>1026</vt:i4>
      </vt:variant>
      <vt:variant>
        <vt:i4>1</vt:i4>
      </vt:variant>
      <vt:variant>
        <vt:lpwstr>Intensive Repair Shampoo_liten</vt:lpwstr>
      </vt:variant>
      <vt:variant>
        <vt:lpwstr/>
      </vt:variant>
      <vt:variant>
        <vt:i4>1179711</vt:i4>
      </vt:variant>
      <vt:variant>
        <vt:i4>-1</vt:i4>
      </vt:variant>
      <vt:variant>
        <vt:i4>1027</vt:i4>
      </vt:variant>
      <vt:variant>
        <vt:i4>1</vt:i4>
      </vt:variant>
      <vt:variant>
        <vt:lpwstr>Intensive Repair Conditioner_liten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dc:creator>
  <cp:lastModifiedBy>Andreia</cp:lastModifiedBy>
  <cp:revision>7</cp:revision>
  <cp:lastPrinted>2011-11-30T09:06:00Z</cp:lastPrinted>
  <dcterms:created xsi:type="dcterms:W3CDTF">2011-11-29T14:53:00Z</dcterms:created>
  <dcterms:modified xsi:type="dcterms:W3CDTF">2013-02-28T15:40:00Z</dcterms:modified>
</cp:coreProperties>
</file>