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667" w:rsidRPr="007F2667" w:rsidRDefault="003A0E6C" w:rsidP="007F2667">
      <w:pPr>
        <w:pStyle w:val="berschrift1"/>
      </w:pPr>
      <w:bookmarkStart w:id="0" w:name="_GoBack"/>
      <w:bookmarkEnd w:id="0"/>
      <w:r>
        <w:t>Perspektiven</w:t>
      </w:r>
      <w:r w:rsidR="007F2667">
        <w:t xml:space="preserve"> für </w:t>
      </w:r>
      <w:r>
        <w:t>den Milchmarkt 2015</w:t>
      </w:r>
    </w:p>
    <w:p w:rsidR="001E3B84" w:rsidRDefault="003A0E6C" w:rsidP="009677A8">
      <w:pPr>
        <w:pStyle w:val="Textkrper"/>
      </w:pPr>
      <w:r>
        <w:t>Berlin, 20</w:t>
      </w:r>
      <w:r w:rsidR="007F2667">
        <w:t>.01.201</w:t>
      </w:r>
      <w:r>
        <w:t>5</w:t>
      </w:r>
      <w:r w:rsidR="00A464AE" w:rsidRPr="00AA370F">
        <w:t xml:space="preserve"> </w:t>
      </w:r>
      <w:r w:rsidR="009677A8">
        <w:t>–</w:t>
      </w:r>
      <w:r w:rsidR="00A464AE" w:rsidRPr="00AA370F">
        <w:t xml:space="preserve"> </w:t>
      </w:r>
      <w:r w:rsidR="00B849AD">
        <w:t>„</w:t>
      </w:r>
      <w:r w:rsidR="001E3B84">
        <w:t xml:space="preserve">Die deutschen Milcherzeuger haben </w:t>
      </w:r>
      <w:r w:rsidR="00944A4E">
        <w:t xml:space="preserve">im </w:t>
      </w:r>
      <w:r w:rsidR="001E3B84">
        <w:t>Jahr 2014 erneut ihre Milchproduktion gegenüber dem Vorjahr steigern können (+3,1 %). Damit ist in Deutschland mit über 31 Mio. t so viel Milch produziert worden wie noch nie zuvor</w:t>
      </w:r>
      <w:r w:rsidR="00B849AD">
        <w:t>“, berichtet Dr. Engel, Vorsitzender des Milchindustrie-Verbandes im Rahmen des traditionell stattfindenden „Milchpolitischen Frühschoppen“ anlässlich der Grünen Woche in Berlin</w:t>
      </w:r>
      <w:r w:rsidR="002D0776">
        <w:t xml:space="preserve">. Das Niveau bei den Erzeugerpreisen war gleichzeitig im ersten Halbjahr 2014 vergleichsweise </w:t>
      </w:r>
      <w:r w:rsidR="007C776D">
        <w:t xml:space="preserve">hoch, </w:t>
      </w:r>
      <w:r w:rsidR="002D0776">
        <w:t>so dass ein durchschnittlicher Milchpreis von etwa 37 Eurocent netto je Kilogramm (bei 4,0</w:t>
      </w:r>
      <w:r w:rsidR="00944A4E">
        <w:t xml:space="preserve"> </w:t>
      </w:r>
      <w:r w:rsidR="002D0776">
        <w:t>% Fett, 3,4</w:t>
      </w:r>
      <w:r w:rsidR="00944A4E">
        <w:t xml:space="preserve"> </w:t>
      </w:r>
      <w:r w:rsidR="002D0776">
        <w:t xml:space="preserve">% Eiweiß) </w:t>
      </w:r>
      <w:r w:rsidR="007C776D">
        <w:t xml:space="preserve">am Ende stehen wird. Dieser entspricht dem mittleren Preis des </w:t>
      </w:r>
      <w:r w:rsidR="002D0776">
        <w:t>Vorjahr</w:t>
      </w:r>
      <w:r w:rsidR="007C776D">
        <w:t>es</w:t>
      </w:r>
      <w:r w:rsidR="002D0776">
        <w:t>.</w:t>
      </w:r>
    </w:p>
    <w:p w:rsidR="002D0776" w:rsidRDefault="002D0776" w:rsidP="009677A8">
      <w:pPr>
        <w:pStyle w:val="Textkrper"/>
      </w:pPr>
      <w:r>
        <w:t>Doch nicht nur in Deutschland und Europa wurde die Milchproduktion im Jahr 2014 deutlich ausgeweitet. Allein das zusätzliche Milchaufkommen gegenüber 2013 in sieben wichtigen Exportländern (z.B. EU-28, USA, Neuseeland) betrug in den ersten neun Monaten 2014 8,3</w:t>
      </w:r>
      <w:r w:rsidR="00944A4E">
        <w:t> </w:t>
      </w:r>
      <w:r>
        <w:t>Mio. t. Ursächlich hierfür war nicht zuletzt das auch international vergleichsweise hohe Preisniveau</w:t>
      </w:r>
      <w:r w:rsidR="001F133C">
        <w:t xml:space="preserve">, </w:t>
      </w:r>
      <w:r>
        <w:t>günstige Witterungsbedingungen für die Grundfuttererzeugung sowie niedrige Faktorkosten für</w:t>
      </w:r>
      <w:r w:rsidR="0026033A">
        <w:t xml:space="preserve"> zugekaufte </w:t>
      </w:r>
      <w:r>
        <w:t>Futtermittel</w:t>
      </w:r>
      <w:r w:rsidR="0026033A">
        <w:t xml:space="preserve"> und Treibstoff</w:t>
      </w:r>
      <w:r w:rsidR="00B849AD">
        <w:t>e</w:t>
      </w:r>
      <w:r w:rsidR="0026033A">
        <w:t>.</w:t>
      </w:r>
    </w:p>
    <w:p w:rsidR="002D0776" w:rsidRDefault="001F133C" w:rsidP="009677A8">
      <w:pPr>
        <w:pStyle w:val="Textkrper"/>
      </w:pPr>
      <w:r>
        <w:t xml:space="preserve">Die </w:t>
      </w:r>
      <w:r w:rsidR="007C776D">
        <w:t>globale Milchp</w:t>
      </w:r>
      <w:r>
        <w:t xml:space="preserve">roduktion </w:t>
      </w:r>
      <w:r w:rsidR="007C776D">
        <w:t xml:space="preserve">ist 2014 stärker gestiegen </w:t>
      </w:r>
      <w:r>
        <w:t>als der Anstieg der Nachfrage im gleichen Zeitraum</w:t>
      </w:r>
      <w:r w:rsidR="007C776D">
        <w:t xml:space="preserve"> und hat </w:t>
      </w:r>
      <w:r w:rsidR="0026033A">
        <w:t xml:space="preserve">zunächst an den </w:t>
      </w:r>
      <w:r w:rsidR="007C776D">
        <w:t xml:space="preserve">internationalen </w:t>
      </w:r>
      <w:r w:rsidR="0026033A">
        <w:t>Märkten zu einem deutlichen Rückgang der Erlöse für Milchprodukte im zweiten Halbjahr 2014 geführt. Die Kaufzurückhaltung Chinas im zweiten Halbjahr 2014 sowie das durch Russland ausgesprochene Embargo unter anderem für Milchprodukte aus der EU führten zu weiteren Irritationen an den Märkten. „Diese Entwicklung setzte sich zeitverzögert auch an den europäischen und deutschen Märkten fort, so dass auch hier ein regional unterschiedlich stark ausgeprägter Rückgang in den Erzeugerpreisen festzustellen ist“, wie Dr. Engel weiter ausführt.</w:t>
      </w:r>
    </w:p>
    <w:p w:rsidR="00D40EF4" w:rsidRDefault="0026033A" w:rsidP="009677A8">
      <w:pPr>
        <w:pStyle w:val="Textkrper"/>
      </w:pPr>
      <w:r>
        <w:t xml:space="preserve">Insgesamt befindet sich die Milchproduktion zu Beginn 2015 in Deutschland wie in Europa immer noch auf dem vergleichsweise hohen Niveau des Vorjahres. Zudem wird die Milchquote ab dem 1. April 2015 das Milchaufkommen nicht weiter beschränken. Jedoch </w:t>
      </w:r>
      <w:r w:rsidR="00023E11">
        <w:t xml:space="preserve">ist zu Jahresbeginn 2015 in Deutschland ein Rückgang in der Milcherzeugung festzustellen und </w:t>
      </w:r>
      <w:r>
        <w:t xml:space="preserve">die niedrigeren Milchpreise </w:t>
      </w:r>
      <w:r w:rsidR="00023E11">
        <w:t xml:space="preserve">dürften </w:t>
      </w:r>
      <w:r>
        <w:t>vielfach dämpfend auf die Ausweitung der Milchproduktion wirken</w:t>
      </w:r>
      <w:r w:rsidR="00D40EF4">
        <w:t xml:space="preserve"> oder auch dazu führen, dass Milcherzeuger ihre Produktion einstellen. Es wird aber auch </w:t>
      </w:r>
      <w:r>
        <w:t>Milcherzeuger</w:t>
      </w:r>
      <w:r w:rsidR="00D40EF4">
        <w:t xml:space="preserve"> geben, die unter den gegebenen Bedingungen </w:t>
      </w:r>
      <w:r>
        <w:t>ihre Produktion ausweiten</w:t>
      </w:r>
      <w:r w:rsidR="00D40EF4">
        <w:t xml:space="preserve"> werden</w:t>
      </w:r>
      <w:r>
        <w:t xml:space="preserve">. </w:t>
      </w:r>
    </w:p>
    <w:p w:rsidR="00E04711" w:rsidRDefault="001F133C" w:rsidP="00E04711">
      <w:pPr>
        <w:pStyle w:val="Textkrper"/>
      </w:pPr>
      <w:r>
        <w:t xml:space="preserve">„Die Aussichten für die nächsten Monate am Milchmarkt im Jahr 2015 sind zunächst schwierig und mit Unsicherheiten behaftet. Vor diesem Hintergrund erscheint für Deutschland ein Milchpreisniveau von </w:t>
      </w:r>
      <w:r w:rsidR="00944A4E">
        <w:t xml:space="preserve">30 bis </w:t>
      </w:r>
      <w:r w:rsidRPr="00347E78">
        <w:t xml:space="preserve">31 Eurocent </w:t>
      </w:r>
      <w:r>
        <w:t xml:space="preserve">im Durchschnitt für das Jahr 2015 </w:t>
      </w:r>
      <w:r>
        <w:lastRenderedPageBreak/>
        <w:t>möglich</w:t>
      </w:r>
      <w:r w:rsidR="00023E11">
        <w:t>, sofern sich keine weitreichenden politischen oder wirtschaftlichen Krisen ereignen</w:t>
      </w:r>
      <w:r>
        <w:t>“, meint Dr. Engel. Entscheidend für den weiteren Verlauf am deutschen Milchmarkt wird daher sein, inwieweit national wie international die Milcherzeuger auf die Preissignale reagieren und ihre Produktion dementsprechend ausrichten werden. Denn fast die Hälfte der deutschen Milch geht in Form von Milchprodukten aus Deutschland in andere Länder. Umgekehrt wird auch eine erhebliche Menge an Milchprodukten importiert (&gt;40</w:t>
      </w:r>
      <w:r w:rsidR="00944A4E">
        <w:t xml:space="preserve"> </w:t>
      </w:r>
      <w:r>
        <w:t xml:space="preserve">% umgerechnet in Milchäquivalente). </w:t>
      </w:r>
      <w:r w:rsidR="00E04711">
        <w:t>Es bleibt aber dabei</w:t>
      </w:r>
      <w:r w:rsidR="00D40EF4">
        <w:t>, dass die Nachfrage nach Milchprodukten international auf einen Pro-Kopf-Verbrauch von 109,6 kg</w:t>
      </w:r>
      <w:r w:rsidR="00D40EF4" w:rsidRPr="00D40EF4">
        <w:t xml:space="preserve"> </w:t>
      </w:r>
      <w:r w:rsidR="00D40EF4">
        <w:t>weiter gestiegen ist</w:t>
      </w:r>
      <w:r w:rsidR="00023E11">
        <w:t xml:space="preserve"> – der globale Megatrend für Milchprodukte ist positiv</w:t>
      </w:r>
      <w:r w:rsidR="00D40EF4">
        <w:t xml:space="preserve">. Weiterhin senden die Märkte seit wenigen Wochen stabilisierende bzw. aufstrebende Signale aus. </w:t>
      </w:r>
      <w:r w:rsidR="00E04711">
        <w:t>Doch nicht nur Milcherzeuger und Verarbeiter stehen vor den Herausforderungen der nächsten Monate, sondern auch die Politik ist aufgerufen, Marktzugänge zu erhalten und auszubauen und damit die einheimische Milchwirtschaft zu unterstützen.</w:t>
      </w:r>
    </w:p>
    <w:p w:rsidR="00DB3B8A" w:rsidRPr="00B4094F" w:rsidRDefault="00B4094F" w:rsidP="00B4094F">
      <w:pPr>
        <w:pStyle w:val="Textkrper"/>
        <w:jc w:val="center"/>
      </w:pPr>
      <w:r w:rsidRPr="00B4094F">
        <w:rPr>
          <w:noProof/>
        </w:rPr>
        <w:drawing>
          <wp:inline distT="0" distB="0" distL="0" distR="0">
            <wp:extent cx="4068000" cy="2880000"/>
            <wp:effectExtent l="0" t="0" r="8890" b="0"/>
            <wp:docPr id="6" name="Grafik 6" descr="K:\MIV aktuell\Veranstaltungen\Pressegespräch\2015-01-20_PK\Daten USB-Stick Pressemappe\Grafik_Milchpreise_2003-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IV aktuell\Veranstaltungen\Pressegespräch\2015-01-20_PK\Daten USB-Stick Pressemappe\Grafik_Milchpreise_2003-20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8000" cy="2880000"/>
                    </a:xfrm>
                    <a:prstGeom prst="rect">
                      <a:avLst/>
                    </a:prstGeom>
                    <a:noFill/>
                    <a:ln>
                      <a:noFill/>
                    </a:ln>
                  </pic:spPr>
                </pic:pic>
              </a:graphicData>
            </a:graphic>
          </wp:inline>
        </w:drawing>
      </w:r>
    </w:p>
    <w:p w:rsidR="00DE7CB0" w:rsidRDefault="000E000D" w:rsidP="00B4094F">
      <w:pPr>
        <w:pStyle w:val="Textkrp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visibility:visible;mso-wrap-style:square" o:bullet="t">
            <v:imagedata r:id="rId9" o:title=""/>
          </v:shape>
        </w:pict>
      </w:r>
      <w:r w:rsidR="00ED5C17" w:rsidRPr="00ED5C17">
        <w:rPr>
          <w:noProof/>
        </w:rPr>
        <w:drawing>
          <wp:inline distT="0" distB="0" distL="0" distR="0">
            <wp:extent cx="12065" cy="1206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ED5C17" w:rsidRPr="00ED5C17">
        <w:rPr>
          <w:noProof/>
        </w:rPr>
        <w:drawing>
          <wp:inline distT="0" distB="0" distL="0" distR="0">
            <wp:extent cx="12065" cy="1206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ED5C17" w:rsidRPr="00ED5C17">
        <w:rPr>
          <w:noProof/>
        </w:rPr>
        <w:drawing>
          <wp:inline distT="0" distB="0" distL="0" distR="0">
            <wp:extent cx="4068000" cy="3092400"/>
            <wp:effectExtent l="0" t="0" r="8890" b="0"/>
            <wp:docPr id="11" name="Grafik 11" descr="C:\Users\user33.MILCHINDUSTRIE\Desktop\dairyworld_5114_Seite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33.MILCHINDUSTRIE\Desktop\dairyworld_5114_Seite_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8000" cy="3092400"/>
                    </a:xfrm>
                    <a:prstGeom prst="rect">
                      <a:avLst/>
                    </a:prstGeom>
                    <a:noFill/>
                    <a:ln>
                      <a:noFill/>
                    </a:ln>
                  </pic:spPr>
                </pic:pic>
              </a:graphicData>
            </a:graphic>
          </wp:inline>
        </w:drawing>
      </w:r>
    </w:p>
    <w:p w:rsidR="00ED5C17" w:rsidRPr="00AA370F" w:rsidRDefault="00ED5C17" w:rsidP="00B4094F">
      <w:pPr>
        <w:pStyle w:val="Textkrper"/>
        <w:jc w:val="center"/>
      </w:pPr>
    </w:p>
    <w:p w:rsidR="00ED5C17" w:rsidRDefault="00ED5C17" w:rsidP="00AA370F">
      <w:pPr>
        <w:pStyle w:val="Textkrper3"/>
      </w:pPr>
    </w:p>
    <w:p w:rsidR="00635091" w:rsidRDefault="00AA370F" w:rsidP="00AA370F">
      <w:pPr>
        <w:pStyle w:val="Textkrper3"/>
      </w:pPr>
      <w:r>
        <w:t>W</w:t>
      </w:r>
      <w:r w:rsidR="00635091">
        <w:t>eitere Informationen rund um Milch finden Sie unter</w:t>
      </w:r>
      <w:r w:rsidR="002D78FB">
        <w:t>:</w:t>
      </w:r>
    </w:p>
    <w:p w:rsidR="00635091" w:rsidRDefault="000E000D" w:rsidP="00AA370F">
      <w:pPr>
        <w:pStyle w:val="Textkrper3"/>
      </w:pPr>
      <w:hyperlink r:id="rId12" w:history="1">
        <w:r w:rsidR="00635091" w:rsidRPr="0069359B">
          <w:rPr>
            <w:rStyle w:val="Hyperlink"/>
            <w:rFonts w:cs="Arial"/>
          </w:rPr>
          <w:t>www.milchindustrie.de</w:t>
        </w:r>
      </w:hyperlink>
      <w:r w:rsidR="002D78FB">
        <w:t xml:space="preserve">, </w:t>
      </w:r>
      <w:hyperlink r:id="rId13" w:history="1">
        <w:r w:rsidR="00635091" w:rsidRPr="0069359B">
          <w:rPr>
            <w:rStyle w:val="Hyperlink"/>
            <w:rFonts w:cs="Arial"/>
          </w:rPr>
          <w:t>www.meine-milch.de</w:t>
        </w:r>
      </w:hyperlink>
    </w:p>
    <w:p w:rsidR="00A26BE5" w:rsidRPr="001C6051" w:rsidRDefault="00A26BE5" w:rsidP="000427DE">
      <w:pPr>
        <w:pStyle w:val="Textkrper2"/>
      </w:pPr>
      <w:r w:rsidRPr="001C6051">
        <w:t>Der Milchindustrie-Verband e.V. (MIV) repräsentiert etwa 100 leistungsstarke, mittelständische Unternehmen der deutschen Milch- und Molkereiwirtschaft. Diese stellen mit einem Jahresumsatz von rund 2</w:t>
      </w:r>
      <w:r w:rsidR="001C6051" w:rsidRPr="001C6051">
        <w:t>5</w:t>
      </w:r>
      <w:r w:rsidRPr="001C6051">
        <w:t xml:space="preserve"> Milliarden Euro mit den größten Bereich der deutschen Ernährungsindustrie dar.</w:t>
      </w:r>
    </w:p>
    <w:p w:rsidR="00A26BE5" w:rsidRPr="0084639A" w:rsidRDefault="00A26BE5" w:rsidP="000427DE">
      <w:pPr>
        <w:pStyle w:val="Textkrper3"/>
      </w:pPr>
      <w:r w:rsidRPr="0084639A">
        <w:rPr>
          <w:u w:val="single"/>
        </w:rPr>
        <w:t>Kontakt</w:t>
      </w:r>
      <w:r w:rsidRPr="00204273">
        <w:t>:</w:t>
      </w:r>
      <w:r w:rsidRPr="00204273">
        <w:tab/>
      </w:r>
      <w:r w:rsidRPr="0084639A">
        <w:t xml:space="preserve">Milchindustrie-Verband e.V. </w:t>
      </w:r>
    </w:p>
    <w:p w:rsidR="00A26BE5" w:rsidRDefault="00A26BE5" w:rsidP="000427DE">
      <w:pPr>
        <w:pStyle w:val="Textkrper3"/>
      </w:pPr>
      <w:r>
        <w:tab/>
      </w:r>
      <w:r w:rsidR="002D78FB">
        <w:tab/>
      </w:r>
      <w:r>
        <w:t>Dr. Björn Börgermann</w:t>
      </w:r>
    </w:p>
    <w:p w:rsidR="00A26BE5" w:rsidRDefault="00A26BE5" w:rsidP="000427DE">
      <w:pPr>
        <w:pStyle w:val="Textkrper3"/>
      </w:pPr>
      <w:r>
        <w:tab/>
      </w:r>
      <w:r w:rsidR="002D78FB">
        <w:tab/>
      </w:r>
      <w:r>
        <w:t>Jägerstraße 51 | 10117 Berlin</w:t>
      </w:r>
    </w:p>
    <w:p w:rsidR="00A26BE5" w:rsidRDefault="00A26BE5" w:rsidP="000427DE">
      <w:pPr>
        <w:pStyle w:val="Textkrper3"/>
        <w:rPr>
          <w:lang w:val="it-IT"/>
        </w:rPr>
      </w:pPr>
      <w:r>
        <w:rPr>
          <w:lang w:val="it-IT"/>
        </w:rPr>
        <w:tab/>
      </w:r>
      <w:r w:rsidR="002D78FB">
        <w:rPr>
          <w:lang w:val="it-IT"/>
        </w:rPr>
        <w:tab/>
      </w:r>
      <w:r>
        <w:rPr>
          <w:lang w:val="it-IT"/>
        </w:rPr>
        <w:t>Tel.: 030 4030445-30 | Fax: 030 4030445-57</w:t>
      </w:r>
    </w:p>
    <w:p w:rsidR="00625A6E" w:rsidRPr="003F18C3" w:rsidRDefault="00A26BE5" w:rsidP="000427DE">
      <w:pPr>
        <w:pStyle w:val="Textkrper3"/>
      </w:pPr>
      <w:r>
        <w:rPr>
          <w:lang w:val="it-IT"/>
        </w:rPr>
        <w:tab/>
      </w:r>
      <w:r w:rsidR="002D78FB">
        <w:rPr>
          <w:lang w:val="it-IT"/>
        </w:rPr>
        <w:tab/>
        <w:t>Em</w:t>
      </w:r>
      <w:r>
        <w:rPr>
          <w:lang w:val="it-IT"/>
        </w:rPr>
        <w:t xml:space="preserve">ail: </w:t>
      </w:r>
      <w:hyperlink r:id="rId14" w:history="1">
        <w:r w:rsidRPr="00EF6CDD">
          <w:rPr>
            <w:rStyle w:val="Hyperlink"/>
            <w:rFonts w:cs="Arial"/>
            <w:lang w:val="it-IT"/>
          </w:rPr>
          <w:t>boergermann@milchindustrie.de</w:t>
        </w:r>
      </w:hyperlink>
    </w:p>
    <w:sectPr w:rsidR="00625A6E" w:rsidRPr="003F18C3" w:rsidSect="00E26B2F">
      <w:headerReference w:type="even" r:id="rId15"/>
      <w:footerReference w:type="even" r:id="rId16"/>
      <w:footerReference w:type="default" r:id="rId17"/>
      <w:headerReference w:type="first" r:id="rId18"/>
      <w:footerReference w:type="first" r:id="rId19"/>
      <w:type w:val="continuous"/>
      <w:pgSz w:w="11907" w:h="16840" w:code="9"/>
      <w:pgMar w:top="1417" w:right="1417" w:bottom="1134" w:left="1417" w:header="992" w:footer="425"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6AA" w:rsidRDefault="000426AA">
      <w:pPr>
        <w:pStyle w:val="Verfasser"/>
      </w:pPr>
      <w:r>
        <w:separator/>
      </w:r>
    </w:p>
  </w:endnote>
  <w:endnote w:type="continuationSeparator" w:id="0">
    <w:p w:rsidR="000426AA" w:rsidRDefault="000426AA">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Fuzeile"/>
      <w:framePr w:wrap="around" w:vAnchor="text" w:hAnchor="margin" w:xAlign="right"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Pr="0005385C" w:rsidRDefault="00F77EAE" w:rsidP="00022AFD">
    <w:pPr>
      <w:pStyle w:val="Fuzeile"/>
      <w:tabs>
        <w:tab w:val="clear" w:pos="4819"/>
      </w:tabs>
      <w:jc w:val="left"/>
      <w:rPr>
        <w:bCs/>
        <w:iCs/>
        <w:sz w:val="13"/>
      </w:rPr>
    </w:pPr>
    <w:r>
      <w:rPr>
        <w:bCs/>
        <w:iCs/>
        <w:noProof/>
        <w:sz w:val="13"/>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C385C"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" o:allowoverlap="f" strokecolor="#00609c" strokeweight="1.5pt">
              <w10:wrap anchorx="margin" anchory="page"/>
              <w10:anchorlock/>
            </v:line>
          </w:pict>
        </mc:Fallback>
      </mc:AlternateContent>
    </w:r>
    <w:r w:rsidR="00022AFD" w:rsidRPr="0005385C">
      <w:rPr>
        <w:bCs/>
        <w:iCs/>
        <w:sz w:val="13"/>
      </w:rPr>
      <w:t>Milchindustrie-Verband e.V. | Berlin</w:t>
    </w:r>
    <w:r w:rsidR="00022AFD" w:rsidRPr="0005385C">
      <w:rPr>
        <w:bCs/>
        <w:iCs/>
        <w:sz w:val="13"/>
      </w:rPr>
      <w:tab/>
      <w:t xml:space="preserve">Seite </w:t>
    </w:r>
    <w:r w:rsidR="003342F0" w:rsidRPr="0005385C">
      <w:rPr>
        <w:bCs/>
        <w:iCs/>
        <w:sz w:val="13"/>
      </w:rPr>
      <w:fldChar w:fldCharType="begin"/>
    </w:r>
    <w:r w:rsidR="00022AFD" w:rsidRPr="0005385C">
      <w:rPr>
        <w:bCs/>
        <w:iCs/>
        <w:sz w:val="13"/>
      </w:rPr>
      <w:instrText xml:space="preserve"> PAGE </w:instrText>
    </w:r>
    <w:r w:rsidR="003342F0" w:rsidRPr="0005385C">
      <w:rPr>
        <w:bCs/>
        <w:iCs/>
        <w:sz w:val="13"/>
      </w:rPr>
      <w:fldChar w:fldCharType="separate"/>
    </w:r>
    <w:r w:rsidR="000E000D">
      <w:rPr>
        <w:bCs/>
        <w:iCs/>
        <w:noProof/>
        <w:sz w:val="13"/>
      </w:rPr>
      <w:t>3</w:t>
    </w:r>
    <w:r w:rsidR="003342F0" w:rsidRPr="0005385C">
      <w:rPr>
        <w:bCs/>
        <w:iCs/>
        <w:sz w:val="13"/>
      </w:rPr>
      <w:fldChar w:fldCharType="end"/>
    </w:r>
    <w:r w:rsidR="00022AFD" w:rsidRPr="0005385C">
      <w:rPr>
        <w:bCs/>
        <w:iCs/>
        <w:sz w:val="13"/>
      </w:rPr>
      <w:t xml:space="preserve"> von </w:t>
    </w:r>
    <w:r w:rsidR="003342F0" w:rsidRPr="0005385C">
      <w:rPr>
        <w:bCs/>
        <w:iCs/>
        <w:sz w:val="13"/>
      </w:rPr>
      <w:fldChar w:fldCharType="begin"/>
    </w:r>
    <w:r w:rsidR="00022AFD" w:rsidRPr="0005385C">
      <w:rPr>
        <w:bCs/>
        <w:iCs/>
        <w:sz w:val="13"/>
      </w:rPr>
      <w:instrText xml:space="preserve"> NUMPAGES </w:instrText>
    </w:r>
    <w:r w:rsidR="003342F0" w:rsidRPr="0005385C">
      <w:rPr>
        <w:bCs/>
        <w:iCs/>
        <w:sz w:val="13"/>
      </w:rPr>
      <w:fldChar w:fldCharType="separate"/>
    </w:r>
    <w:r w:rsidR="000E000D">
      <w:rPr>
        <w:bCs/>
        <w:iCs/>
        <w:noProof/>
        <w:sz w:val="13"/>
      </w:rPr>
      <w:t>3</w:t>
    </w:r>
    <w:r w:rsidR="003342F0" w:rsidRPr="0005385C">
      <w:rPr>
        <w:bCs/>
        <w:iCs/>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Pr="00204273" w:rsidRDefault="00F77EAE"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384AE"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5K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AJ&#10;CF5K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F2667">
      <w:rPr>
        <w:bCs w:val="0"/>
      </w:rPr>
      <w:t>Milchindustrie-Verband e.V</w:t>
    </w:r>
    <w:proofErr w:type="gramStart"/>
    <w:r w:rsidR="007F2667">
      <w:rPr>
        <w:bCs w:val="0"/>
      </w:rPr>
      <w:t xml:space="preserve">.  </w:t>
    </w:r>
    <w:proofErr w:type="gramEnd"/>
    <w:r w:rsidR="007F2667">
      <w:t xml:space="preserve">|  Jägerstraße 51  |  10117 Berlin  |  Telefon +49 30 4030445-0  |  Telefax +49 30 4030445-55 </w:t>
    </w:r>
    <w:r w:rsidR="007F2667">
      <w:sym w:font="Symbol" w:char="F0B7"/>
    </w:r>
    <w:r w:rsidR="007F2667">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6AA" w:rsidRDefault="000426AA">
      <w:pPr>
        <w:pStyle w:val="Verfasser"/>
      </w:pPr>
      <w:r>
        <w:separator/>
      </w:r>
    </w:p>
  </w:footnote>
  <w:footnote w:type="continuationSeparator" w:id="0">
    <w:p w:rsidR="000426AA" w:rsidRDefault="000426AA">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Kopfzeile"/>
      <w:framePr w:wrap="around" w:vAnchor="text" w:hAnchor="margin" w:xAlign="center"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7F2667">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o:colormru v:ext="edit" colors="#2576ad,#323232,#036,#00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90795B-63D2-46B7-A62E-43E4E3CBA058}"/>
    <w:docVar w:name="dgnword-eventsink" w:val="139208752"/>
  </w:docVars>
  <w:rsids>
    <w:rsidRoot w:val="00AE594D"/>
    <w:rsid w:val="00001413"/>
    <w:rsid w:val="00001916"/>
    <w:rsid w:val="000019C5"/>
    <w:rsid w:val="00001D86"/>
    <w:rsid w:val="00011026"/>
    <w:rsid w:val="00014202"/>
    <w:rsid w:val="00014F27"/>
    <w:rsid w:val="00021D9D"/>
    <w:rsid w:val="00022345"/>
    <w:rsid w:val="00022AFD"/>
    <w:rsid w:val="00023E11"/>
    <w:rsid w:val="00024ADB"/>
    <w:rsid w:val="00025F36"/>
    <w:rsid w:val="00026BC4"/>
    <w:rsid w:val="00030184"/>
    <w:rsid w:val="00031D59"/>
    <w:rsid w:val="00033434"/>
    <w:rsid w:val="00034228"/>
    <w:rsid w:val="00034EB7"/>
    <w:rsid w:val="00035CA0"/>
    <w:rsid w:val="00037719"/>
    <w:rsid w:val="000426AA"/>
    <w:rsid w:val="000427DE"/>
    <w:rsid w:val="000440EF"/>
    <w:rsid w:val="00045860"/>
    <w:rsid w:val="00046DA6"/>
    <w:rsid w:val="000478C4"/>
    <w:rsid w:val="000503E0"/>
    <w:rsid w:val="00050E6A"/>
    <w:rsid w:val="000633B8"/>
    <w:rsid w:val="000710C6"/>
    <w:rsid w:val="00074BA7"/>
    <w:rsid w:val="00082553"/>
    <w:rsid w:val="000831AB"/>
    <w:rsid w:val="0008567D"/>
    <w:rsid w:val="000862A0"/>
    <w:rsid w:val="00092012"/>
    <w:rsid w:val="00096CAE"/>
    <w:rsid w:val="000A77E1"/>
    <w:rsid w:val="000B1E57"/>
    <w:rsid w:val="000C2951"/>
    <w:rsid w:val="000C52B0"/>
    <w:rsid w:val="000C5C29"/>
    <w:rsid w:val="000C5EBF"/>
    <w:rsid w:val="000D2426"/>
    <w:rsid w:val="000D30CE"/>
    <w:rsid w:val="000D5E7A"/>
    <w:rsid w:val="000E000D"/>
    <w:rsid w:val="000E08B7"/>
    <w:rsid w:val="000E76BA"/>
    <w:rsid w:val="000E7B03"/>
    <w:rsid w:val="000F01C8"/>
    <w:rsid w:val="000F5B3F"/>
    <w:rsid w:val="0010078F"/>
    <w:rsid w:val="00115629"/>
    <w:rsid w:val="001161A3"/>
    <w:rsid w:val="00117755"/>
    <w:rsid w:val="00121B21"/>
    <w:rsid w:val="00121D29"/>
    <w:rsid w:val="001255B4"/>
    <w:rsid w:val="00130AC5"/>
    <w:rsid w:val="00135285"/>
    <w:rsid w:val="00141642"/>
    <w:rsid w:val="00142982"/>
    <w:rsid w:val="001444CF"/>
    <w:rsid w:val="001446C5"/>
    <w:rsid w:val="00145102"/>
    <w:rsid w:val="00154AA7"/>
    <w:rsid w:val="0015581D"/>
    <w:rsid w:val="001576CB"/>
    <w:rsid w:val="00160B0A"/>
    <w:rsid w:val="00167069"/>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6051"/>
    <w:rsid w:val="001C77A5"/>
    <w:rsid w:val="001D284A"/>
    <w:rsid w:val="001D3CF0"/>
    <w:rsid w:val="001D7490"/>
    <w:rsid w:val="001E037A"/>
    <w:rsid w:val="001E1084"/>
    <w:rsid w:val="001E286A"/>
    <w:rsid w:val="001E2F6C"/>
    <w:rsid w:val="001E3361"/>
    <w:rsid w:val="001E3B84"/>
    <w:rsid w:val="001E3ED6"/>
    <w:rsid w:val="001E58C9"/>
    <w:rsid w:val="001F133C"/>
    <w:rsid w:val="001F58B7"/>
    <w:rsid w:val="00204273"/>
    <w:rsid w:val="00205583"/>
    <w:rsid w:val="00205BD8"/>
    <w:rsid w:val="0021560D"/>
    <w:rsid w:val="00216D63"/>
    <w:rsid w:val="00225240"/>
    <w:rsid w:val="002277FD"/>
    <w:rsid w:val="00230AE1"/>
    <w:rsid w:val="002314F1"/>
    <w:rsid w:val="0023351C"/>
    <w:rsid w:val="00246BE0"/>
    <w:rsid w:val="00246DCF"/>
    <w:rsid w:val="002502D0"/>
    <w:rsid w:val="0025110F"/>
    <w:rsid w:val="00251AB1"/>
    <w:rsid w:val="00253864"/>
    <w:rsid w:val="002546EF"/>
    <w:rsid w:val="002556F8"/>
    <w:rsid w:val="002562B6"/>
    <w:rsid w:val="0026033A"/>
    <w:rsid w:val="002607D7"/>
    <w:rsid w:val="00263ADF"/>
    <w:rsid w:val="0027770D"/>
    <w:rsid w:val="00281547"/>
    <w:rsid w:val="00284585"/>
    <w:rsid w:val="0028580F"/>
    <w:rsid w:val="00286926"/>
    <w:rsid w:val="00291A37"/>
    <w:rsid w:val="002923F8"/>
    <w:rsid w:val="00294B52"/>
    <w:rsid w:val="002A007B"/>
    <w:rsid w:val="002A3BC5"/>
    <w:rsid w:val="002A7E58"/>
    <w:rsid w:val="002B50C8"/>
    <w:rsid w:val="002B7C19"/>
    <w:rsid w:val="002B7C76"/>
    <w:rsid w:val="002C0665"/>
    <w:rsid w:val="002C68E7"/>
    <w:rsid w:val="002C6E29"/>
    <w:rsid w:val="002D0582"/>
    <w:rsid w:val="002D0776"/>
    <w:rsid w:val="002D3B7E"/>
    <w:rsid w:val="002D4FCA"/>
    <w:rsid w:val="002D5AD1"/>
    <w:rsid w:val="002D6578"/>
    <w:rsid w:val="002D78FB"/>
    <w:rsid w:val="002E2ADA"/>
    <w:rsid w:val="002E3426"/>
    <w:rsid w:val="002E606F"/>
    <w:rsid w:val="002F73CF"/>
    <w:rsid w:val="002F7F02"/>
    <w:rsid w:val="00301D6E"/>
    <w:rsid w:val="00303481"/>
    <w:rsid w:val="003038C5"/>
    <w:rsid w:val="00316A8A"/>
    <w:rsid w:val="00320FA8"/>
    <w:rsid w:val="003214D2"/>
    <w:rsid w:val="00325955"/>
    <w:rsid w:val="003342F0"/>
    <w:rsid w:val="00345030"/>
    <w:rsid w:val="00347E78"/>
    <w:rsid w:val="003515BF"/>
    <w:rsid w:val="00363242"/>
    <w:rsid w:val="00365C73"/>
    <w:rsid w:val="00366BDF"/>
    <w:rsid w:val="003703FC"/>
    <w:rsid w:val="003750D2"/>
    <w:rsid w:val="0037698E"/>
    <w:rsid w:val="00377365"/>
    <w:rsid w:val="00380332"/>
    <w:rsid w:val="003823BF"/>
    <w:rsid w:val="00387778"/>
    <w:rsid w:val="00391208"/>
    <w:rsid w:val="003924E6"/>
    <w:rsid w:val="003A0E6C"/>
    <w:rsid w:val="003A435A"/>
    <w:rsid w:val="003A5982"/>
    <w:rsid w:val="003B06BB"/>
    <w:rsid w:val="003B0836"/>
    <w:rsid w:val="003B1483"/>
    <w:rsid w:val="003B187A"/>
    <w:rsid w:val="003D102D"/>
    <w:rsid w:val="003D3FC8"/>
    <w:rsid w:val="003D78F3"/>
    <w:rsid w:val="003E0773"/>
    <w:rsid w:val="003E5F42"/>
    <w:rsid w:val="003F18C3"/>
    <w:rsid w:val="003F35A7"/>
    <w:rsid w:val="003F3913"/>
    <w:rsid w:val="003F60F4"/>
    <w:rsid w:val="003F6EBD"/>
    <w:rsid w:val="00400BE4"/>
    <w:rsid w:val="00403678"/>
    <w:rsid w:val="0041256C"/>
    <w:rsid w:val="00412868"/>
    <w:rsid w:val="004150ED"/>
    <w:rsid w:val="00421EC2"/>
    <w:rsid w:val="00424D04"/>
    <w:rsid w:val="004254E4"/>
    <w:rsid w:val="00426FC4"/>
    <w:rsid w:val="0042714E"/>
    <w:rsid w:val="00430F06"/>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2018"/>
    <w:rsid w:val="00483630"/>
    <w:rsid w:val="00485286"/>
    <w:rsid w:val="00492E0C"/>
    <w:rsid w:val="00493D44"/>
    <w:rsid w:val="004974C6"/>
    <w:rsid w:val="004A6392"/>
    <w:rsid w:val="004A7433"/>
    <w:rsid w:val="004B4756"/>
    <w:rsid w:val="004B6512"/>
    <w:rsid w:val="004B6C3D"/>
    <w:rsid w:val="004C3C3E"/>
    <w:rsid w:val="004D1EE0"/>
    <w:rsid w:val="004D6184"/>
    <w:rsid w:val="004D671A"/>
    <w:rsid w:val="004E29FE"/>
    <w:rsid w:val="004E434B"/>
    <w:rsid w:val="004E77D1"/>
    <w:rsid w:val="0051346B"/>
    <w:rsid w:val="0051393C"/>
    <w:rsid w:val="00515F5A"/>
    <w:rsid w:val="00525B62"/>
    <w:rsid w:val="005278C9"/>
    <w:rsid w:val="00530D7B"/>
    <w:rsid w:val="0053469E"/>
    <w:rsid w:val="005356FD"/>
    <w:rsid w:val="0053640C"/>
    <w:rsid w:val="00537289"/>
    <w:rsid w:val="00540FA0"/>
    <w:rsid w:val="005428BE"/>
    <w:rsid w:val="00544FF8"/>
    <w:rsid w:val="005504C2"/>
    <w:rsid w:val="00557C17"/>
    <w:rsid w:val="00560796"/>
    <w:rsid w:val="00572366"/>
    <w:rsid w:val="0057572E"/>
    <w:rsid w:val="00584587"/>
    <w:rsid w:val="005847B9"/>
    <w:rsid w:val="00591DDE"/>
    <w:rsid w:val="00595C61"/>
    <w:rsid w:val="005A4200"/>
    <w:rsid w:val="005A760F"/>
    <w:rsid w:val="005B57A5"/>
    <w:rsid w:val="005C3317"/>
    <w:rsid w:val="005C3A9D"/>
    <w:rsid w:val="005C4D31"/>
    <w:rsid w:val="005D5393"/>
    <w:rsid w:val="005D5959"/>
    <w:rsid w:val="005D71AB"/>
    <w:rsid w:val="005E0000"/>
    <w:rsid w:val="005E1C8C"/>
    <w:rsid w:val="005E45F3"/>
    <w:rsid w:val="005E6E55"/>
    <w:rsid w:val="005F1A35"/>
    <w:rsid w:val="005F4E82"/>
    <w:rsid w:val="005F546E"/>
    <w:rsid w:val="005F71BF"/>
    <w:rsid w:val="00601B1F"/>
    <w:rsid w:val="00603A8D"/>
    <w:rsid w:val="00605665"/>
    <w:rsid w:val="00607F9A"/>
    <w:rsid w:val="00612206"/>
    <w:rsid w:val="006212FF"/>
    <w:rsid w:val="00621734"/>
    <w:rsid w:val="00624CF8"/>
    <w:rsid w:val="00625A6E"/>
    <w:rsid w:val="00625E24"/>
    <w:rsid w:val="006268BE"/>
    <w:rsid w:val="00631C32"/>
    <w:rsid w:val="00633421"/>
    <w:rsid w:val="00635091"/>
    <w:rsid w:val="00641704"/>
    <w:rsid w:val="00653FC7"/>
    <w:rsid w:val="00655ED0"/>
    <w:rsid w:val="00657275"/>
    <w:rsid w:val="0065752F"/>
    <w:rsid w:val="00661948"/>
    <w:rsid w:val="00662A3D"/>
    <w:rsid w:val="006657FE"/>
    <w:rsid w:val="00665F91"/>
    <w:rsid w:val="00670C5F"/>
    <w:rsid w:val="00672B67"/>
    <w:rsid w:val="006757EC"/>
    <w:rsid w:val="0067620A"/>
    <w:rsid w:val="00682E3F"/>
    <w:rsid w:val="0068791C"/>
    <w:rsid w:val="00692128"/>
    <w:rsid w:val="0069223E"/>
    <w:rsid w:val="00692D2F"/>
    <w:rsid w:val="00693DEA"/>
    <w:rsid w:val="00694A1C"/>
    <w:rsid w:val="00697520"/>
    <w:rsid w:val="006A0A90"/>
    <w:rsid w:val="006A309A"/>
    <w:rsid w:val="006A6ABE"/>
    <w:rsid w:val="006C0B6B"/>
    <w:rsid w:val="006D00E8"/>
    <w:rsid w:val="006D43C4"/>
    <w:rsid w:val="006D6BA5"/>
    <w:rsid w:val="006D7E48"/>
    <w:rsid w:val="006D7F64"/>
    <w:rsid w:val="006E25B0"/>
    <w:rsid w:val="006E31F0"/>
    <w:rsid w:val="006E685C"/>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A07"/>
    <w:rsid w:val="00747CD6"/>
    <w:rsid w:val="00750F8E"/>
    <w:rsid w:val="007556AC"/>
    <w:rsid w:val="00755B7E"/>
    <w:rsid w:val="0075676B"/>
    <w:rsid w:val="00760070"/>
    <w:rsid w:val="00767A6E"/>
    <w:rsid w:val="0077047F"/>
    <w:rsid w:val="007711A7"/>
    <w:rsid w:val="00772CFD"/>
    <w:rsid w:val="007827AF"/>
    <w:rsid w:val="00787201"/>
    <w:rsid w:val="0079579D"/>
    <w:rsid w:val="007A5741"/>
    <w:rsid w:val="007A6C87"/>
    <w:rsid w:val="007B2B30"/>
    <w:rsid w:val="007C2169"/>
    <w:rsid w:val="007C776D"/>
    <w:rsid w:val="007C7945"/>
    <w:rsid w:val="007D14CE"/>
    <w:rsid w:val="007D66BC"/>
    <w:rsid w:val="007E7086"/>
    <w:rsid w:val="007F1AB9"/>
    <w:rsid w:val="007F2667"/>
    <w:rsid w:val="007F64B8"/>
    <w:rsid w:val="0080341A"/>
    <w:rsid w:val="00803C89"/>
    <w:rsid w:val="00804082"/>
    <w:rsid w:val="00804D1B"/>
    <w:rsid w:val="00805042"/>
    <w:rsid w:val="00805F71"/>
    <w:rsid w:val="00813B56"/>
    <w:rsid w:val="00816437"/>
    <w:rsid w:val="00826672"/>
    <w:rsid w:val="00830B51"/>
    <w:rsid w:val="00840A23"/>
    <w:rsid w:val="00840B07"/>
    <w:rsid w:val="00840B86"/>
    <w:rsid w:val="008478C1"/>
    <w:rsid w:val="008560E3"/>
    <w:rsid w:val="008578E1"/>
    <w:rsid w:val="00867EC9"/>
    <w:rsid w:val="00874C96"/>
    <w:rsid w:val="00887289"/>
    <w:rsid w:val="008874AC"/>
    <w:rsid w:val="00895AEE"/>
    <w:rsid w:val="008A02D4"/>
    <w:rsid w:val="008A3FAB"/>
    <w:rsid w:val="008A7A51"/>
    <w:rsid w:val="008B0081"/>
    <w:rsid w:val="008B0FAA"/>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338C7"/>
    <w:rsid w:val="00934588"/>
    <w:rsid w:val="0093550D"/>
    <w:rsid w:val="00936287"/>
    <w:rsid w:val="009369A2"/>
    <w:rsid w:val="00937244"/>
    <w:rsid w:val="009402A8"/>
    <w:rsid w:val="00943D1B"/>
    <w:rsid w:val="00944A4E"/>
    <w:rsid w:val="00950F78"/>
    <w:rsid w:val="00955AAB"/>
    <w:rsid w:val="009677A8"/>
    <w:rsid w:val="00981EB9"/>
    <w:rsid w:val="0098553A"/>
    <w:rsid w:val="00986D81"/>
    <w:rsid w:val="00987C85"/>
    <w:rsid w:val="00997B47"/>
    <w:rsid w:val="009A385E"/>
    <w:rsid w:val="009A4C5A"/>
    <w:rsid w:val="009B29CF"/>
    <w:rsid w:val="009C0662"/>
    <w:rsid w:val="009C14CE"/>
    <w:rsid w:val="009C4935"/>
    <w:rsid w:val="009D037D"/>
    <w:rsid w:val="009D41A7"/>
    <w:rsid w:val="009D44F6"/>
    <w:rsid w:val="009D45AA"/>
    <w:rsid w:val="009F109D"/>
    <w:rsid w:val="009F46BD"/>
    <w:rsid w:val="00A025F0"/>
    <w:rsid w:val="00A02819"/>
    <w:rsid w:val="00A05066"/>
    <w:rsid w:val="00A05AC9"/>
    <w:rsid w:val="00A10FE3"/>
    <w:rsid w:val="00A13BF7"/>
    <w:rsid w:val="00A15A38"/>
    <w:rsid w:val="00A167A2"/>
    <w:rsid w:val="00A16BE0"/>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4F0D"/>
    <w:rsid w:val="00A66A95"/>
    <w:rsid w:val="00A70E8C"/>
    <w:rsid w:val="00A751B3"/>
    <w:rsid w:val="00A757B6"/>
    <w:rsid w:val="00A761D0"/>
    <w:rsid w:val="00A77F6C"/>
    <w:rsid w:val="00A8261B"/>
    <w:rsid w:val="00A82EF6"/>
    <w:rsid w:val="00A9016B"/>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3493"/>
    <w:rsid w:val="00B17E15"/>
    <w:rsid w:val="00B17F62"/>
    <w:rsid w:val="00B20791"/>
    <w:rsid w:val="00B2753B"/>
    <w:rsid w:val="00B341D3"/>
    <w:rsid w:val="00B342FD"/>
    <w:rsid w:val="00B34A6B"/>
    <w:rsid w:val="00B40203"/>
    <w:rsid w:val="00B407CD"/>
    <w:rsid w:val="00B4094F"/>
    <w:rsid w:val="00B5387D"/>
    <w:rsid w:val="00B65654"/>
    <w:rsid w:val="00B702D4"/>
    <w:rsid w:val="00B72C60"/>
    <w:rsid w:val="00B74C7D"/>
    <w:rsid w:val="00B7626F"/>
    <w:rsid w:val="00B83330"/>
    <w:rsid w:val="00B849AD"/>
    <w:rsid w:val="00B86A45"/>
    <w:rsid w:val="00B932D8"/>
    <w:rsid w:val="00B93DC4"/>
    <w:rsid w:val="00BA6F4D"/>
    <w:rsid w:val="00BB0006"/>
    <w:rsid w:val="00BB42C9"/>
    <w:rsid w:val="00BC0A0A"/>
    <w:rsid w:val="00BD0AAD"/>
    <w:rsid w:val="00BD6490"/>
    <w:rsid w:val="00BF3D37"/>
    <w:rsid w:val="00BF3FCE"/>
    <w:rsid w:val="00BF42A2"/>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59F8"/>
    <w:rsid w:val="00C36148"/>
    <w:rsid w:val="00C4192B"/>
    <w:rsid w:val="00C43C80"/>
    <w:rsid w:val="00C50656"/>
    <w:rsid w:val="00C53266"/>
    <w:rsid w:val="00C5489E"/>
    <w:rsid w:val="00C5562B"/>
    <w:rsid w:val="00C567E1"/>
    <w:rsid w:val="00C63EF9"/>
    <w:rsid w:val="00C670C6"/>
    <w:rsid w:val="00C76F10"/>
    <w:rsid w:val="00C770E0"/>
    <w:rsid w:val="00C77215"/>
    <w:rsid w:val="00C839B0"/>
    <w:rsid w:val="00C91C7F"/>
    <w:rsid w:val="00CA2550"/>
    <w:rsid w:val="00CA4758"/>
    <w:rsid w:val="00CA7991"/>
    <w:rsid w:val="00CB4464"/>
    <w:rsid w:val="00CB641C"/>
    <w:rsid w:val="00CB757A"/>
    <w:rsid w:val="00CC035B"/>
    <w:rsid w:val="00CC26E0"/>
    <w:rsid w:val="00CC6E0B"/>
    <w:rsid w:val="00CD0BF8"/>
    <w:rsid w:val="00CD3106"/>
    <w:rsid w:val="00CD69C9"/>
    <w:rsid w:val="00CE0A51"/>
    <w:rsid w:val="00CE58A4"/>
    <w:rsid w:val="00CF52EB"/>
    <w:rsid w:val="00D02B97"/>
    <w:rsid w:val="00D04205"/>
    <w:rsid w:val="00D06DAF"/>
    <w:rsid w:val="00D1101B"/>
    <w:rsid w:val="00D11BC5"/>
    <w:rsid w:val="00D16FB7"/>
    <w:rsid w:val="00D22D95"/>
    <w:rsid w:val="00D23003"/>
    <w:rsid w:val="00D242B3"/>
    <w:rsid w:val="00D25FA1"/>
    <w:rsid w:val="00D2668D"/>
    <w:rsid w:val="00D3322A"/>
    <w:rsid w:val="00D332A0"/>
    <w:rsid w:val="00D3416D"/>
    <w:rsid w:val="00D34189"/>
    <w:rsid w:val="00D37EB2"/>
    <w:rsid w:val="00D40EF4"/>
    <w:rsid w:val="00D44CE5"/>
    <w:rsid w:val="00D44D4B"/>
    <w:rsid w:val="00D44EEC"/>
    <w:rsid w:val="00D45353"/>
    <w:rsid w:val="00D45C0B"/>
    <w:rsid w:val="00D46805"/>
    <w:rsid w:val="00D52224"/>
    <w:rsid w:val="00D545F6"/>
    <w:rsid w:val="00D657F1"/>
    <w:rsid w:val="00D83367"/>
    <w:rsid w:val="00D85291"/>
    <w:rsid w:val="00D85877"/>
    <w:rsid w:val="00D87DB4"/>
    <w:rsid w:val="00D91184"/>
    <w:rsid w:val="00D92353"/>
    <w:rsid w:val="00DA2322"/>
    <w:rsid w:val="00DA3FD1"/>
    <w:rsid w:val="00DA4629"/>
    <w:rsid w:val="00DA5940"/>
    <w:rsid w:val="00DB1C1F"/>
    <w:rsid w:val="00DB3B8A"/>
    <w:rsid w:val="00DD11AC"/>
    <w:rsid w:val="00DD3F99"/>
    <w:rsid w:val="00DE0B1B"/>
    <w:rsid w:val="00DE1CC6"/>
    <w:rsid w:val="00DE51F8"/>
    <w:rsid w:val="00DE711B"/>
    <w:rsid w:val="00DE7CB0"/>
    <w:rsid w:val="00DF09E4"/>
    <w:rsid w:val="00DF195E"/>
    <w:rsid w:val="00DF271A"/>
    <w:rsid w:val="00DF408C"/>
    <w:rsid w:val="00DF511B"/>
    <w:rsid w:val="00DF6425"/>
    <w:rsid w:val="00DF7E4A"/>
    <w:rsid w:val="00E00A1A"/>
    <w:rsid w:val="00E02786"/>
    <w:rsid w:val="00E04711"/>
    <w:rsid w:val="00E0637B"/>
    <w:rsid w:val="00E122D4"/>
    <w:rsid w:val="00E13528"/>
    <w:rsid w:val="00E13AE9"/>
    <w:rsid w:val="00E15AB1"/>
    <w:rsid w:val="00E17007"/>
    <w:rsid w:val="00E21DDA"/>
    <w:rsid w:val="00E23561"/>
    <w:rsid w:val="00E26B2F"/>
    <w:rsid w:val="00E30BA3"/>
    <w:rsid w:val="00E330DB"/>
    <w:rsid w:val="00E34D17"/>
    <w:rsid w:val="00E35854"/>
    <w:rsid w:val="00E457AF"/>
    <w:rsid w:val="00E46B5E"/>
    <w:rsid w:val="00E55051"/>
    <w:rsid w:val="00E626CE"/>
    <w:rsid w:val="00E63D47"/>
    <w:rsid w:val="00E64FEB"/>
    <w:rsid w:val="00E70844"/>
    <w:rsid w:val="00E7546E"/>
    <w:rsid w:val="00E84333"/>
    <w:rsid w:val="00E87118"/>
    <w:rsid w:val="00E91BB3"/>
    <w:rsid w:val="00E9322A"/>
    <w:rsid w:val="00EA0ED8"/>
    <w:rsid w:val="00EA1885"/>
    <w:rsid w:val="00EB1C33"/>
    <w:rsid w:val="00EB2DA3"/>
    <w:rsid w:val="00EB7DA4"/>
    <w:rsid w:val="00EC13F9"/>
    <w:rsid w:val="00EC6F48"/>
    <w:rsid w:val="00EC7B2D"/>
    <w:rsid w:val="00ED4B43"/>
    <w:rsid w:val="00ED5C17"/>
    <w:rsid w:val="00EF5CA6"/>
    <w:rsid w:val="00F016E8"/>
    <w:rsid w:val="00F02EBD"/>
    <w:rsid w:val="00F0611E"/>
    <w:rsid w:val="00F16E26"/>
    <w:rsid w:val="00F20415"/>
    <w:rsid w:val="00F20E06"/>
    <w:rsid w:val="00F23EC2"/>
    <w:rsid w:val="00F4234C"/>
    <w:rsid w:val="00F512E5"/>
    <w:rsid w:val="00F5152F"/>
    <w:rsid w:val="00F53BF8"/>
    <w:rsid w:val="00F53E95"/>
    <w:rsid w:val="00F56FA4"/>
    <w:rsid w:val="00F65044"/>
    <w:rsid w:val="00F663E6"/>
    <w:rsid w:val="00F70BB2"/>
    <w:rsid w:val="00F73F79"/>
    <w:rsid w:val="00F74D7F"/>
    <w:rsid w:val="00F77EAE"/>
    <w:rsid w:val="00F87F3F"/>
    <w:rsid w:val="00F96D8D"/>
    <w:rsid w:val="00FA7D2D"/>
    <w:rsid w:val="00FB1732"/>
    <w:rsid w:val="00FB4A8B"/>
    <w:rsid w:val="00FC0108"/>
    <w:rsid w:val="00FC5839"/>
    <w:rsid w:val="00FC6364"/>
    <w:rsid w:val="00FC6AD3"/>
    <w:rsid w:val="00FC6D4B"/>
    <w:rsid w:val="00FD28FE"/>
    <w:rsid w:val="00FD4F6B"/>
    <w:rsid w:val="00FD58F6"/>
    <w:rsid w:val="00FE171F"/>
    <w:rsid w:val="00FE18B5"/>
    <w:rsid w:val="00FE6874"/>
    <w:rsid w:val="00FE7F9D"/>
    <w:rsid w:val="00FF1B7D"/>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2576ad,#323232,#036,#00609c"/>
    </o:shapedefaults>
    <o:shapelayout v:ext="edit">
      <o:idmap v:ext="edit" data="1"/>
    </o:shapelayout>
  </w:shapeDefaults>
  <w:decimalSymbol w:val=","/>
  <w:listSeparator w:val=";"/>
  <w15:docId w15:val="{70CD48BF-B206-4502-9B7A-91EB88C0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78FB"/>
    <w:pPr>
      <w:jc w:val="both"/>
    </w:pPr>
    <w:rPr>
      <w:rFonts w:ascii="Arial" w:hAnsi="Arial"/>
      <w:sz w:val="24"/>
    </w:rPr>
  </w:style>
  <w:style w:type="paragraph" w:styleId="berschrift1">
    <w:name w:val="heading 1"/>
    <w:basedOn w:val="Standard"/>
    <w:next w:val="Standard"/>
    <w:qFormat/>
    <w:rsid w:val="00074BA7"/>
    <w:pPr>
      <w:keepNext/>
      <w:spacing w:before="240" w:after="240"/>
      <w:contextualSpacing/>
      <w:jc w:val="left"/>
      <w:outlineLvl w:val="0"/>
    </w:pPr>
    <w:rPr>
      <w:b/>
      <w:color w:val="00609C"/>
      <w:sz w:val="28"/>
    </w:rPr>
  </w:style>
  <w:style w:type="paragraph" w:styleId="berschrift2">
    <w:name w:val="heading 2"/>
    <w:basedOn w:val="Standard"/>
    <w:next w:val="Verfasser"/>
    <w:qFormat/>
    <w:rsid w:val="00D545F6"/>
    <w:pPr>
      <w:keepNext/>
      <w:spacing w:after="200"/>
      <w:jc w:val="left"/>
      <w:outlineLvl w:val="1"/>
    </w:pPr>
    <w:rPr>
      <w:b/>
      <w:color w:val="00609C"/>
    </w:rPr>
  </w:style>
  <w:style w:type="paragraph" w:styleId="berschrift3">
    <w:name w:val="heading 3"/>
    <w:basedOn w:val="Standard"/>
    <w:next w:val="Standard"/>
    <w:qFormat/>
    <w:rsid w:val="00246BE0"/>
    <w:pPr>
      <w:keepNext/>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1B5B10"/>
    <w:pPr>
      <w:tabs>
        <w:tab w:val="left" w:pos="426"/>
      </w:tabs>
      <w:spacing w:after="120" w:line="312" w:lineRule="auto"/>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1B5B1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2000117">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ine-milch.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lchindustrie.de"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boergermann@milchindustri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3871A-D6DB-41FE-92B1-D1E0FFFA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3990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subject/>
  <dc:creator>user25</dc:creator>
  <cp:keywords/>
  <dc:description/>
  <cp:lastModifiedBy>IT Milchindustrie-Verband e.V.</cp:lastModifiedBy>
  <cp:revision>2</cp:revision>
  <cp:lastPrinted>2015-01-19T16:44:00Z</cp:lastPrinted>
  <dcterms:created xsi:type="dcterms:W3CDTF">2015-01-20T06:02:00Z</dcterms:created>
  <dcterms:modified xsi:type="dcterms:W3CDTF">2015-01-20T06:02:00Z</dcterms:modified>
</cp:coreProperties>
</file>