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00221" w14:textId="77777777" w:rsidR="00763338" w:rsidRPr="009A3467" w:rsidRDefault="00763338" w:rsidP="00763338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14:paraId="71AE738B" w14:textId="77777777" w:rsidR="00763338" w:rsidRPr="009A3467" w:rsidRDefault="00763338" w:rsidP="00763338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14:paraId="4C93873E" w14:textId="77777777" w:rsidR="00763338" w:rsidRDefault="00763338" w:rsidP="00763338"/>
    <w:p w14:paraId="52B83727" w14:textId="35F87764" w:rsidR="00763338" w:rsidRDefault="00A04660" w:rsidP="00763338">
      <w:r>
        <w:t>Juni</w:t>
      </w:r>
      <w:r w:rsidR="00763338">
        <w:t xml:space="preserve"> 2016</w:t>
      </w:r>
    </w:p>
    <w:p w14:paraId="0028C703" w14:textId="77777777" w:rsidR="00763338" w:rsidRDefault="00763338" w:rsidP="00763338"/>
    <w:p w14:paraId="5BB2D7BC" w14:textId="77777777" w:rsidR="00601203" w:rsidRDefault="00601203"/>
    <w:p w14:paraId="770B379D" w14:textId="77777777" w:rsidR="00601203" w:rsidRDefault="00601203"/>
    <w:p w14:paraId="2575C860" w14:textId="1AE4B7C6" w:rsidR="00F74BFA" w:rsidRDefault="00326868">
      <w:pPr>
        <w:rPr>
          <w:sz w:val="36"/>
          <w:szCs w:val="36"/>
        </w:rPr>
      </w:pPr>
      <w:r>
        <w:rPr>
          <w:sz w:val="36"/>
          <w:szCs w:val="36"/>
        </w:rPr>
        <w:t xml:space="preserve">Sverigepremiär för </w:t>
      </w:r>
    </w:p>
    <w:p w14:paraId="6367A9AA" w14:textId="536AF8AD" w:rsidR="00326868" w:rsidRPr="00B96C2D" w:rsidRDefault="00326868">
      <w:pPr>
        <w:rPr>
          <w:sz w:val="36"/>
          <w:szCs w:val="36"/>
        </w:rPr>
      </w:pPr>
      <w:r>
        <w:rPr>
          <w:sz w:val="36"/>
          <w:szCs w:val="36"/>
        </w:rPr>
        <w:t>Hitachis lilla hjullastare</w:t>
      </w:r>
    </w:p>
    <w:p w14:paraId="348CD3B3" w14:textId="77777777" w:rsidR="00A553F9" w:rsidRPr="00200205" w:rsidRDefault="00A553F9"/>
    <w:p w14:paraId="1A9124F6" w14:textId="77777777" w:rsidR="00200205" w:rsidRPr="00200205" w:rsidRDefault="00200205" w:rsidP="00200205">
      <w:pPr>
        <w:rPr>
          <w:b/>
        </w:rPr>
      </w:pPr>
      <w:r w:rsidRPr="00200205">
        <w:rPr>
          <w:b/>
        </w:rPr>
        <w:t xml:space="preserve">Hitachis nya kompakta hjullastare ZW75-6 visas för första gången i Sverige under Svenska Maskinmässan på Solvalla 2-4 juni. </w:t>
      </w:r>
    </w:p>
    <w:p w14:paraId="4D43BEEB" w14:textId="77777777" w:rsidR="00200205" w:rsidRPr="00200205" w:rsidRDefault="00200205" w:rsidP="00200205">
      <w:pPr>
        <w:rPr>
          <w:b/>
        </w:rPr>
      </w:pPr>
    </w:p>
    <w:p w14:paraId="3B001723" w14:textId="5BB1FF98" w:rsidR="00200205" w:rsidRPr="00200205" w:rsidRDefault="00695DDE" w:rsidP="00200205">
      <w:r>
        <w:t xml:space="preserve">Hjullastaren som väger </w:t>
      </w:r>
      <w:r w:rsidR="00200205" w:rsidRPr="00200205">
        <w:t>5,3 ton har ett mycket smidigt format. Den är bara 2,5 meter hög och siktar in sig på industri- och byggsektorn som last- och redskapsbärare för en mängd av olika uppgifter.</w:t>
      </w:r>
    </w:p>
    <w:p w14:paraId="40C9A35D" w14:textId="77777777" w:rsidR="00695DDE" w:rsidRDefault="00695DDE" w:rsidP="00200205"/>
    <w:p w14:paraId="0D84646C" w14:textId="6D07014C" w:rsidR="00200205" w:rsidRPr="00200205" w:rsidRDefault="00200205" w:rsidP="00200205">
      <w:r w:rsidRPr="00A04660">
        <w:rPr>
          <w:b/>
        </w:rPr>
        <w:t xml:space="preserve">Med den här </w:t>
      </w:r>
      <w:r w:rsidRPr="00200205">
        <w:t>maskinen träder Hitachi in på hjullastarmarknadens kompakta segment</w:t>
      </w:r>
      <w:r w:rsidR="00695DDE">
        <w:t xml:space="preserve"> i ett uppdaterat modernt format</w:t>
      </w:r>
      <w:r w:rsidRPr="00200205">
        <w:t xml:space="preserve">. </w:t>
      </w:r>
    </w:p>
    <w:p w14:paraId="35858F74" w14:textId="1012ABEE" w:rsidR="00200205" w:rsidRPr="00200205" w:rsidRDefault="00200205" w:rsidP="00200205">
      <w:r w:rsidRPr="00200205">
        <w:t xml:space="preserve">Hitachis ZW75-6 är en Serie 6-maskin. Det innebär att den lever upp till de europeiska utsläppskraven enligt Steg </w:t>
      </w:r>
      <w:r w:rsidR="00A71939">
        <w:t>4</w:t>
      </w:r>
      <w:r w:rsidRPr="00200205">
        <w:t>. Motortekniken är alltså av senaste snitt och när det gäller chassilösningen har ZW75 midjestyrning med pendlande och självstabiliserande funktioner. Detta ger hög stabilitet även på ojämnt underlag.</w:t>
      </w:r>
    </w:p>
    <w:p w14:paraId="5FDD246A" w14:textId="77777777" w:rsidR="00200205" w:rsidRPr="00200205" w:rsidRDefault="00200205" w:rsidP="00200205"/>
    <w:p w14:paraId="20180797" w14:textId="77777777" w:rsidR="00200205" w:rsidRPr="00200205" w:rsidRDefault="00200205" w:rsidP="00200205">
      <w:pPr>
        <w:rPr>
          <w:b/>
        </w:rPr>
      </w:pPr>
      <w:r w:rsidRPr="00200205">
        <w:rPr>
          <w:b/>
        </w:rPr>
        <w:t>FAKTA HITACHI ZW75-6:</w:t>
      </w:r>
    </w:p>
    <w:p w14:paraId="54E7ED91" w14:textId="77777777" w:rsidR="00200205" w:rsidRPr="00200205" w:rsidRDefault="00200205" w:rsidP="00200205">
      <w:r w:rsidRPr="00200205">
        <w:t>Maskinvikt: 5340 kg</w:t>
      </w:r>
    </w:p>
    <w:p w14:paraId="6091B8FA" w14:textId="77777777" w:rsidR="00200205" w:rsidRPr="00200205" w:rsidRDefault="00200205" w:rsidP="00200205">
      <w:r w:rsidRPr="00200205">
        <w:t>Motoreffekt: 45,6 kW (61 hk)</w:t>
      </w:r>
    </w:p>
    <w:p w14:paraId="51723ED6" w14:textId="77777777" w:rsidR="00200205" w:rsidRPr="00200205" w:rsidRDefault="00200205" w:rsidP="00200205">
      <w:proofErr w:type="spellStart"/>
      <w:r w:rsidRPr="00200205">
        <w:t>Skopstorlek</w:t>
      </w:r>
      <w:proofErr w:type="spellEnd"/>
      <w:r w:rsidRPr="00200205">
        <w:t>: 0,7-1,05 kbm</w:t>
      </w:r>
    </w:p>
    <w:p w14:paraId="26E186CA" w14:textId="77777777" w:rsidR="00200205" w:rsidRPr="00200205" w:rsidRDefault="00200205" w:rsidP="00200205">
      <w:proofErr w:type="spellStart"/>
      <w:r w:rsidRPr="00200205">
        <w:t>Marschastighet</w:t>
      </w:r>
      <w:proofErr w:type="spellEnd"/>
      <w:r w:rsidRPr="00200205">
        <w:t>: 30 km/t</w:t>
      </w:r>
    </w:p>
    <w:p w14:paraId="34FCAE34" w14:textId="77777777" w:rsidR="00200205" w:rsidRPr="00200205" w:rsidRDefault="00200205" w:rsidP="00200205">
      <w:r w:rsidRPr="00200205">
        <w:t>Tippvikt, max: 3880 kg</w:t>
      </w:r>
    </w:p>
    <w:p w14:paraId="5CB3CAEB" w14:textId="77777777" w:rsidR="00200205" w:rsidRPr="00200205" w:rsidRDefault="00200205" w:rsidP="00200205">
      <w:r w:rsidRPr="00200205">
        <w:t>Maskinbredd: 1760 mm</w:t>
      </w:r>
    </w:p>
    <w:p w14:paraId="787C84E4" w14:textId="77777777" w:rsidR="00200205" w:rsidRPr="00200205" w:rsidRDefault="00200205" w:rsidP="00200205">
      <w:r w:rsidRPr="00200205">
        <w:t>Maskinhöjd: 2490 mm</w:t>
      </w:r>
    </w:p>
    <w:p w14:paraId="3313F6F3" w14:textId="7F347FDA" w:rsidR="00753CEA" w:rsidRDefault="00753CEA" w:rsidP="00200205"/>
    <w:p w14:paraId="3891C3F7" w14:textId="77777777" w:rsidR="00094B4C" w:rsidRDefault="00094B4C" w:rsidP="00200205"/>
    <w:p w14:paraId="6524117B" w14:textId="77777777" w:rsidR="00094B4C" w:rsidRPr="003D5491" w:rsidRDefault="00094B4C" w:rsidP="00094B4C">
      <w:pPr>
        <w:rPr>
          <w:b/>
        </w:rPr>
      </w:pPr>
      <w:r w:rsidRPr="003D5491">
        <w:rPr>
          <w:b/>
        </w:rPr>
        <w:t>FAKTA DELVATOR AB:</w:t>
      </w:r>
    </w:p>
    <w:p w14:paraId="33BF7E24" w14:textId="77777777" w:rsidR="00094B4C" w:rsidRPr="003D5491" w:rsidRDefault="00094B4C" w:rsidP="00094B4C">
      <w:r w:rsidRPr="003D5491">
        <w:t>• Hitachis grävare och hjullastare säljs i Sverige av Delvator AB, som är i en expansiv fas med satsningar på ökad försäljning och förstärkt service och kundsupport.</w:t>
      </w:r>
    </w:p>
    <w:p w14:paraId="5456F87A" w14:textId="77777777" w:rsidR="00094B4C" w:rsidRPr="003D5491" w:rsidRDefault="00094B4C" w:rsidP="00094B4C">
      <w:r w:rsidRPr="003D5491">
        <w:t xml:space="preserve">• Delvator AB har kontor, verkstad och lager i Eslöv och Härnösand. I Eslöv finns utställningshall och runt om i Sverige finns säljkontor och </w:t>
      </w:r>
      <w:r w:rsidRPr="003D5491">
        <w:rPr>
          <w:rFonts w:eastAsia="Times New Roman"/>
        </w:rPr>
        <w:t>serviceverkstäder i ett rikstäckande nät.</w:t>
      </w:r>
    </w:p>
    <w:p w14:paraId="27875283" w14:textId="77777777" w:rsidR="00094B4C" w:rsidRPr="003D5491" w:rsidRDefault="00094B4C" w:rsidP="00094B4C">
      <w:pPr>
        <w:pStyle w:val="Matsforma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491">
        <w:t xml:space="preserve">• </w:t>
      </w:r>
      <w:proofErr w:type="spellStart"/>
      <w:r w:rsidRPr="003D5491">
        <w:t>Facebook</w:t>
      </w:r>
      <w:proofErr w:type="spellEnd"/>
      <w:r w:rsidRPr="003D5491">
        <w:t>: Följ Delvator AB.</w:t>
      </w:r>
    </w:p>
    <w:p w14:paraId="0D753E8A" w14:textId="77777777" w:rsidR="00094B4C" w:rsidRDefault="00094B4C" w:rsidP="00094B4C">
      <w:pPr>
        <w:rPr>
          <w:i/>
        </w:rPr>
      </w:pPr>
    </w:p>
    <w:p w14:paraId="65ECEA87" w14:textId="77777777" w:rsidR="00094B4C" w:rsidRPr="00311988" w:rsidRDefault="00094B4C" w:rsidP="00094B4C">
      <w:pPr>
        <w:rPr>
          <w:i/>
        </w:rPr>
      </w:pPr>
      <w:r w:rsidRPr="0059721D">
        <w:rPr>
          <w:i/>
        </w:rPr>
        <w:t xml:space="preserve">• För information om Delvator AB och Hitachi i Sverige, välkommen att kontakta Delvators vd Jonas Jaenecke, </w:t>
      </w:r>
      <w:proofErr w:type="spellStart"/>
      <w:r w:rsidRPr="0059721D">
        <w:rPr>
          <w:i/>
        </w:rPr>
        <w:t>tel</w:t>
      </w:r>
      <w:proofErr w:type="spellEnd"/>
      <w:r w:rsidRPr="0059721D">
        <w:rPr>
          <w:i/>
        </w:rPr>
        <w:t xml:space="preserve"> 0413-692 01.</w:t>
      </w:r>
    </w:p>
    <w:p w14:paraId="4B17A50F" w14:textId="77777777" w:rsidR="00094B4C" w:rsidRDefault="00094B4C" w:rsidP="00200205"/>
    <w:p w14:paraId="1809070E" w14:textId="77777777" w:rsidR="00A04660" w:rsidRDefault="00A04660" w:rsidP="00200205"/>
    <w:p w14:paraId="2D6061C1" w14:textId="50F6DE11" w:rsidR="00A04660" w:rsidRPr="00A04660" w:rsidRDefault="00A04660" w:rsidP="00200205">
      <w:pPr>
        <w:rPr>
          <w:b/>
        </w:rPr>
      </w:pPr>
      <w:r w:rsidRPr="00A04660">
        <w:rPr>
          <w:b/>
        </w:rPr>
        <w:t>BILDER:</w:t>
      </w:r>
    </w:p>
    <w:p w14:paraId="6592EF65" w14:textId="77777777" w:rsidR="00A04660" w:rsidRDefault="00A04660" w:rsidP="00200205"/>
    <w:p w14:paraId="29B20CFE" w14:textId="161B4DA4" w:rsidR="00A04660" w:rsidRDefault="00A04660" w:rsidP="00200205">
      <w:r w:rsidRPr="00A04660">
        <w:t>ZW75-6-Comp_hi.jpg</w:t>
      </w:r>
    </w:p>
    <w:p w14:paraId="307E4A0F" w14:textId="56853F0E" w:rsidR="00A04660" w:rsidRPr="00715835" w:rsidRDefault="00A04660" w:rsidP="00200205">
      <w:r w:rsidRPr="00A04660">
        <w:t>ZW75-6_cabview_hi.jpg</w:t>
      </w:r>
      <w:bookmarkStart w:id="0" w:name="_GoBack"/>
      <w:bookmarkEnd w:id="0"/>
    </w:p>
    <w:sectPr w:rsidR="00A04660" w:rsidRPr="00715835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35"/>
    <w:rsid w:val="00023F7C"/>
    <w:rsid w:val="00070E65"/>
    <w:rsid w:val="0008240A"/>
    <w:rsid w:val="00094B4C"/>
    <w:rsid w:val="000A321A"/>
    <w:rsid w:val="001153F3"/>
    <w:rsid w:val="001375CC"/>
    <w:rsid w:val="0015195A"/>
    <w:rsid w:val="001C0F90"/>
    <w:rsid w:val="00200205"/>
    <w:rsid w:val="00264350"/>
    <w:rsid w:val="00326868"/>
    <w:rsid w:val="00335A56"/>
    <w:rsid w:val="0035102D"/>
    <w:rsid w:val="00357F60"/>
    <w:rsid w:val="00385DA1"/>
    <w:rsid w:val="00393AC4"/>
    <w:rsid w:val="003C4BBF"/>
    <w:rsid w:val="004470C5"/>
    <w:rsid w:val="00464CA1"/>
    <w:rsid w:val="004D2A1A"/>
    <w:rsid w:val="004F7B27"/>
    <w:rsid w:val="00510271"/>
    <w:rsid w:val="00516F34"/>
    <w:rsid w:val="00532CDC"/>
    <w:rsid w:val="00596A42"/>
    <w:rsid w:val="005F6966"/>
    <w:rsid w:val="00601203"/>
    <w:rsid w:val="00643D6B"/>
    <w:rsid w:val="00650FDC"/>
    <w:rsid w:val="00695DDE"/>
    <w:rsid w:val="006E065D"/>
    <w:rsid w:val="00715835"/>
    <w:rsid w:val="007228E1"/>
    <w:rsid w:val="00731889"/>
    <w:rsid w:val="00753CEA"/>
    <w:rsid w:val="00763338"/>
    <w:rsid w:val="00792721"/>
    <w:rsid w:val="00867A7C"/>
    <w:rsid w:val="008A5528"/>
    <w:rsid w:val="008A72FB"/>
    <w:rsid w:val="00931063"/>
    <w:rsid w:val="00934A6B"/>
    <w:rsid w:val="00974A42"/>
    <w:rsid w:val="009D2F4F"/>
    <w:rsid w:val="009F0CEF"/>
    <w:rsid w:val="00A04660"/>
    <w:rsid w:val="00A32EC9"/>
    <w:rsid w:val="00A553F9"/>
    <w:rsid w:val="00A6709F"/>
    <w:rsid w:val="00A71939"/>
    <w:rsid w:val="00A763FC"/>
    <w:rsid w:val="00A92BE2"/>
    <w:rsid w:val="00AA6001"/>
    <w:rsid w:val="00AC5C2A"/>
    <w:rsid w:val="00B77ABA"/>
    <w:rsid w:val="00B96C2D"/>
    <w:rsid w:val="00BC6E20"/>
    <w:rsid w:val="00BC7F35"/>
    <w:rsid w:val="00C05184"/>
    <w:rsid w:val="00CD62BB"/>
    <w:rsid w:val="00CE188C"/>
    <w:rsid w:val="00D20FC9"/>
    <w:rsid w:val="00D2676F"/>
    <w:rsid w:val="00D54DEC"/>
    <w:rsid w:val="00D81A2A"/>
    <w:rsid w:val="00D95017"/>
    <w:rsid w:val="00DC2852"/>
    <w:rsid w:val="00DC28B9"/>
    <w:rsid w:val="00DD492E"/>
    <w:rsid w:val="00DF564E"/>
    <w:rsid w:val="00E65387"/>
    <w:rsid w:val="00EB6CAC"/>
    <w:rsid w:val="00EF5690"/>
    <w:rsid w:val="00F73F82"/>
    <w:rsid w:val="00F74BFA"/>
    <w:rsid w:val="00F94BC1"/>
    <w:rsid w:val="00FE54D0"/>
    <w:rsid w:val="00FF37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233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paragraph" w:styleId="Normalwebb">
    <w:name w:val="Normal (Web)"/>
    <w:basedOn w:val="Normal"/>
    <w:uiPriority w:val="99"/>
    <w:semiHidden/>
    <w:unhideWhenUsed/>
    <w:rsid w:val="001375CC"/>
    <w:pPr>
      <w:spacing w:before="100" w:beforeAutospacing="1" w:after="100" w:afterAutospacing="1"/>
    </w:pPr>
    <w:rPr>
      <w:rFonts w:ascii="Times" w:hAnsi="Times" w:cs="Times New Roman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paragraph" w:styleId="Normalwebb">
    <w:name w:val="Normal (Web)"/>
    <w:basedOn w:val="Normal"/>
    <w:uiPriority w:val="99"/>
    <w:semiHidden/>
    <w:unhideWhenUsed/>
    <w:rsid w:val="001375CC"/>
    <w:pPr>
      <w:spacing w:before="100" w:beforeAutospacing="1" w:after="100" w:afterAutospacing="1"/>
    </w:pPr>
    <w:rPr>
      <w:rFonts w:ascii="Times" w:hAnsi="Times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255</Words>
  <Characters>1356</Characters>
  <Application>Microsoft Macintosh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11</cp:revision>
  <cp:lastPrinted>2016-05-12T13:44:00Z</cp:lastPrinted>
  <dcterms:created xsi:type="dcterms:W3CDTF">2016-01-24T08:54:00Z</dcterms:created>
  <dcterms:modified xsi:type="dcterms:W3CDTF">2016-05-17T06:28:00Z</dcterms:modified>
</cp:coreProperties>
</file>