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C3188" w14:textId="05E44455" w:rsidR="00097B0B" w:rsidRDefault="00097B0B" w:rsidP="00097B0B">
      <w:pPr>
        <w:widowControl w:val="0"/>
        <w:autoSpaceDE w:val="0"/>
        <w:autoSpaceDN w:val="0"/>
        <w:adjustRightInd w:val="0"/>
        <w:spacing w:line="276" w:lineRule="auto"/>
        <w:ind w:left="284"/>
        <w:rPr>
          <w:rFonts w:ascii="Arial" w:eastAsia="Times New Roman" w:hAnsi="Arial" w:cs="Arial"/>
          <w:b/>
          <w:caps/>
          <w:color w:val="000000"/>
          <w:sz w:val="44"/>
          <w:szCs w:val="48"/>
          <w:lang w:val="sv-SE"/>
        </w:rPr>
      </w:pPr>
      <w:r>
        <w:rPr>
          <w:rFonts w:ascii="Arial" w:eastAsia="Times New Roman" w:hAnsi="Arial" w:cs="Arial"/>
          <w:b/>
          <w:caps/>
          <w:color w:val="000000"/>
          <w:sz w:val="44"/>
          <w:szCs w:val="48"/>
          <w:lang w:val="sv-SE"/>
        </w:rPr>
        <w:t>SVENSKt SIGILL PREMIÄR PÅ SYSTEMBOLAGET</w:t>
      </w:r>
    </w:p>
    <w:p w14:paraId="54C5126F" w14:textId="710C3D20" w:rsidR="00097B0B" w:rsidRDefault="00097B0B" w:rsidP="00097B0B">
      <w:pPr>
        <w:widowControl w:val="0"/>
        <w:autoSpaceDE w:val="0"/>
        <w:autoSpaceDN w:val="0"/>
        <w:adjustRightInd w:val="0"/>
        <w:spacing w:line="276" w:lineRule="auto"/>
        <w:ind w:firstLine="284"/>
        <w:rPr>
          <w:rFonts w:ascii="Arial" w:hAnsi="Arial" w:cs="Arial"/>
          <w:b/>
          <w:sz w:val="20"/>
          <w:szCs w:val="20"/>
          <w:lang w:val="sv-SE"/>
        </w:rPr>
      </w:pPr>
    </w:p>
    <w:p w14:paraId="276118F9" w14:textId="29F0945E" w:rsidR="00097B0B" w:rsidRDefault="00097B0B" w:rsidP="00097B0B">
      <w:pPr>
        <w:widowControl w:val="0"/>
        <w:autoSpaceDE w:val="0"/>
        <w:autoSpaceDN w:val="0"/>
        <w:adjustRightInd w:val="0"/>
        <w:spacing w:line="276" w:lineRule="auto"/>
        <w:ind w:left="284"/>
        <w:rPr>
          <w:rFonts w:ascii="Arial" w:hAnsi="Arial" w:cs="Arial"/>
          <w:b/>
          <w:szCs w:val="20"/>
          <w:lang w:val="sv-SE"/>
        </w:rPr>
      </w:pPr>
      <w:r>
        <w:rPr>
          <w:rFonts w:ascii="Arial" w:hAnsi="Arial" w:cs="Arial"/>
          <w:b/>
          <w:szCs w:val="20"/>
          <w:lang w:val="sv-SE"/>
        </w:rPr>
        <w:t xml:space="preserve">För första gången finns nu en </w:t>
      </w:r>
      <w:r w:rsidRPr="00D72670">
        <w:rPr>
          <w:rFonts w:ascii="Arial" w:hAnsi="Arial" w:cs="Arial"/>
          <w:b/>
          <w:szCs w:val="20"/>
          <w:lang w:val="sv-SE"/>
        </w:rPr>
        <w:t xml:space="preserve">Svenskt Sigill </w:t>
      </w:r>
      <w:r>
        <w:rPr>
          <w:rFonts w:ascii="Arial" w:hAnsi="Arial" w:cs="Arial"/>
          <w:b/>
          <w:szCs w:val="20"/>
          <w:lang w:val="sv-SE"/>
        </w:rPr>
        <w:t>märkt pro</w:t>
      </w:r>
      <w:r w:rsidR="00B31314">
        <w:rPr>
          <w:rFonts w:ascii="Arial" w:hAnsi="Arial" w:cs="Arial"/>
          <w:b/>
          <w:szCs w:val="20"/>
          <w:lang w:val="sv-SE"/>
        </w:rPr>
        <w:t xml:space="preserve">dukt på Systembolaget. </w:t>
      </w:r>
      <w:proofErr w:type="spellStart"/>
      <w:r w:rsidR="00B31314">
        <w:rPr>
          <w:rFonts w:ascii="Arial" w:hAnsi="Arial" w:cs="Arial"/>
          <w:b/>
          <w:szCs w:val="20"/>
          <w:lang w:val="sv-SE"/>
        </w:rPr>
        <w:t>Tosterup</w:t>
      </w:r>
      <w:proofErr w:type="spellEnd"/>
      <w:r w:rsidR="00B31314">
        <w:rPr>
          <w:rFonts w:ascii="Arial" w:hAnsi="Arial" w:cs="Arial"/>
          <w:b/>
          <w:szCs w:val="20"/>
          <w:lang w:val="sv-SE"/>
        </w:rPr>
        <w:t xml:space="preserve"> cider</w:t>
      </w:r>
      <w:r>
        <w:rPr>
          <w:rFonts w:ascii="Arial" w:hAnsi="Arial" w:cs="Arial"/>
          <w:b/>
          <w:szCs w:val="20"/>
          <w:lang w:val="sv-SE"/>
        </w:rPr>
        <w:t xml:space="preserve"> finns nu i sortimentet på flera orter samt för beställning. Märkningen innebär att äpplena är odlade med särskild miljöhänsyn och är kvalitetssäkrad</w:t>
      </w:r>
      <w:r w:rsidR="00B31314">
        <w:rPr>
          <w:rFonts w:ascii="Arial" w:hAnsi="Arial" w:cs="Arial"/>
          <w:b/>
          <w:szCs w:val="20"/>
          <w:lang w:val="sv-SE"/>
        </w:rPr>
        <w:t>e</w:t>
      </w:r>
      <w:r>
        <w:rPr>
          <w:rFonts w:ascii="Arial" w:hAnsi="Arial" w:cs="Arial"/>
          <w:b/>
          <w:szCs w:val="20"/>
          <w:lang w:val="sv-SE"/>
        </w:rPr>
        <w:t xml:space="preserve">. </w:t>
      </w:r>
    </w:p>
    <w:p w14:paraId="33312F83" w14:textId="7F062B3D" w:rsidR="0009024C" w:rsidRDefault="0009024C" w:rsidP="00097B0B">
      <w:pPr>
        <w:widowControl w:val="0"/>
        <w:autoSpaceDE w:val="0"/>
        <w:autoSpaceDN w:val="0"/>
        <w:adjustRightInd w:val="0"/>
        <w:spacing w:line="276" w:lineRule="auto"/>
        <w:ind w:left="284"/>
        <w:rPr>
          <w:rFonts w:ascii="Arial" w:hAnsi="Arial" w:cs="Arial"/>
          <w:b/>
          <w:szCs w:val="20"/>
          <w:lang w:val="sv-SE"/>
        </w:rPr>
      </w:pPr>
      <w:r>
        <w:rPr>
          <w:rFonts w:ascii="Arial" w:hAnsi="Arial" w:cs="Arial"/>
          <w:noProof/>
          <w:sz w:val="20"/>
          <w:szCs w:val="20"/>
          <w:lang w:val="sv-SE"/>
        </w:rPr>
        <w:drawing>
          <wp:anchor distT="0" distB="0" distL="114300" distR="114300" simplePos="0" relativeHeight="251659264" behindDoc="1" locked="0" layoutInCell="1" allowOverlap="1" wp14:anchorId="547EC021" wp14:editId="1A50F5BE">
            <wp:simplePos x="0" y="0"/>
            <wp:positionH relativeFrom="column">
              <wp:posOffset>93980</wp:posOffset>
            </wp:positionH>
            <wp:positionV relativeFrom="paragraph">
              <wp:posOffset>98425</wp:posOffset>
            </wp:positionV>
            <wp:extent cx="4020820" cy="2842260"/>
            <wp:effectExtent l="0" t="0" r="0" b="0"/>
            <wp:wrapTight wrapText="bothSides">
              <wp:wrapPolygon edited="0">
                <wp:start x="0" y="0"/>
                <wp:lineTo x="0" y="21426"/>
                <wp:lineTo x="21491" y="21426"/>
                <wp:lineTo x="21491"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en gul_AdobeRGB.jpg"/>
                    <pic:cNvPicPr/>
                  </pic:nvPicPr>
                  <pic:blipFill>
                    <a:blip r:embed="rId7"/>
                    <a:stretch>
                      <a:fillRect/>
                    </a:stretch>
                  </pic:blipFill>
                  <pic:spPr>
                    <a:xfrm>
                      <a:off x="0" y="0"/>
                      <a:ext cx="4020820" cy="2842260"/>
                    </a:xfrm>
                    <a:prstGeom prst="rect">
                      <a:avLst/>
                    </a:prstGeom>
                  </pic:spPr>
                </pic:pic>
              </a:graphicData>
            </a:graphic>
            <wp14:sizeRelH relativeFrom="margin">
              <wp14:pctWidth>0</wp14:pctWidth>
            </wp14:sizeRelH>
            <wp14:sizeRelV relativeFrom="margin">
              <wp14:pctHeight>0</wp14:pctHeight>
            </wp14:sizeRelV>
          </wp:anchor>
        </w:drawing>
      </w:r>
    </w:p>
    <w:p w14:paraId="59E76A5B" w14:textId="2AB5C4F0" w:rsidR="0009024C" w:rsidRPr="00D72670" w:rsidRDefault="00CB2073" w:rsidP="00097B0B">
      <w:pPr>
        <w:widowControl w:val="0"/>
        <w:autoSpaceDE w:val="0"/>
        <w:autoSpaceDN w:val="0"/>
        <w:adjustRightInd w:val="0"/>
        <w:spacing w:line="276" w:lineRule="auto"/>
        <w:ind w:left="284"/>
        <w:rPr>
          <w:rFonts w:ascii="Arial" w:hAnsi="Arial" w:cs="Arial"/>
          <w:b/>
          <w:szCs w:val="20"/>
          <w:lang w:val="sv-SE"/>
        </w:rPr>
      </w:pPr>
      <w:r>
        <w:rPr>
          <w:rFonts w:ascii="Arial" w:hAnsi="Arial" w:cs="Arial"/>
          <w:b/>
          <w:noProof/>
          <w:szCs w:val="20"/>
          <w:lang w:val="sv-SE"/>
        </w:rPr>
        <w:drawing>
          <wp:anchor distT="0" distB="0" distL="114300" distR="114300" simplePos="0" relativeHeight="251661312" behindDoc="1" locked="0" layoutInCell="1" allowOverlap="1" wp14:anchorId="6036A2E3" wp14:editId="0AA8785C">
            <wp:simplePos x="0" y="0"/>
            <wp:positionH relativeFrom="column">
              <wp:posOffset>2526831</wp:posOffset>
            </wp:positionH>
            <wp:positionV relativeFrom="paragraph">
              <wp:posOffset>189037</wp:posOffset>
            </wp:positionV>
            <wp:extent cx="3265200" cy="2300400"/>
            <wp:effectExtent l="0" t="0" r="0" b="5080"/>
            <wp:wrapTight wrapText="bothSides">
              <wp:wrapPolygon edited="0">
                <wp:start x="0" y="0"/>
                <wp:lineTo x="0" y="21469"/>
                <wp:lineTo x="21424" y="21469"/>
                <wp:lineTo x="21424"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ksida_AdobeRGB.jpg"/>
                    <pic:cNvPicPr/>
                  </pic:nvPicPr>
                  <pic:blipFill>
                    <a:blip r:embed="rId8"/>
                    <a:stretch>
                      <a:fillRect/>
                    </a:stretch>
                  </pic:blipFill>
                  <pic:spPr>
                    <a:xfrm>
                      <a:off x="0" y="0"/>
                      <a:ext cx="3265200" cy="2300400"/>
                    </a:xfrm>
                    <a:prstGeom prst="rect">
                      <a:avLst/>
                    </a:prstGeom>
                  </pic:spPr>
                </pic:pic>
              </a:graphicData>
            </a:graphic>
            <wp14:sizeRelH relativeFrom="margin">
              <wp14:pctWidth>0</wp14:pctWidth>
            </wp14:sizeRelH>
            <wp14:sizeRelV relativeFrom="margin">
              <wp14:pctHeight>0</wp14:pctHeight>
            </wp14:sizeRelV>
          </wp:anchor>
        </w:drawing>
      </w:r>
    </w:p>
    <w:p w14:paraId="5307CA78" w14:textId="51B2B140"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p>
    <w:p w14:paraId="29FA82E2" w14:textId="77777777" w:rsidR="00CB2073" w:rsidRDefault="00CB2073" w:rsidP="00097B0B">
      <w:pPr>
        <w:widowControl w:val="0"/>
        <w:autoSpaceDE w:val="0"/>
        <w:autoSpaceDN w:val="0"/>
        <w:adjustRightInd w:val="0"/>
        <w:spacing w:line="276" w:lineRule="auto"/>
        <w:ind w:left="284"/>
        <w:rPr>
          <w:rFonts w:ascii="Arial" w:hAnsi="Arial" w:cs="Arial"/>
          <w:sz w:val="20"/>
          <w:szCs w:val="20"/>
          <w:lang w:val="sv-SE"/>
        </w:rPr>
      </w:pPr>
      <w:bookmarkStart w:id="0" w:name="_Hlk504392355"/>
    </w:p>
    <w:p w14:paraId="6CEF3868" w14:textId="7C1E1AE3"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bookmarkStart w:id="1" w:name="_GoBack"/>
      <w:bookmarkEnd w:id="1"/>
      <w:r>
        <w:rPr>
          <w:rFonts w:ascii="Arial" w:hAnsi="Arial" w:cs="Arial"/>
          <w:sz w:val="20"/>
          <w:szCs w:val="20"/>
          <w:lang w:val="sv-SE"/>
        </w:rPr>
        <w:t>En Svenskt Sigill certifierad äppelodling tar extra hänsyn till miljön på ett antal olika sätt, bland annat måste växtnäring spridas på ett miljövänligare sätt, åtgärder för att öka den b</w:t>
      </w:r>
      <w:r w:rsidR="00E559C0">
        <w:rPr>
          <w:rFonts w:ascii="Arial" w:hAnsi="Arial" w:cs="Arial"/>
          <w:sz w:val="20"/>
          <w:szCs w:val="20"/>
          <w:lang w:val="sv-SE"/>
        </w:rPr>
        <w:t xml:space="preserve">iologiska mångfalden ska göras </w:t>
      </w:r>
      <w:r>
        <w:rPr>
          <w:rFonts w:ascii="Arial" w:hAnsi="Arial" w:cs="Arial"/>
          <w:sz w:val="20"/>
          <w:szCs w:val="20"/>
          <w:lang w:val="sv-SE"/>
        </w:rPr>
        <w:t>och inga genmodifierade produkter får användas. En revision på att odlaren följer reglerna görs vartannat år.</w:t>
      </w:r>
    </w:p>
    <w:bookmarkEnd w:id="0"/>
    <w:p w14:paraId="3053CD51" w14:textId="77777777" w:rsidR="00097B0B" w:rsidRPr="000E40DC" w:rsidRDefault="00097B0B" w:rsidP="00097B0B">
      <w:pPr>
        <w:widowControl w:val="0"/>
        <w:autoSpaceDE w:val="0"/>
        <w:autoSpaceDN w:val="0"/>
        <w:adjustRightInd w:val="0"/>
        <w:spacing w:line="276" w:lineRule="auto"/>
        <w:ind w:left="284"/>
        <w:rPr>
          <w:rFonts w:ascii="Arial" w:hAnsi="Arial" w:cs="Arial"/>
          <w:sz w:val="20"/>
          <w:szCs w:val="20"/>
          <w:lang w:val="sv-SE"/>
        </w:rPr>
      </w:pPr>
    </w:p>
    <w:p w14:paraId="19F866AF" w14:textId="77777777" w:rsidR="00097B0B" w:rsidRDefault="00097B0B" w:rsidP="00097B0B">
      <w:pPr>
        <w:pStyle w:val="Liststycke"/>
        <w:widowControl w:val="0"/>
        <w:autoSpaceDE w:val="0"/>
        <w:autoSpaceDN w:val="0"/>
        <w:adjustRightInd w:val="0"/>
        <w:spacing w:line="276" w:lineRule="auto"/>
        <w:ind w:left="644"/>
        <w:rPr>
          <w:rFonts w:ascii="Arial" w:hAnsi="Arial" w:cs="Arial"/>
          <w:i/>
          <w:sz w:val="20"/>
          <w:szCs w:val="20"/>
          <w:lang w:val="sv-SE"/>
        </w:rPr>
      </w:pPr>
      <w:proofErr w:type="gramStart"/>
      <w:r>
        <w:rPr>
          <w:rFonts w:ascii="Arial" w:hAnsi="Arial" w:cs="Arial"/>
          <w:i/>
          <w:sz w:val="20"/>
          <w:szCs w:val="20"/>
          <w:lang w:val="sv-SE"/>
        </w:rPr>
        <w:t>̶  Det</w:t>
      </w:r>
      <w:proofErr w:type="gramEnd"/>
      <w:r>
        <w:rPr>
          <w:rFonts w:ascii="Arial" w:hAnsi="Arial" w:cs="Arial"/>
          <w:i/>
          <w:sz w:val="20"/>
          <w:szCs w:val="20"/>
          <w:lang w:val="sv-SE"/>
        </w:rPr>
        <w:t xml:space="preserve"> är så himla skoj att vi kan bryta ny mark och ha vår märkning på produkter även på Systembolaget, säger Britt Rahm VD på Svenskt Sigill. För dig som konsument innebär det att du kan göra enkla val i din vardag och bidra till ökad hållbarhet i odlingen samtidigt. </w:t>
      </w:r>
    </w:p>
    <w:p w14:paraId="6987FB46" w14:textId="77777777" w:rsidR="00097B0B" w:rsidRPr="004C7900" w:rsidRDefault="00097B0B" w:rsidP="00097B0B">
      <w:pPr>
        <w:pStyle w:val="Liststycke"/>
        <w:widowControl w:val="0"/>
        <w:autoSpaceDE w:val="0"/>
        <w:autoSpaceDN w:val="0"/>
        <w:adjustRightInd w:val="0"/>
        <w:spacing w:line="276" w:lineRule="auto"/>
        <w:ind w:left="644"/>
        <w:rPr>
          <w:rFonts w:ascii="Arial" w:hAnsi="Arial" w:cs="Arial"/>
          <w:sz w:val="20"/>
          <w:szCs w:val="20"/>
          <w:lang w:val="sv-SE"/>
        </w:rPr>
      </w:pPr>
    </w:p>
    <w:p w14:paraId="20BF9302" w14:textId="00AEF4CE"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r>
        <w:rPr>
          <w:rFonts w:ascii="Arial" w:hAnsi="Arial" w:cs="Arial"/>
          <w:sz w:val="20"/>
          <w:szCs w:val="20"/>
          <w:lang w:val="sv-SE"/>
        </w:rPr>
        <w:lastRenderedPageBreak/>
        <w:t xml:space="preserve">Inte sedan starten </w:t>
      </w:r>
      <w:r w:rsidR="00E559C0">
        <w:rPr>
          <w:rFonts w:ascii="Arial" w:hAnsi="Arial" w:cs="Arial"/>
          <w:sz w:val="20"/>
          <w:szCs w:val="20"/>
          <w:lang w:val="sv-SE"/>
        </w:rPr>
        <w:t xml:space="preserve">på 80-talet </w:t>
      </w:r>
      <w:r>
        <w:rPr>
          <w:rFonts w:ascii="Arial" w:hAnsi="Arial" w:cs="Arial"/>
          <w:sz w:val="20"/>
          <w:szCs w:val="20"/>
          <w:lang w:val="sv-SE"/>
        </w:rPr>
        <w:t xml:space="preserve">har Svenskt Sigill haft någon produkt som är märkt med Svenskt Sigill på Systembolaget, även om det under perioder har funnits både öl och vodka som har baserats delvis på certifierad spannmål. </w:t>
      </w:r>
    </w:p>
    <w:p w14:paraId="707780C0" w14:textId="77777777" w:rsidR="00097B0B" w:rsidRDefault="00097B0B" w:rsidP="00097B0B">
      <w:pPr>
        <w:spacing w:line="360" w:lineRule="auto"/>
        <w:ind w:firstLine="284"/>
        <w:rPr>
          <w:rFonts w:ascii="Arial" w:hAnsi="Arial" w:cs="Arial"/>
          <w:b/>
          <w:lang w:val="sv-SE"/>
        </w:rPr>
      </w:pPr>
    </w:p>
    <w:p w14:paraId="33933B77" w14:textId="77777777" w:rsidR="00097B0B" w:rsidRDefault="00097B0B" w:rsidP="00097B0B">
      <w:pPr>
        <w:spacing w:line="360" w:lineRule="auto"/>
        <w:ind w:firstLine="284"/>
        <w:rPr>
          <w:rFonts w:ascii="Arial" w:hAnsi="Arial" w:cs="Arial"/>
          <w:b/>
          <w:lang w:val="sv-SE"/>
        </w:rPr>
      </w:pPr>
      <w:r>
        <w:rPr>
          <w:rFonts w:ascii="Arial" w:hAnsi="Arial" w:cs="Arial"/>
          <w:b/>
          <w:lang w:val="sv-SE"/>
        </w:rPr>
        <w:t>MER OM TOSTERUPS CIDER</w:t>
      </w:r>
    </w:p>
    <w:p w14:paraId="325D057F" w14:textId="59BA6C99"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proofErr w:type="spellStart"/>
      <w:r>
        <w:rPr>
          <w:rFonts w:ascii="Arial" w:hAnsi="Arial" w:cs="Arial"/>
          <w:sz w:val="20"/>
          <w:szCs w:val="20"/>
          <w:lang w:val="sv-SE"/>
        </w:rPr>
        <w:t>Tosterup</w:t>
      </w:r>
      <w:proofErr w:type="spellEnd"/>
      <w:r>
        <w:rPr>
          <w:rFonts w:ascii="Arial" w:hAnsi="Arial" w:cs="Arial"/>
          <w:sz w:val="20"/>
          <w:szCs w:val="20"/>
          <w:lang w:val="sv-SE"/>
        </w:rPr>
        <w:t xml:space="preserve"> cider</w:t>
      </w:r>
      <w:r w:rsidR="00B31314">
        <w:rPr>
          <w:rFonts w:ascii="Arial" w:hAnsi="Arial" w:cs="Arial"/>
          <w:sz w:val="20"/>
          <w:szCs w:val="20"/>
          <w:lang w:val="sv-SE"/>
        </w:rPr>
        <w:t xml:space="preserve"> 3,6 %</w:t>
      </w:r>
      <w:r>
        <w:rPr>
          <w:rFonts w:ascii="Arial" w:hAnsi="Arial" w:cs="Arial"/>
          <w:sz w:val="20"/>
          <w:szCs w:val="20"/>
          <w:lang w:val="sv-SE"/>
        </w:rPr>
        <w:t xml:space="preserve"> ingår i Systembolagets premium cider sortiment och de beskriver smaken så här:</w:t>
      </w:r>
    </w:p>
    <w:p w14:paraId="35A894A1" w14:textId="77777777" w:rsidR="00097B0B" w:rsidRDefault="00097B0B" w:rsidP="00097B0B">
      <w:pPr>
        <w:widowControl w:val="0"/>
        <w:autoSpaceDE w:val="0"/>
        <w:autoSpaceDN w:val="0"/>
        <w:adjustRightInd w:val="0"/>
        <w:spacing w:line="276" w:lineRule="auto"/>
        <w:ind w:left="284"/>
        <w:rPr>
          <w:rFonts w:ascii="Arial" w:hAnsi="Arial" w:cs="Arial"/>
          <w:i/>
          <w:color w:val="333333"/>
          <w:sz w:val="21"/>
          <w:szCs w:val="21"/>
          <w:lang w:val="sv-SE"/>
        </w:rPr>
      </w:pPr>
      <w:r w:rsidRPr="004C7900">
        <w:rPr>
          <w:rFonts w:ascii="Arial" w:hAnsi="Arial" w:cs="Arial"/>
          <w:i/>
          <w:sz w:val="20"/>
          <w:szCs w:val="20"/>
          <w:lang w:val="sv-SE"/>
        </w:rPr>
        <w:t>”</w:t>
      </w:r>
      <w:r w:rsidRPr="004C7900">
        <w:rPr>
          <w:rFonts w:ascii="Arial" w:hAnsi="Arial" w:cs="Arial"/>
          <w:i/>
          <w:color w:val="333333"/>
          <w:sz w:val="21"/>
          <w:szCs w:val="21"/>
          <w:lang w:val="sv-SE"/>
        </w:rPr>
        <w:t xml:space="preserve">Mycket fruktig smak med sötma och tydlig karaktär av äpplen, inslag av kryddor, honung och apelsin. Serveras vid </w:t>
      </w:r>
      <w:proofErr w:type="gramStart"/>
      <w:r w:rsidRPr="004C7900">
        <w:rPr>
          <w:rFonts w:ascii="Arial" w:hAnsi="Arial" w:cs="Arial"/>
          <w:i/>
          <w:color w:val="333333"/>
          <w:sz w:val="21"/>
          <w:szCs w:val="21"/>
          <w:lang w:val="sv-SE"/>
        </w:rPr>
        <w:t>8-10</w:t>
      </w:r>
      <w:proofErr w:type="gramEnd"/>
      <w:r w:rsidRPr="004C7900">
        <w:rPr>
          <w:rFonts w:ascii="Arial" w:hAnsi="Arial" w:cs="Arial"/>
          <w:i/>
          <w:color w:val="333333"/>
          <w:sz w:val="21"/>
          <w:szCs w:val="21"/>
          <w:lang w:val="sv-SE"/>
        </w:rPr>
        <w:t>°C som sällskapsdryck eller till rätter av kyckling eller fläskkött.”</w:t>
      </w:r>
    </w:p>
    <w:p w14:paraId="1F5AC6DF" w14:textId="77777777" w:rsidR="00097B0B" w:rsidRPr="004C7900" w:rsidRDefault="00097B0B" w:rsidP="00097B0B">
      <w:pPr>
        <w:widowControl w:val="0"/>
        <w:autoSpaceDE w:val="0"/>
        <w:autoSpaceDN w:val="0"/>
        <w:adjustRightInd w:val="0"/>
        <w:spacing w:line="276" w:lineRule="auto"/>
        <w:ind w:left="284"/>
        <w:rPr>
          <w:rFonts w:ascii="Arial" w:hAnsi="Arial" w:cs="Arial"/>
          <w:i/>
          <w:sz w:val="20"/>
          <w:szCs w:val="20"/>
          <w:lang w:val="sv-SE"/>
        </w:rPr>
      </w:pPr>
    </w:p>
    <w:p w14:paraId="788C1F71" w14:textId="77777777" w:rsidR="00097B0B" w:rsidRDefault="00097B0B" w:rsidP="00097B0B">
      <w:pPr>
        <w:widowControl w:val="0"/>
        <w:autoSpaceDE w:val="0"/>
        <w:autoSpaceDN w:val="0"/>
        <w:adjustRightInd w:val="0"/>
        <w:spacing w:line="276" w:lineRule="auto"/>
        <w:ind w:left="567"/>
        <w:rPr>
          <w:rFonts w:ascii="Arial" w:hAnsi="Arial" w:cs="Arial"/>
          <w:sz w:val="20"/>
          <w:szCs w:val="20"/>
          <w:lang w:val="sv-SE"/>
        </w:rPr>
      </w:pPr>
      <w:proofErr w:type="gramStart"/>
      <w:r>
        <w:rPr>
          <w:rFonts w:ascii="Arial" w:hAnsi="Arial" w:cs="Arial"/>
          <w:i/>
          <w:sz w:val="20"/>
          <w:szCs w:val="20"/>
          <w:lang w:val="sv-SE"/>
        </w:rPr>
        <w:t>̶  Givetvis</w:t>
      </w:r>
      <w:proofErr w:type="gramEnd"/>
      <w:r>
        <w:rPr>
          <w:rFonts w:ascii="Arial" w:hAnsi="Arial" w:cs="Arial"/>
          <w:i/>
          <w:sz w:val="20"/>
          <w:szCs w:val="20"/>
          <w:lang w:val="sv-SE"/>
        </w:rPr>
        <w:t xml:space="preserve"> ska Svenskt Sigill märkt dryck vara en premiumprodukt. Bara riktigt bra äpplen bär märket Svenskt Sigill, säger Britt Rahm.</w:t>
      </w:r>
    </w:p>
    <w:p w14:paraId="329F285D" w14:textId="77777777"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p>
    <w:p w14:paraId="1EDC4A6F" w14:textId="77777777" w:rsidR="00097B0B" w:rsidRPr="0023600E" w:rsidRDefault="00097B0B" w:rsidP="00097B0B">
      <w:pPr>
        <w:widowControl w:val="0"/>
        <w:autoSpaceDE w:val="0"/>
        <w:autoSpaceDN w:val="0"/>
        <w:adjustRightInd w:val="0"/>
        <w:spacing w:line="276" w:lineRule="auto"/>
        <w:ind w:left="284"/>
        <w:rPr>
          <w:rFonts w:ascii="Arial" w:hAnsi="Arial" w:cs="Arial"/>
          <w:b/>
          <w:sz w:val="20"/>
          <w:szCs w:val="20"/>
          <w:lang w:val="sv-SE"/>
        </w:rPr>
      </w:pPr>
      <w:r w:rsidRPr="0023600E">
        <w:rPr>
          <w:rFonts w:ascii="Arial" w:hAnsi="Arial" w:cs="Arial"/>
          <w:b/>
          <w:sz w:val="20"/>
          <w:szCs w:val="20"/>
          <w:lang w:val="sv-SE"/>
        </w:rPr>
        <w:t>Kontaktinformation</w:t>
      </w:r>
    </w:p>
    <w:p w14:paraId="04204537" w14:textId="77777777"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r>
        <w:rPr>
          <w:rFonts w:ascii="Arial" w:hAnsi="Arial" w:cs="Arial"/>
          <w:sz w:val="20"/>
          <w:szCs w:val="20"/>
          <w:lang w:val="sv-SE"/>
        </w:rPr>
        <w:t>Britt Rahm</w:t>
      </w:r>
    </w:p>
    <w:p w14:paraId="650C0DFE" w14:textId="77777777"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r>
        <w:rPr>
          <w:rFonts w:ascii="Arial" w:hAnsi="Arial" w:cs="Arial"/>
          <w:sz w:val="20"/>
          <w:szCs w:val="20"/>
          <w:lang w:val="sv-SE"/>
        </w:rPr>
        <w:t>VD, Svenskt Sigill</w:t>
      </w:r>
    </w:p>
    <w:p w14:paraId="1A81C043" w14:textId="7D109458" w:rsidR="00097B0B" w:rsidRDefault="00E559C0" w:rsidP="00097B0B">
      <w:pPr>
        <w:widowControl w:val="0"/>
        <w:autoSpaceDE w:val="0"/>
        <w:autoSpaceDN w:val="0"/>
        <w:adjustRightInd w:val="0"/>
        <w:spacing w:line="276" w:lineRule="auto"/>
        <w:ind w:left="284"/>
        <w:rPr>
          <w:rFonts w:ascii="Arial" w:hAnsi="Arial" w:cs="Arial"/>
          <w:color w:val="000000"/>
          <w:sz w:val="20"/>
          <w:szCs w:val="20"/>
          <w:lang w:val="sv-SE"/>
        </w:rPr>
      </w:pPr>
      <w:r>
        <w:rPr>
          <w:rFonts w:ascii="Arial" w:hAnsi="Arial" w:cs="Arial"/>
          <w:color w:val="000000"/>
          <w:sz w:val="20"/>
          <w:szCs w:val="20"/>
          <w:lang w:val="sv-SE"/>
        </w:rPr>
        <w:t>08-787 53 71</w:t>
      </w:r>
    </w:p>
    <w:p w14:paraId="7EB98EE5" w14:textId="77777777" w:rsidR="00097B0B" w:rsidRDefault="00CB2073" w:rsidP="00097B0B">
      <w:pPr>
        <w:widowControl w:val="0"/>
        <w:autoSpaceDE w:val="0"/>
        <w:autoSpaceDN w:val="0"/>
        <w:adjustRightInd w:val="0"/>
        <w:spacing w:line="276" w:lineRule="auto"/>
        <w:ind w:left="284"/>
        <w:rPr>
          <w:rFonts w:ascii="Arial" w:hAnsi="Arial" w:cs="Arial"/>
          <w:sz w:val="20"/>
          <w:szCs w:val="20"/>
          <w:lang w:val="sv-SE"/>
        </w:rPr>
      </w:pPr>
      <w:hyperlink r:id="rId9" w:history="1">
        <w:r w:rsidR="00097B0B" w:rsidRPr="007C5969">
          <w:rPr>
            <w:rStyle w:val="Hyperlnk"/>
            <w:rFonts w:ascii="Arial" w:hAnsi="Arial" w:cs="Arial"/>
            <w:sz w:val="20"/>
            <w:szCs w:val="20"/>
            <w:lang w:val="sv-SE"/>
          </w:rPr>
          <w:t>britt.rahm@sigill.se</w:t>
        </w:r>
      </w:hyperlink>
      <w:r w:rsidR="00097B0B">
        <w:rPr>
          <w:rFonts w:ascii="Arial" w:hAnsi="Arial" w:cs="Arial"/>
          <w:color w:val="000000"/>
          <w:sz w:val="20"/>
          <w:szCs w:val="20"/>
          <w:lang w:val="sv-SE"/>
        </w:rPr>
        <w:t xml:space="preserve"> </w:t>
      </w:r>
    </w:p>
    <w:p w14:paraId="2FABEF1D" w14:textId="77777777"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p>
    <w:p w14:paraId="7200F231" w14:textId="77777777"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p>
    <w:p w14:paraId="295826A8" w14:textId="77777777" w:rsidR="00097B0B" w:rsidRDefault="00097B0B" w:rsidP="00097B0B">
      <w:pPr>
        <w:widowControl w:val="0"/>
        <w:autoSpaceDE w:val="0"/>
        <w:autoSpaceDN w:val="0"/>
        <w:adjustRightInd w:val="0"/>
        <w:spacing w:line="276" w:lineRule="auto"/>
        <w:ind w:left="284"/>
        <w:rPr>
          <w:rFonts w:ascii="Arial" w:hAnsi="Arial" w:cs="Arial"/>
          <w:sz w:val="20"/>
          <w:szCs w:val="20"/>
          <w:lang w:val="sv-SE"/>
        </w:rPr>
      </w:pPr>
    </w:p>
    <w:p w14:paraId="59C5A9AC" w14:textId="4B8159E1" w:rsidR="00F901C6" w:rsidRPr="00097B0B" w:rsidRDefault="00F901C6" w:rsidP="00097B0B">
      <w:pPr>
        <w:rPr>
          <w:lang w:val="sv-SE"/>
        </w:rPr>
      </w:pPr>
    </w:p>
    <w:sectPr w:rsidR="00F901C6" w:rsidRPr="00097B0B" w:rsidSect="009B4224">
      <w:headerReference w:type="even" r:id="rId10"/>
      <w:headerReference w:type="default" r:id="rId11"/>
      <w:footerReference w:type="even" r:id="rId12"/>
      <w:footerReference w:type="default" r:id="rId13"/>
      <w:headerReference w:type="first" r:id="rId14"/>
      <w:footerReference w:type="first" r:id="rId15"/>
      <w:pgSz w:w="11900" w:h="16840"/>
      <w:pgMar w:top="4253" w:right="1835" w:bottom="269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46B3E" w14:textId="77777777" w:rsidR="00B42859" w:rsidRDefault="00B42859" w:rsidP="00F116E3">
      <w:r>
        <w:separator/>
      </w:r>
    </w:p>
  </w:endnote>
  <w:endnote w:type="continuationSeparator" w:id="0">
    <w:p w14:paraId="1C890208" w14:textId="77777777" w:rsidR="00B42859" w:rsidRDefault="00B42859" w:rsidP="00F11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MinionPro-Regular">
    <w:altName w:val="Minion Pro"/>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54E3F" w14:textId="77777777" w:rsidR="00D457C6" w:rsidRDefault="00D457C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6AF32" w14:textId="381D7A84" w:rsidR="00B42859" w:rsidRPr="00892592" w:rsidRDefault="00B42859" w:rsidP="00A378CC">
    <w:pPr>
      <w:pStyle w:val="COCitySidfor"/>
      <w:ind w:left="284"/>
      <w:rPr>
        <w:sz w:val="16"/>
        <w:szCs w:val="16"/>
        <w:lang w:val="sv-SE"/>
      </w:rPr>
    </w:pPr>
    <w:r w:rsidRPr="00892592">
      <w:rPr>
        <w:b/>
        <w:sz w:val="16"/>
        <w:szCs w:val="16"/>
        <w:lang w:val="sv-SE"/>
      </w:rPr>
      <w:t>SIGILL KVALITETSSYSTEM AB</w:t>
    </w:r>
  </w:p>
  <w:p w14:paraId="5CA2147A" w14:textId="300AB372" w:rsidR="00B42859" w:rsidRPr="00E559C0" w:rsidRDefault="00B42859" w:rsidP="00A378CC">
    <w:pPr>
      <w:pStyle w:val="COCitySidfor"/>
      <w:ind w:left="284"/>
      <w:rPr>
        <w:rFonts w:cs="Arial"/>
        <w:sz w:val="16"/>
        <w:szCs w:val="16"/>
        <w:lang w:val="sv-SE"/>
      </w:rPr>
    </w:pPr>
    <w:r w:rsidRPr="00E559C0">
      <w:rPr>
        <w:rFonts w:cs="Arial"/>
        <w:sz w:val="16"/>
        <w:szCs w:val="16"/>
        <w:lang w:val="sv-SE"/>
      </w:rPr>
      <w:t xml:space="preserve">105 33 Stockholm | Tel: 08-787 59 50 | Mail: </w:t>
    </w:r>
    <w:r w:rsidR="00CB2073">
      <w:fldChar w:fldCharType="begin"/>
    </w:r>
    <w:r w:rsidR="00CB2073" w:rsidRPr="0009024C">
      <w:rPr>
        <w:lang w:val="sv-SE"/>
      </w:rPr>
      <w:instrText xml:space="preserve"> HYPERLINK "mailto:info@sigill.se" </w:instrText>
    </w:r>
    <w:r w:rsidR="00CB2073">
      <w:fldChar w:fldCharType="separate"/>
    </w:r>
    <w:r w:rsidRPr="00E559C0">
      <w:rPr>
        <w:rStyle w:val="Hyperlnk"/>
        <w:rFonts w:cs="Arial"/>
        <w:color w:val="auto"/>
        <w:sz w:val="16"/>
        <w:szCs w:val="16"/>
        <w:u w:val="none"/>
        <w:lang w:val="sv-SE"/>
      </w:rPr>
      <w:t>info@sigill.se</w:t>
    </w:r>
    <w:r w:rsidR="00CB2073">
      <w:rPr>
        <w:rStyle w:val="Hyperlnk"/>
        <w:rFonts w:cs="Arial"/>
        <w:color w:val="auto"/>
        <w:sz w:val="16"/>
        <w:szCs w:val="16"/>
        <w:u w:val="none"/>
        <w:lang w:val="sv-SE"/>
      </w:rPr>
      <w:fldChar w:fldCharType="end"/>
    </w:r>
    <w:r w:rsidRPr="00E559C0">
      <w:rPr>
        <w:rFonts w:cs="Arial"/>
        <w:sz w:val="16"/>
        <w:szCs w:val="16"/>
        <w:lang w:val="sv-SE"/>
      </w:rPr>
      <w:t xml:space="preserve"> | Org nr: 556530-8979 | </w:t>
    </w:r>
    <w:hyperlink r:id="rId1" w:history="1">
      <w:r w:rsidRPr="00E559C0">
        <w:rPr>
          <w:rStyle w:val="Hyperlnk"/>
          <w:rFonts w:cs="Arial"/>
          <w:color w:val="auto"/>
          <w:sz w:val="16"/>
          <w:szCs w:val="16"/>
          <w:u w:val="none"/>
          <w:lang w:val="sv-SE"/>
        </w:rPr>
        <w:t>www.sigill.se</w:t>
      </w:r>
    </w:hyperlink>
  </w:p>
  <w:p w14:paraId="0AE948E3" w14:textId="77777777" w:rsidR="00B42859" w:rsidRPr="00E559C0" w:rsidRDefault="00B42859" w:rsidP="00A378CC">
    <w:pPr>
      <w:pStyle w:val="COCitySidfor"/>
      <w:ind w:left="284"/>
      <w:rPr>
        <w:rFonts w:cs="Arial"/>
        <w:sz w:val="16"/>
        <w:szCs w:val="16"/>
        <w:lang w:val="sv-SE"/>
      </w:rPr>
    </w:pPr>
  </w:p>
  <w:p w14:paraId="3DDA35E3" w14:textId="77777777" w:rsidR="00B42859" w:rsidRPr="00E559C0" w:rsidRDefault="00B42859" w:rsidP="00A378CC">
    <w:pPr>
      <w:pStyle w:val="COCitySidfor"/>
      <w:ind w:left="284"/>
      <w:rPr>
        <w:rFonts w:cs="Arial"/>
        <w:sz w:val="16"/>
        <w:szCs w:val="16"/>
        <w:lang w:val="sv-SE"/>
      </w:rPr>
    </w:pPr>
  </w:p>
  <w:p w14:paraId="248D84C0" w14:textId="77777777" w:rsidR="00B42859" w:rsidRPr="00E559C0" w:rsidRDefault="00B42859" w:rsidP="00A378CC">
    <w:pPr>
      <w:pStyle w:val="COCitySidfor"/>
      <w:ind w:left="284"/>
      <w:rPr>
        <w:rFonts w:cs="Arial"/>
        <w:sz w:val="16"/>
        <w:szCs w:val="16"/>
        <w:lang w:val="sv-S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295F6" w14:textId="77777777" w:rsidR="00D457C6" w:rsidRDefault="00D457C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3C35F" w14:textId="77777777" w:rsidR="00B42859" w:rsidRDefault="00B42859" w:rsidP="00F116E3">
      <w:r>
        <w:separator/>
      </w:r>
    </w:p>
  </w:footnote>
  <w:footnote w:type="continuationSeparator" w:id="0">
    <w:p w14:paraId="0A5801EC" w14:textId="77777777" w:rsidR="00B42859" w:rsidRDefault="00B42859" w:rsidP="00F11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686CF" w14:textId="77777777" w:rsidR="00D457C6" w:rsidRDefault="00D457C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8E198" w14:textId="77777777" w:rsidR="00B42859" w:rsidRDefault="00B42859" w:rsidP="0007137B">
    <w:pPr>
      <w:pStyle w:val="Sidhuvud"/>
      <w:ind w:left="284"/>
    </w:pPr>
    <w:r>
      <w:rPr>
        <w:noProof/>
        <w:lang w:val="sv-SE"/>
      </w:rPr>
      <w:drawing>
        <wp:anchor distT="0" distB="0" distL="114300" distR="114300" simplePos="0" relativeHeight="251658240" behindDoc="1" locked="0" layoutInCell="1" allowOverlap="1" wp14:anchorId="565361CF" wp14:editId="1A8D442A">
          <wp:simplePos x="0" y="0"/>
          <wp:positionH relativeFrom="column">
            <wp:posOffset>-899795</wp:posOffset>
          </wp:positionH>
          <wp:positionV relativeFrom="paragraph">
            <wp:posOffset>0</wp:posOffset>
          </wp:positionV>
          <wp:extent cx="7529193" cy="10654758"/>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df"/>
                  <pic:cNvPicPr/>
                </pic:nvPicPr>
                <pic:blipFill>
                  <a:blip r:embed="rId1">
                    <a:extLst>
                      <a:ext uri="{28A0092B-C50C-407E-A947-70E740481C1C}">
                        <a14:useLocalDpi xmlns:a14="http://schemas.microsoft.com/office/drawing/2010/main" val="0"/>
                      </a:ext>
                    </a:extLst>
                  </a:blip>
                  <a:stretch>
                    <a:fillRect/>
                  </a:stretch>
                </pic:blipFill>
                <pic:spPr>
                  <a:xfrm>
                    <a:off x="0" y="0"/>
                    <a:ext cx="7529193" cy="106547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3C8CC" w14:textId="77777777" w:rsidR="00D457C6" w:rsidRDefault="00D457C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F1162"/>
    <w:multiLevelType w:val="hybridMultilevel"/>
    <w:tmpl w:val="59D6C098"/>
    <w:lvl w:ilvl="0" w:tplc="398285D2">
      <w:numFmt w:val="bullet"/>
      <w:lvlText w:val="-"/>
      <w:lvlJc w:val="left"/>
      <w:pPr>
        <w:ind w:left="644" w:hanging="360"/>
      </w:pPr>
      <w:rPr>
        <w:rFonts w:ascii="Arial" w:eastAsiaTheme="minorEastAsia" w:hAnsi="Arial" w:cs="Arial"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226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6E3"/>
    <w:rsid w:val="000027D4"/>
    <w:rsid w:val="0007137B"/>
    <w:rsid w:val="00077B96"/>
    <w:rsid w:val="0009024C"/>
    <w:rsid w:val="00097B0B"/>
    <w:rsid w:val="000F071B"/>
    <w:rsid w:val="001F43B7"/>
    <w:rsid w:val="00273EB0"/>
    <w:rsid w:val="003612C5"/>
    <w:rsid w:val="00435DD3"/>
    <w:rsid w:val="00703DC8"/>
    <w:rsid w:val="007165E9"/>
    <w:rsid w:val="00727ED4"/>
    <w:rsid w:val="00870DAE"/>
    <w:rsid w:val="00892592"/>
    <w:rsid w:val="009B4224"/>
    <w:rsid w:val="00A378CC"/>
    <w:rsid w:val="00B31314"/>
    <w:rsid w:val="00B42859"/>
    <w:rsid w:val="00C333A5"/>
    <w:rsid w:val="00C541B0"/>
    <w:rsid w:val="00CB2073"/>
    <w:rsid w:val="00D457C6"/>
    <w:rsid w:val="00D62C96"/>
    <w:rsid w:val="00D85895"/>
    <w:rsid w:val="00E559C0"/>
    <w:rsid w:val="00EE20AE"/>
    <w:rsid w:val="00F116E3"/>
    <w:rsid w:val="00F901C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4207B2"/>
  <w14:defaultImageDpi w14:val="300"/>
  <w15:docId w15:val="{884D035B-B101-42F6-BA5A-59A98F90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224"/>
    <w:rPr>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116E3"/>
    <w:pPr>
      <w:tabs>
        <w:tab w:val="center" w:pos="4536"/>
        <w:tab w:val="right" w:pos="9072"/>
      </w:tabs>
    </w:pPr>
  </w:style>
  <w:style w:type="character" w:customStyle="1" w:styleId="SidhuvudChar">
    <w:name w:val="Sidhuvud Char"/>
    <w:basedOn w:val="Standardstycketeckensnitt"/>
    <w:link w:val="Sidhuvud"/>
    <w:uiPriority w:val="99"/>
    <w:rsid w:val="00F116E3"/>
    <w:rPr>
      <w:lang w:val="en-US"/>
    </w:rPr>
  </w:style>
  <w:style w:type="paragraph" w:styleId="Sidfot">
    <w:name w:val="footer"/>
    <w:basedOn w:val="Normal"/>
    <w:link w:val="SidfotChar"/>
    <w:uiPriority w:val="99"/>
    <w:unhideWhenUsed/>
    <w:rsid w:val="00F116E3"/>
    <w:pPr>
      <w:tabs>
        <w:tab w:val="center" w:pos="4536"/>
        <w:tab w:val="right" w:pos="9072"/>
      </w:tabs>
    </w:pPr>
  </w:style>
  <w:style w:type="character" w:customStyle="1" w:styleId="SidfotChar">
    <w:name w:val="Sidfot Char"/>
    <w:basedOn w:val="Standardstycketeckensnitt"/>
    <w:link w:val="Sidfot"/>
    <w:uiPriority w:val="99"/>
    <w:rsid w:val="00F116E3"/>
    <w:rPr>
      <w:lang w:val="en-US"/>
    </w:rPr>
  </w:style>
  <w:style w:type="paragraph" w:styleId="Ballongtext">
    <w:name w:val="Balloon Text"/>
    <w:basedOn w:val="Normal"/>
    <w:link w:val="BallongtextChar"/>
    <w:uiPriority w:val="99"/>
    <w:semiHidden/>
    <w:unhideWhenUsed/>
    <w:rsid w:val="00F116E3"/>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F116E3"/>
    <w:rPr>
      <w:rFonts w:ascii="Lucida Grande" w:hAnsi="Lucida Grande"/>
      <w:sz w:val="18"/>
      <w:szCs w:val="18"/>
      <w:lang w:val="en-US"/>
    </w:rPr>
  </w:style>
  <w:style w:type="paragraph" w:customStyle="1" w:styleId="COCitySidfor">
    <w:name w:val="CO City Sidfor"/>
    <w:basedOn w:val="Sidfot"/>
    <w:qFormat/>
    <w:rsid w:val="00D85895"/>
    <w:pPr>
      <w:tabs>
        <w:tab w:val="clear" w:pos="4536"/>
        <w:tab w:val="clear" w:pos="9072"/>
      </w:tabs>
    </w:pPr>
    <w:rPr>
      <w:rFonts w:ascii="Arial" w:hAnsi="Arial"/>
      <w:sz w:val="20"/>
    </w:rPr>
  </w:style>
  <w:style w:type="paragraph" w:customStyle="1" w:styleId="COCityRubrik">
    <w:name w:val="CO City Rubrik"/>
    <w:basedOn w:val="Normal"/>
    <w:qFormat/>
    <w:rsid w:val="00C333A5"/>
    <w:rPr>
      <w:rFonts w:ascii="Arial" w:hAnsi="Arial"/>
      <w:b/>
    </w:rPr>
  </w:style>
  <w:style w:type="paragraph" w:customStyle="1" w:styleId="Allmntstyckeformat">
    <w:name w:val="[Allmänt styckeformat]"/>
    <w:basedOn w:val="Normal"/>
    <w:uiPriority w:val="99"/>
    <w:rsid w:val="00C333A5"/>
    <w:pPr>
      <w:widowControl w:val="0"/>
      <w:autoSpaceDE w:val="0"/>
      <w:autoSpaceDN w:val="0"/>
      <w:adjustRightInd w:val="0"/>
      <w:spacing w:line="288" w:lineRule="auto"/>
      <w:textAlignment w:val="center"/>
    </w:pPr>
    <w:rPr>
      <w:rFonts w:ascii="MinionPro-Regular" w:hAnsi="MinionPro-Regular" w:cs="MinionPro-Regular"/>
      <w:color w:val="000000"/>
      <w:lang w:val="sv-SE"/>
    </w:rPr>
  </w:style>
  <w:style w:type="paragraph" w:customStyle="1" w:styleId="COCItyBrdtext">
    <w:name w:val="CO CIty Brödtext"/>
    <w:basedOn w:val="COCityRubrik"/>
    <w:qFormat/>
    <w:rsid w:val="00C333A5"/>
    <w:pPr>
      <w:spacing w:line="360" w:lineRule="auto"/>
    </w:pPr>
    <w:rPr>
      <w:b w:val="0"/>
    </w:rPr>
  </w:style>
  <w:style w:type="paragraph" w:customStyle="1" w:styleId="COCItyMellanrubrik">
    <w:name w:val="CO CIty Mellanrubrik"/>
    <w:basedOn w:val="COCItyBrdtext"/>
    <w:qFormat/>
    <w:rsid w:val="00C333A5"/>
    <w:rPr>
      <w:b/>
    </w:rPr>
  </w:style>
  <w:style w:type="character" w:styleId="Hyperlnk">
    <w:name w:val="Hyperlink"/>
    <w:basedOn w:val="Standardstycketeckensnitt"/>
    <w:uiPriority w:val="99"/>
    <w:unhideWhenUsed/>
    <w:rsid w:val="00435DD3"/>
    <w:rPr>
      <w:color w:val="0000FF" w:themeColor="hyperlink"/>
      <w:u w:val="single"/>
    </w:rPr>
  </w:style>
  <w:style w:type="character" w:styleId="AnvndHyperlnk">
    <w:name w:val="FollowedHyperlink"/>
    <w:basedOn w:val="Standardstycketeckensnitt"/>
    <w:uiPriority w:val="99"/>
    <w:semiHidden/>
    <w:unhideWhenUsed/>
    <w:rsid w:val="00273EB0"/>
    <w:rPr>
      <w:color w:val="800080" w:themeColor="followedHyperlink"/>
      <w:u w:val="single"/>
    </w:rPr>
  </w:style>
  <w:style w:type="paragraph" w:styleId="Liststycke">
    <w:name w:val="List Paragraph"/>
    <w:basedOn w:val="Normal"/>
    <w:uiPriority w:val="34"/>
    <w:qFormat/>
    <w:rsid w:val="001F4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ritt.rahm@sigill.s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sigill.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269</Words>
  <Characters>1431</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Waldekrantz Communication</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Waldekrantz</dc:creator>
  <cp:keywords/>
  <dc:description/>
  <cp:lastModifiedBy>Josefin.Kihlberg</cp:lastModifiedBy>
  <cp:revision>5</cp:revision>
  <cp:lastPrinted>2013-12-05T09:48:00Z</cp:lastPrinted>
  <dcterms:created xsi:type="dcterms:W3CDTF">2018-01-22T12:54:00Z</dcterms:created>
  <dcterms:modified xsi:type="dcterms:W3CDTF">2018-01-23T07:56:00Z</dcterms:modified>
</cp:coreProperties>
</file>