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D6275" w14:textId="77777777" w:rsidR="00B74578" w:rsidRPr="00985E3C" w:rsidRDefault="00A34272" w:rsidP="00B74578">
      <w:pPr>
        <w:spacing w:line="360" w:lineRule="auto"/>
        <w:rPr>
          <w:rFonts w:ascii="Cambria" w:hAnsi="Cambria"/>
          <w:sz w:val="44"/>
          <w:szCs w:val="44"/>
          <w:lang w:val="en-GB"/>
        </w:rPr>
      </w:pPr>
      <w:r w:rsidRPr="00985E3C">
        <w:rPr>
          <w:rFonts w:ascii="Cambria" w:hAnsi="Cambria"/>
          <w:sz w:val="44"/>
          <w:szCs w:val="44"/>
          <w:lang w:val="en-GB"/>
        </w:rPr>
        <w:t xml:space="preserve">Emballator Group </w:t>
      </w:r>
      <w:r w:rsidR="00B74578" w:rsidRPr="00985E3C">
        <w:rPr>
          <w:rFonts w:ascii="Cambria" w:hAnsi="Cambria"/>
          <w:sz w:val="44"/>
          <w:szCs w:val="44"/>
          <w:lang w:val="en-GB"/>
        </w:rPr>
        <w:t>launches</w:t>
      </w:r>
      <w:r w:rsidRPr="00985E3C">
        <w:rPr>
          <w:rFonts w:ascii="Cambria" w:hAnsi="Cambria"/>
          <w:sz w:val="44"/>
          <w:szCs w:val="44"/>
          <w:lang w:val="en-GB"/>
        </w:rPr>
        <w:t xml:space="preserve"> </w:t>
      </w:r>
      <w:r w:rsidR="00B74578" w:rsidRPr="00985E3C">
        <w:rPr>
          <w:rFonts w:ascii="Cambria" w:hAnsi="Cambria"/>
          <w:sz w:val="44"/>
          <w:szCs w:val="44"/>
          <w:lang w:val="en-GB"/>
        </w:rPr>
        <w:t xml:space="preserve">a </w:t>
      </w:r>
    </w:p>
    <w:p w14:paraId="418692F9" w14:textId="47D934B9" w:rsidR="00A34272" w:rsidRPr="00985E3C" w:rsidRDefault="00A34272" w:rsidP="00B74578">
      <w:pPr>
        <w:spacing w:line="360" w:lineRule="auto"/>
        <w:rPr>
          <w:rFonts w:ascii="Cambria" w:hAnsi="Cambria"/>
          <w:sz w:val="44"/>
          <w:szCs w:val="44"/>
          <w:lang w:val="en-GB"/>
        </w:rPr>
      </w:pPr>
      <w:r w:rsidRPr="00985E3C">
        <w:rPr>
          <w:rFonts w:ascii="Cambria" w:hAnsi="Cambria"/>
          <w:sz w:val="44"/>
          <w:szCs w:val="44"/>
          <w:lang w:val="en-GB"/>
        </w:rPr>
        <w:t xml:space="preserve">complete collection </w:t>
      </w:r>
      <w:r w:rsidR="00EC402A" w:rsidRPr="00985E3C">
        <w:rPr>
          <w:rFonts w:ascii="Cambria" w:hAnsi="Cambria"/>
          <w:sz w:val="44"/>
          <w:szCs w:val="44"/>
          <w:lang w:val="en-GB"/>
        </w:rPr>
        <w:t>F</w:t>
      </w:r>
      <w:r w:rsidRPr="00985E3C">
        <w:rPr>
          <w:rFonts w:ascii="Cambria" w:hAnsi="Cambria"/>
          <w:sz w:val="44"/>
          <w:szCs w:val="44"/>
          <w:lang w:val="en-GB"/>
        </w:rPr>
        <w:t>lip</w:t>
      </w:r>
      <w:r w:rsidR="00EC402A" w:rsidRPr="00985E3C">
        <w:rPr>
          <w:rFonts w:ascii="Cambria" w:hAnsi="Cambria"/>
          <w:sz w:val="44"/>
          <w:szCs w:val="44"/>
          <w:lang w:val="en-GB"/>
        </w:rPr>
        <w:t>-T</w:t>
      </w:r>
      <w:r w:rsidRPr="00985E3C">
        <w:rPr>
          <w:rFonts w:ascii="Cambria" w:hAnsi="Cambria"/>
          <w:sz w:val="44"/>
          <w:szCs w:val="44"/>
          <w:lang w:val="en-GB"/>
        </w:rPr>
        <w:t>op caps</w:t>
      </w:r>
    </w:p>
    <w:p w14:paraId="5F016BF2" w14:textId="77777777" w:rsidR="0086442A" w:rsidRPr="00985E3C" w:rsidRDefault="0086442A" w:rsidP="0086442A">
      <w:pPr>
        <w:spacing w:line="360" w:lineRule="auto"/>
        <w:rPr>
          <w:rFonts w:ascii="Cambria" w:hAnsi="Cambria"/>
          <w:lang w:val="en-GB"/>
        </w:rPr>
      </w:pPr>
    </w:p>
    <w:p w14:paraId="258118FB" w14:textId="27F66108" w:rsidR="00B74578" w:rsidRPr="00985E3C" w:rsidRDefault="00B74578" w:rsidP="0086442A">
      <w:pPr>
        <w:spacing w:line="360" w:lineRule="auto"/>
        <w:rPr>
          <w:rFonts w:ascii="Cambria" w:hAnsi="Cambria"/>
          <w:b/>
          <w:bCs/>
          <w:lang w:val="en-GB"/>
        </w:rPr>
      </w:pPr>
      <w:r w:rsidRPr="00985E3C">
        <w:rPr>
          <w:rFonts w:ascii="Cambria" w:hAnsi="Cambria"/>
          <w:b/>
          <w:bCs/>
          <w:lang w:val="en-GB"/>
        </w:rPr>
        <w:t>Emballator Group joins forces to create added value for its customers. In close cooperation, Emballator Växjö</w:t>
      </w:r>
      <w:r w:rsidR="00985E3C">
        <w:rPr>
          <w:rFonts w:ascii="Cambria" w:hAnsi="Cambria"/>
          <w:b/>
          <w:bCs/>
          <w:lang w:val="en-GB"/>
        </w:rPr>
        <w:t>plast</w:t>
      </w:r>
      <w:r w:rsidRPr="00985E3C">
        <w:rPr>
          <w:rFonts w:ascii="Cambria" w:hAnsi="Cambria"/>
          <w:b/>
          <w:bCs/>
          <w:lang w:val="en-GB"/>
        </w:rPr>
        <w:t xml:space="preserve"> and Emballator Tectubes have developed a new collection</w:t>
      </w:r>
      <w:r w:rsidR="00EC402A" w:rsidRPr="00985E3C">
        <w:rPr>
          <w:rFonts w:ascii="Cambria" w:hAnsi="Cambria"/>
          <w:b/>
          <w:bCs/>
          <w:lang w:val="en-GB"/>
        </w:rPr>
        <w:t xml:space="preserve"> Flip-Top </w:t>
      </w:r>
      <w:r w:rsidRPr="00985E3C">
        <w:rPr>
          <w:rFonts w:ascii="Cambria" w:hAnsi="Cambria"/>
          <w:b/>
          <w:bCs/>
          <w:lang w:val="en-GB"/>
        </w:rPr>
        <w:t>caps</w:t>
      </w:r>
      <w:r w:rsidR="004468F5" w:rsidRPr="00985E3C">
        <w:rPr>
          <w:rFonts w:ascii="Cambria" w:hAnsi="Cambria"/>
          <w:b/>
          <w:bCs/>
          <w:lang w:val="en-GB"/>
        </w:rPr>
        <w:t xml:space="preserve"> that covers the customers’ every need. </w:t>
      </w:r>
    </w:p>
    <w:p w14:paraId="57F61032" w14:textId="3CAD498B" w:rsidR="004468F5" w:rsidRPr="00985E3C" w:rsidRDefault="004468F5" w:rsidP="005A2F89">
      <w:pPr>
        <w:spacing w:line="360" w:lineRule="auto"/>
        <w:rPr>
          <w:rFonts w:ascii="Cambria" w:hAnsi="Cambria"/>
          <w:b/>
          <w:bCs/>
          <w:lang w:val="en-GB"/>
        </w:rPr>
      </w:pPr>
    </w:p>
    <w:p w14:paraId="5EEB3BBA" w14:textId="20AA5643" w:rsidR="00EC402A" w:rsidRPr="00985E3C" w:rsidRDefault="00EC402A" w:rsidP="005A2F89">
      <w:pPr>
        <w:spacing w:line="360" w:lineRule="auto"/>
        <w:rPr>
          <w:rFonts w:ascii="Cambria" w:hAnsi="Cambria"/>
          <w:lang w:val="en-GB"/>
        </w:rPr>
      </w:pPr>
      <w:r w:rsidRPr="00985E3C">
        <w:rPr>
          <w:rFonts w:ascii="Cambria" w:hAnsi="Cambria"/>
          <w:lang w:val="en-GB"/>
        </w:rPr>
        <w:t>Flip-Top</w:t>
      </w:r>
      <w:r w:rsidRPr="00985E3C">
        <w:rPr>
          <w:rFonts w:ascii="Cambria" w:hAnsi="Cambria"/>
          <w:lang w:val="en-GB"/>
        </w:rPr>
        <w:t xml:space="preserve"> tube caps</w:t>
      </w:r>
      <w:r w:rsidRPr="00985E3C">
        <w:rPr>
          <w:rFonts w:ascii="Cambria" w:hAnsi="Cambria"/>
          <w:lang w:val="en-GB"/>
        </w:rPr>
        <w:t xml:space="preserve"> is </w:t>
      </w:r>
      <w:r w:rsidRPr="00985E3C">
        <w:rPr>
          <w:rFonts w:ascii="Cambria" w:hAnsi="Cambria"/>
          <w:lang w:val="en-GB"/>
        </w:rPr>
        <w:t xml:space="preserve">a popular solution for many different tube types </w:t>
      </w:r>
      <w:r w:rsidRPr="00985E3C">
        <w:rPr>
          <w:rFonts w:ascii="Cambria" w:hAnsi="Cambria"/>
          <w:lang w:val="en-GB"/>
        </w:rPr>
        <w:t xml:space="preserve">as </w:t>
      </w:r>
      <w:r w:rsidRPr="00985E3C">
        <w:rPr>
          <w:rFonts w:ascii="Cambria" w:hAnsi="Cambria"/>
          <w:lang w:val="en-GB"/>
        </w:rPr>
        <w:t xml:space="preserve">they provide a </w:t>
      </w:r>
      <w:r w:rsidR="00985E3C" w:rsidRPr="00985E3C">
        <w:rPr>
          <w:rFonts w:ascii="Cambria" w:hAnsi="Cambria"/>
          <w:lang w:val="en-GB"/>
        </w:rPr>
        <w:t>reliable</w:t>
      </w:r>
      <w:r w:rsidRPr="00985E3C">
        <w:rPr>
          <w:rFonts w:ascii="Cambria" w:hAnsi="Cambria"/>
          <w:lang w:val="en-GB"/>
        </w:rPr>
        <w:t xml:space="preserve"> and hygienic seal </w:t>
      </w:r>
      <w:r w:rsidRPr="00985E3C">
        <w:rPr>
          <w:rFonts w:ascii="Cambria" w:hAnsi="Cambria"/>
          <w:lang w:val="en-GB"/>
        </w:rPr>
        <w:t>with the possibility of warranty</w:t>
      </w:r>
      <w:r w:rsidRPr="00985E3C">
        <w:rPr>
          <w:rFonts w:ascii="Cambria" w:hAnsi="Cambria"/>
          <w:lang w:val="en-GB"/>
        </w:rPr>
        <w:t xml:space="preserve"> sealing. Emballator </w:t>
      </w:r>
      <w:r w:rsidR="00985E3C" w:rsidRPr="00985E3C">
        <w:rPr>
          <w:rFonts w:ascii="Cambria" w:hAnsi="Cambria"/>
          <w:lang w:val="en-GB"/>
        </w:rPr>
        <w:t>Tectubes</w:t>
      </w:r>
      <w:r w:rsidR="00985E3C">
        <w:rPr>
          <w:rFonts w:ascii="Cambria" w:hAnsi="Cambria"/>
          <w:lang w:val="en-GB"/>
        </w:rPr>
        <w:t>’</w:t>
      </w:r>
      <w:r w:rsidRPr="00985E3C">
        <w:rPr>
          <w:rFonts w:ascii="Cambria" w:hAnsi="Cambria"/>
          <w:lang w:val="en-GB"/>
        </w:rPr>
        <w:t xml:space="preserve"> customers often choose </w:t>
      </w:r>
      <w:r w:rsidRPr="00985E3C">
        <w:rPr>
          <w:rFonts w:ascii="Cambria" w:hAnsi="Cambria"/>
          <w:lang w:val="en-GB"/>
        </w:rPr>
        <w:t>F</w:t>
      </w:r>
      <w:r w:rsidRPr="00985E3C">
        <w:rPr>
          <w:rFonts w:ascii="Cambria" w:hAnsi="Cambria"/>
          <w:lang w:val="en-GB"/>
        </w:rPr>
        <w:t>lip-</w:t>
      </w:r>
      <w:r w:rsidRPr="00985E3C">
        <w:rPr>
          <w:rFonts w:ascii="Cambria" w:hAnsi="Cambria"/>
          <w:lang w:val="en-GB"/>
        </w:rPr>
        <w:t>T</w:t>
      </w:r>
      <w:r w:rsidRPr="00985E3C">
        <w:rPr>
          <w:rFonts w:ascii="Cambria" w:hAnsi="Cambria"/>
          <w:lang w:val="en-GB"/>
        </w:rPr>
        <w:t xml:space="preserve">op hats and the company has previously combined its own manufacturing </w:t>
      </w:r>
      <w:r w:rsidRPr="00985E3C">
        <w:rPr>
          <w:rFonts w:ascii="Cambria" w:hAnsi="Cambria"/>
          <w:lang w:val="en-GB"/>
        </w:rPr>
        <w:t xml:space="preserve">of Flip Tops </w:t>
      </w:r>
      <w:r w:rsidRPr="00985E3C">
        <w:rPr>
          <w:rFonts w:ascii="Cambria" w:hAnsi="Cambria"/>
          <w:lang w:val="en-GB"/>
        </w:rPr>
        <w:t>with lego purchases.</w:t>
      </w:r>
    </w:p>
    <w:p w14:paraId="235ABF51" w14:textId="64AD49EE" w:rsidR="004468F5" w:rsidRPr="00985E3C" w:rsidRDefault="004468F5" w:rsidP="005A2F89">
      <w:pPr>
        <w:spacing w:line="360" w:lineRule="auto"/>
        <w:rPr>
          <w:rFonts w:ascii="Cambria" w:hAnsi="Cambria"/>
          <w:lang w:val="en-GB"/>
        </w:rPr>
      </w:pPr>
    </w:p>
    <w:p w14:paraId="66FA198F" w14:textId="1745CD8E" w:rsidR="0058551C" w:rsidRPr="00985E3C" w:rsidRDefault="00985E3C" w:rsidP="0058551C">
      <w:pPr>
        <w:spacing w:line="360" w:lineRule="auto"/>
        <w:rPr>
          <w:rFonts w:ascii="Cambria" w:hAnsi="Cambria"/>
          <w:lang w:val="en-GB"/>
        </w:rPr>
      </w:pPr>
      <w:r>
        <w:rPr>
          <w:rFonts w:ascii="Cambria" w:hAnsi="Cambria"/>
          <w:lang w:val="en-GB"/>
        </w:rPr>
        <w:t>”</w:t>
      </w:r>
      <w:r w:rsidR="0058551C" w:rsidRPr="00985E3C">
        <w:rPr>
          <w:rFonts w:ascii="Cambria" w:hAnsi="Cambria"/>
          <w:lang w:val="en-GB"/>
        </w:rPr>
        <w:t xml:space="preserve">With the ambition to meet </w:t>
      </w:r>
      <w:r w:rsidR="0058551C" w:rsidRPr="00985E3C">
        <w:rPr>
          <w:rFonts w:ascii="Cambria" w:hAnsi="Cambria"/>
          <w:lang w:val="en-GB"/>
        </w:rPr>
        <w:t>the needs of our customers</w:t>
      </w:r>
      <w:r w:rsidR="0058551C" w:rsidRPr="00985E3C">
        <w:rPr>
          <w:rFonts w:ascii="Cambria" w:hAnsi="Cambria"/>
          <w:lang w:val="en-GB"/>
        </w:rPr>
        <w:t xml:space="preserve"> in an even better way</w:t>
      </w:r>
      <w:r w:rsidR="0058551C" w:rsidRPr="00985E3C">
        <w:rPr>
          <w:rFonts w:ascii="Cambria" w:hAnsi="Cambria"/>
          <w:lang w:val="en-GB"/>
        </w:rPr>
        <w:t xml:space="preserve">, </w:t>
      </w:r>
      <w:r w:rsidR="0058551C" w:rsidRPr="00985E3C">
        <w:rPr>
          <w:rFonts w:ascii="Cambria" w:hAnsi="Cambria"/>
          <w:lang w:val="en-GB"/>
        </w:rPr>
        <w:t xml:space="preserve">we decided to collaborate with </w:t>
      </w:r>
      <w:r w:rsidR="0058551C" w:rsidRPr="00985E3C">
        <w:rPr>
          <w:rFonts w:ascii="Cambria" w:hAnsi="Cambria"/>
          <w:lang w:val="en-GB"/>
        </w:rPr>
        <w:t>Emballator Växjöplast</w:t>
      </w:r>
      <w:r w:rsidR="0058551C" w:rsidRPr="00985E3C">
        <w:rPr>
          <w:rFonts w:ascii="Cambria" w:hAnsi="Cambria"/>
          <w:lang w:val="en-GB"/>
        </w:rPr>
        <w:t xml:space="preserve">. Together, we have </w:t>
      </w:r>
      <w:r w:rsidR="0058551C" w:rsidRPr="00985E3C">
        <w:rPr>
          <w:rFonts w:ascii="Cambria" w:hAnsi="Cambria"/>
          <w:lang w:val="en-GB"/>
        </w:rPr>
        <w:t xml:space="preserve">developed a complete collection of </w:t>
      </w:r>
      <w:r w:rsidR="0058551C" w:rsidRPr="00985E3C">
        <w:rPr>
          <w:rFonts w:ascii="Cambria" w:hAnsi="Cambria"/>
          <w:lang w:val="en-GB"/>
        </w:rPr>
        <w:t xml:space="preserve">Flip-Top caps </w:t>
      </w:r>
      <w:r w:rsidR="0058551C" w:rsidRPr="00985E3C">
        <w:rPr>
          <w:rFonts w:ascii="Cambria" w:hAnsi="Cambria"/>
          <w:lang w:val="en-GB"/>
        </w:rPr>
        <w:t xml:space="preserve">in different sizes and dimensions. </w:t>
      </w:r>
      <w:r w:rsidR="0058551C" w:rsidRPr="00985E3C">
        <w:rPr>
          <w:rFonts w:ascii="Cambria" w:hAnsi="Cambria"/>
          <w:lang w:val="en-GB"/>
        </w:rPr>
        <w:t xml:space="preserve">This way, our customers can enjoy a wider selection of caps and easy color matching coordination. It also allows us to work actively with our lead times and availability. </w:t>
      </w:r>
      <w:r w:rsidR="0058551C" w:rsidRPr="00985E3C">
        <w:rPr>
          <w:rFonts w:ascii="Cambria" w:hAnsi="Cambria"/>
          <w:lang w:val="en-GB"/>
        </w:rPr>
        <w:t>In short, it will be a big improvement</w:t>
      </w:r>
      <w:r>
        <w:rPr>
          <w:rFonts w:ascii="Cambria" w:hAnsi="Cambria"/>
          <w:lang w:val="en-GB"/>
        </w:rPr>
        <w:t>”</w:t>
      </w:r>
      <w:r w:rsidR="0058551C" w:rsidRPr="00985E3C">
        <w:rPr>
          <w:rFonts w:ascii="Cambria" w:hAnsi="Cambria"/>
          <w:lang w:val="en-GB"/>
        </w:rPr>
        <w:t xml:space="preserve">, </w:t>
      </w:r>
      <w:r w:rsidR="0058551C" w:rsidRPr="00985E3C">
        <w:rPr>
          <w:rFonts w:ascii="Cambria" w:hAnsi="Cambria"/>
          <w:lang w:val="en-GB"/>
        </w:rPr>
        <w:t>says</w:t>
      </w:r>
      <w:r w:rsidR="0058551C" w:rsidRPr="00985E3C">
        <w:rPr>
          <w:rFonts w:ascii="Cambria" w:hAnsi="Cambria"/>
          <w:lang w:val="en-GB"/>
        </w:rPr>
        <w:t xml:space="preserve"> Jim Johanneson, sales manager at Emballator Tectubes.</w:t>
      </w:r>
    </w:p>
    <w:p w14:paraId="6764625B" w14:textId="585658CD" w:rsidR="0058551C" w:rsidRPr="00985E3C" w:rsidRDefault="0058551C" w:rsidP="005A2F89">
      <w:pPr>
        <w:spacing w:line="360" w:lineRule="auto"/>
        <w:rPr>
          <w:rFonts w:ascii="Cambria" w:hAnsi="Cambria"/>
          <w:lang w:val="en-GB"/>
        </w:rPr>
      </w:pPr>
    </w:p>
    <w:p w14:paraId="03999DCC" w14:textId="46CC5900" w:rsidR="004553F3" w:rsidRPr="00985E3C" w:rsidRDefault="00985E3C" w:rsidP="005A2F89">
      <w:pPr>
        <w:spacing w:line="360" w:lineRule="auto"/>
        <w:rPr>
          <w:rFonts w:ascii="Cambria" w:hAnsi="Cambria"/>
          <w:lang w:val="en-GB"/>
        </w:rPr>
      </w:pPr>
      <w:r>
        <w:rPr>
          <w:rFonts w:ascii="Cambria" w:hAnsi="Cambria"/>
          <w:lang w:val="en-GB"/>
        </w:rPr>
        <w:t xml:space="preserve">According to </w:t>
      </w:r>
      <w:r w:rsidR="004553F3" w:rsidRPr="00985E3C">
        <w:rPr>
          <w:rFonts w:ascii="Cambria" w:hAnsi="Cambria"/>
          <w:lang w:val="en-GB"/>
        </w:rPr>
        <w:t xml:space="preserve">Jens Petersson, Marketing Manager at Emballator Växjöplast, the product family has been carefully developed </w:t>
      </w:r>
      <w:r w:rsidR="004553F3" w:rsidRPr="00985E3C">
        <w:rPr>
          <w:rFonts w:ascii="Cambria" w:hAnsi="Cambria"/>
          <w:lang w:val="en-GB"/>
        </w:rPr>
        <w:t>according</w:t>
      </w:r>
      <w:r w:rsidR="004553F3" w:rsidRPr="00985E3C">
        <w:rPr>
          <w:rFonts w:ascii="Cambria" w:hAnsi="Cambria"/>
          <w:lang w:val="en-GB"/>
        </w:rPr>
        <w:t xml:space="preserve"> to customers</w:t>
      </w:r>
      <w:r w:rsidR="004553F3" w:rsidRPr="00985E3C">
        <w:rPr>
          <w:rFonts w:ascii="Cambria" w:hAnsi="Cambria"/>
          <w:lang w:val="en-GB"/>
        </w:rPr>
        <w:t>’</w:t>
      </w:r>
      <w:r w:rsidR="004553F3" w:rsidRPr="00985E3C">
        <w:rPr>
          <w:rFonts w:ascii="Cambria" w:hAnsi="Cambria"/>
          <w:lang w:val="en-GB"/>
        </w:rPr>
        <w:t xml:space="preserve"> needs with regard to product content, functionality and design</w:t>
      </w:r>
      <w:r>
        <w:rPr>
          <w:rFonts w:ascii="Cambria" w:hAnsi="Cambria"/>
          <w:lang w:val="en-GB"/>
        </w:rPr>
        <w:t>:</w:t>
      </w:r>
    </w:p>
    <w:p w14:paraId="73A4762F" w14:textId="0756D7D2" w:rsidR="004553F3" w:rsidRPr="00985E3C" w:rsidRDefault="004553F3" w:rsidP="005A2F89">
      <w:pPr>
        <w:spacing w:line="360" w:lineRule="auto"/>
        <w:rPr>
          <w:rFonts w:ascii="Cambria" w:hAnsi="Cambria"/>
          <w:lang w:val="en-GB"/>
        </w:rPr>
      </w:pPr>
    </w:p>
    <w:p w14:paraId="29A258C0" w14:textId="160801A2" w:rsidR="004553F3" w:rsidRPr="00985E3C" w:rsidRDefault="00985E3C" w:rsidP="005A2F89">
      <w:pPr>
        <w:spacing w:line="360" w:lineRule="auto"/>
        <w:rPr>
          <w:rFonts w:ascii="Cambria" w:hAnsi="Cambria"/>
          <w:lang w:val="en-GB"/>
        </w:rPr>
      </w:pPr>
      <w:r>
        <w:rPr>
          <w:rFonts w:ascii="Cambria" w:hAnsi="Cambria"/>
          <w:lang w:val="en-GB"/>
        </w:rPr>
        <w:t>”</w:t>
      </w:r>
      <w:r w:rsidR="004553F3" w:rsidRPr="00985E3C">
        <w:rPr>
          <w:rFonts w:ascii="Cambria" w:hAnsi="Cambria"/>
          <w:lang w:val="en-GB"/>
        </w:rPr>
        <w:t>The range includes three different diameters</w:t>
      </w:r>
      <w:r w:rsidR="004553F3" w:rsidRPr="00985E3C">
        <w:rPr>
          <w:rFonts w:ascii="Cambria" w:hAnsi="Cambria"/>
          <w:lang w:val="en-GB"/>
        </w:rPr>
        <w:t xml:space="preserve"> –</w:t>
      </w:r>
      <w:r w:rsidR="004553F3" w:rsidRPr="00985E3C">
        <w:rPr>
          <w:rFonts w:ascii="Cambria" w:hAnsi="Cambria"/>
          <w:lang w:val="en-GB"/>
        </w:rPr>
        <w:t xml:space="preserve"> 35, 40 and 50 mm, with two different looks, Classic and Soft-line</w:t>
      </w:r>
      <w:r w:rsidR="004553F3" w:rsidRPr="00985E3C">
        <w:rPr>
          <w:rFonts w:ascii="Cambria" w:hAnsi="Cambria"/>
          <w:lang w:val="en-GB"/>
        </w:rPr>
        <w:t>,</w:t>
      </w:r>
      <w:r w:rsidR="004553F3" w:rsidRPr="00985E3C">
        <w:rPr>
          <w:rFonts w:ascii="Cambria" w:hAnsi="Cambria"/>
          <w:lang w:val="en-GB"/>
        </w:rPr>
        <w:t xml:space="preserve"> and two different hole sizes per version. The customer can also choose between a matte or a glossy surface on all models. </w:t>
      </w:r>
      <w:r w:rsidR="004553F3" w:rsidRPr="00985E3C">
        <w:rPr>
          <w:rFonts w:ascii="Cambria" w:hAnsi="Cambria"/>
          <w:lang w:val="en-GB"/>
        </w:rPr>
        <w:t>We have also</w:t>
      </w:r>
      <w:r w:rsidR="004553F3" w:rsidRPr="00985E3C">
        <w:rPr>
          <w:rFonts w:ascii="Cambria" w:hAnsi="Cambria"/>
          <w:lang w:val="en-GB"/>
        </w:rPr>
        <w:t xml:space="preserve"> developed a product series with </w:t>
      </w:r>
      <w:r w:rsidR="004553F3" w:rsidRPr="00985E3C">
        <w:rPr>
          <w:rFonts w:ascii="Cambria" w:hAnsi="Cambria"/>
          <w:lang w:val="en-GB"/>
        </w:rPr>
        <w:t>warranty</w:t>
      </w:r>
      <w:r w:rsidR="004553F3" w:rsidRPr="00985E3C">
        <w:rPr>
          <w:rFonts w:ascii="Cambria" w:hAnsi="Cambria"/>
          <w:lang w:val="en-GB"/>
        </w:rPr>
        <w:t xml:space="preserve"> sealing bands in the sizes 35-40-50 mm, these are available with a glossy surface.</w:t>
      </w:r>
      <w:r>
        <w:rPr>
          <w:rFonts w:ascii="Cambria" w:hAnsi="Cambria"/>
          <w:lang w:val="en-GB"/>
        </w:rPr>
        <w:t>”</w:t>
      </w:r>
    </w:p>
    <w:p w14:paraId="761EEBF1" w14:textId="1B4E6381" w:rsidR="005F1BA7" w:rsidRPr="00985E3C" w:rsidRDefault="005F1BA7" w:rsidP="005A2F89">
      <w:pPr>
        <w:spacing w:line="360" w:lineRule="auto"/>
        <w:rPr>
          <w:rFonts w:ascii="Cambria" w:hAnsi="Cambria"/>
          <w:lang w:val="en-GB"/>
        </w:rPr>
      </w:pPr>
    </w:p>
    <w:p w14:paraId="294C1585" w14:textId="2357EB53" w:rsidR="005F1BA7" w:rsidRPr="00985E3C" w:rsidRDefault="005F1BA7" w:rsidP="005A2F89">
      <w:pPr>
        <w:spacing w:line="360" w:lineRule="auto"/>
        <w:rPr>
          <w:rFonts w:ascii="Cambria" w:hAnsi="Cambria"/>
          <w:lang w:val="en-GB"/>
        </w:rPr>
      </w:pPr>
      <w:r w:rsidRPr="00985E3C">
        <w:rPr>
          <w:rFonts w:ascii="Cambria" w:hAnsi="Cambria"/>
          <w:lang w:val="en-GB"/>
        </w:rPr>
        <w:t xml:space="preserve">The first </w:t>
      </w:r>
      <w:r w:rsidRPr="00985E3C">
        <w:rPr>
          <w:rFonts w:ascii="Cambria" w:hAnsi="Cambria"/>
          <w:lang w:val="en-GB"/>
        </w:rPr>
        <w:t>caps of the series have been produced and delivered to the customers</w:t>
      </w:r>
      <w:r w:rsidR="00985E3C">
        <w:rPr>
          <w:rFonts w:ascii="Cambria" w:hAnsi="Cambria"/>
          <w:lang w:val="en-GB"/>
        </w:rPr>
        <w:t xml:space="preserve">. </w:t>
      </w:r>
      <w:r w:rsidRPr="00985E3C">
        <w:rPr>
          <w:rFonts w:ascii="Cambria" w:hAnsi="Cambria"/>
          <w:lang w:val="en-GB"/>
        </w:rPr>
        <w:t xml:space="preserve">The remaining models will be launched </w:t>
      </w:r>
      <w:r w:rsidRPr="00985E3C">
        <w:rPr>
          <w:rFonts w:ascii="Cambria" w:hAnsi="Cambria"/>
          <w:lang w:val="en-GB"/>
        </w:rPr>
        <w:t>gradually</w:t>
      </w:r>
      <w:r w:rsidRPr="00985E3C">
        <w:rPr>
          <w:rFonts w:ascii="Cambria" w:hAnsi="Cambria"/>
          <w:lang w:val="en-GB"/>
        </w:rPr>
        <w:t xml:space="preserve"> during th</w:t>
      </w:r>
      <w:r w:rsidRPr="00985E3C">
        <w:rPr>
          <w:rFonts w:ascii="Cambria" w:hAnsi="Cambria"/>
          <w:lang w:val="en-GB"/>
        </w:rPr>
        <w:t>is</w:t>
      </w:r>
      <w:r w:rsidRPr="00985E3C">
        <w:rPr>
          <w:rFonts w:ascii="Cambria" w:hAnsi="Cambria"/>
          <w:lang w:val="en-GB"/>
        </w:rPr>
        <w:t xml:space="preserve"> autumn</w:t>
      </w:r>
      <w:r w:rsidRPr="00985E3C">
        <w:rPr>
          <w:rFonts w:ascii="Cambria" w:hAnsi="Cambria"/>
          <w:lang w:val="en-GB"/>
        </w:rPr>
        <w:t>.</w:t>
      </w:r>
    </w:p>
    <w:p w14:paraId="4CEDC9DE" w14:textId="77777777" w:rsidR="0058551C" w:rsidRPr="00985E3C" w:rsidRDefault="0058551C" w:rsidP="005A2F89">
      <w:pPr>
        <w:spacing w:line="360" w:lineRule="auto"/>
        <w:rPr>
          <w:rFonts w:ascii="Cambria" w:hAnsi="Cambria"/>
          <w:lang w:val="en-GB"/>
        </w:rPr>
      </w:pPr>
    </w:p>
    <w:p w14:paraId="29261F69" w14:textId="77777777" w:rsidR="00A34272" w:rsidRPr="00985E3C" w:rsidRDefault="00A34272" w:rsidP="00A34272">
      <w:pPr>
        <w:spacing w:line="360" w:lineRule="auto"/>
        <w:rPr>
          <w:rFonts w:ascii="Cambria" w:eastAsia="Times New Roman" w:hAnsi="Cambria" w:cs="Times New Roman"/>
          <w:lang w:val="en-GB"/>
        </w:rPr>
      </w:pPr>
      <w:r w:rsidRPr="00985E3C">
        <w:rPr>
          <w:rFonts w:ascii="Cambria" w:eastAsia="Times New Roman" w:hAnsi="Cambria" w:cs="Calibri"/>
          <w:i/>
          <w:iCs/>
          <w:color w:val="000000"/>
          <w:lang w:val="en-GB"/>
        </w:rPr>
        <w:lastRenderedPageBreak/>
        <w:t>Emballator offers and manufactures packaging solutions for both local and global companies and brands who operates in the food, chemical, paint, pharmaceutical, healthcare, lifestyle, body care and cosmetics segments. Emballator has about 900 employees and turnover just over SEK 2 billion. Our companies are divided into three business areas Emballator Metal Group, Emballator Plastics &amp; Innovation and Emballator Packaging UK, with 10 manufacturing units in Sweden, Finland and the UK.</w:t>
      </w:r>
    </w:p>
    <w:p w14:paraId="2C5411AE" w14:textId="77777777" w:rsidR="00520863" w:rsidRPr="00985E3C" w:rsidRDefault="00520863" w:rsidP="005A2F89">
      <w:pPr>
        <w:spacing w:line="360" w:lineRule="auto"/>
        <w:rPr>
          <w:rFonts w:ascii="Cambria" w:hAnsi="Cambria"/>
          <w:lang w:val="en-GB"/>
        </w:rPr>
      </w:pPr>
    </w:p>
    <w:sectPr w:rsidR="00520863" w:rsidRPr="00985E3C" w:rsidSect="00B66D21">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D0D1E"/>
    <w:multiLevelType w:val="hybridMultilevel"/>
    <w:tmpl w:val="1B6ECBAC"/>
    <w:lvl w:ilvl="0" w:tplc="6C8EFE9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9E"/>
    <w:rsid w:val="00190030"/>
    <w:rsid w:val="001E6FFC"/>
    <w:rsid w:val="002321B4"/>
    <w:rsid w:val="002353B5"/>
    <w:rsid w:val="00256AC0"/>
    <w:rsid w:val="00296CE2"/>
    <w:rsid w:val="004468F5"/>
    <w:rsid w:val="004553F3"/>
    <w:rsid w:val="004A1567"/>
    <w:rsid w:val="00520863"/>
    <w:rsid w:val="00552BAC"/>
    <w:rsid w:val="0058551C"/>
    <w:rsid w:val="005A2F89"/>
    <w:rsid w:val="005F1BA7"/>
    <w:rsid w:val="006A6467"/>
    <w:rsid w:val="00787E4D"/>
    <w:rsid w:val="00814E75"/>
    <w:rsid w:val="00860D33"/>
    <w:rsid w:val="0086442A"/>
    <w:rsid w:val="00872FE9"/>
    <w:rsid w:val="00890811"/>
    <w:rsid w:val="008C2E9D"/>
    <w:rsid w:val="00915326"/>
    <w:rsid w:val="00946243"/>
    <w:rsid w:val="00985E3C"/>
    <w:rsid w:val="00A34272"/>
    <w:rsid w:val="00A6159B"/>
    <w:rsid w:val="00AB74B5"/>
    <w:rsid w:val="00AC5795"/>
    <w:rsid w:val="00B47D9C"/>
    <w:rsid w:val="00B66D21"/>
    <w:rsid w:val="00B74578"/>
    <w:rsid w:val="00B939E8"/>
    <w:rsid w:val="00B95DA3"/>
    <w:rsid w:val="00B96E6F"/>
    <w:rsid w:val="00C75807"/>
    <w:rsid w:val="00C8385F"/>
    <w:rsid w:val="00DE4E9E"/>
    <w:rsid w:val="00EC402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152C"/>
  <w15:chartTrackingRefBased/>
  <w15:docId w15:val="{A75805F2-E298-E042-8E73-CAF43F7D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2F89"/>
    <w:pPr>
      <w:ind w:left="720"/>
      <w:contextualSpacing/>
    </w:pPr>
  </w:style>
  <w:style w:type="paragraph" w:styleId="Revision">
    <w:name w:val="Revision"/>
    <w:hidden/>
    <w:uiPriority w:val="99"/>
    <w:semiHidden/>
    <w:rsid w:val="0086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52084">
      <w:bodyDiv w:val="1"/>
      <w:marLeft w:val="0"/>
      <w:marRight w:val="0"/>
      <w:marTop w:val="0"/>
      <w:marBottom w:val="0"/>
      <w:divBdr>
        <w:top w:val="none" w:sz="0" w:space="0" w:color="auto"/>
        <w:left w:val="none" w:sz="0" w:space="0" w:color="auto"/>
        <w:bottom w:val="none" w:sz="0" w:space="0" w:color="auto"/>
        <w:right w:val="none" w:sz="0" w:space="0" w:color="auto"/>
      </w:divBdr>
      <w:divsChild>
        <w:div w:id="952976904">
          <w:marLeft w:val="0"/>
          <w:marRight w:val="0"/>
          <w:marTop w:val="0"/>
          <w:marBottom w:val="0"/>
          <w:divBdr>
            <w:top w:val="none" w:sz="0" w:space="0" w:color="auto"/>
            <w:left w:val="none" w:sz="0" w:space="0" w:color="auto"/>
            <w:bottom w:val="none" w:sz="0" w:space="0" w:color="auto"/>
            <w:right w:val="none" w:sz="0" w:space="0" w:color="auto"/>
          </w:divBdr>
          <w:divsChild>
            <w:div w:id="889805732">
              <w:marLeft w:val="0"/>
              <w:marRight w:val="0"/>
              <w:marTop w:val="0"/>
              <w:marBottom w:val="0"/>
              <w:divBdr>
                <w:top w:val="none" w:sz="0" w:space="0" w:color="auto"/>
                <w:left w:val="none" w:sz="0" w:space="0" w:color="auto"/>
                <w:bottom w:val="none" w:sz="0" w:space="0" w:color="auto"/>
                <w:right w:val="none" w:sz="0" w:space="0" w:color="auto"/>
              </w:divBdr>
              <w:divsChild>
                <w:div w:id="1004165604">
                  <w:marLeft w:val="0"/>
                  <w:marRight w:val="0"/>
                  <w:marTop w:val="0"/>
                  <w:marBottom w:val="0"/>
                  <w:divBdr>
                    <w:top w:val="none" w:sz="0" w:space="0" w:color="auto"/>
                    <w:left w:val="none" w:sz="0" w:space="0" w:color="auto"/>
                    <w:bottom w:val="none" w:sz="0" w:space="0" w:color="auto"/>
                    <w:right w:val="none" w:sz="0" w:space="0" w:color="auto"/>
                  </w:divBdr>
                  <w:divsChild>
                    <w:div w:id="2093430282">
                      <w:marLeft w:val="0"/>
                      <w:marRight w:val="0"/>
                      <w:marTop w:val="0"/>
                      <w:marBottom w:val="0"/>
                      <w:divBdr>
                        <w:top w:val="none" w:sz="0" w:space="0" w:color="auto"/>
                        <w:left w:val="none" w:sz="0" w:space="0" w:color="auto"/>
                        <w:bottom w:val="none" w:sz="0" w:space="0" w:color="auto"/>
                        <w:right w:val="none" w:sz="0" w:space="0" w:color="auto"/>
                      </w:divBdr>
                      <w:divsChild>
                        <w:div w:id="1369795955">
                          <w:marLeft w:val="0"/>
                          <w:marRight w:val="300"/>
                          <w:marTop w:val="180"/>
                          <w:marBottom w:val="0"/>
                          <w:divBdr>
                            <w:top w:val="none" w:sz="0" w:space="0" w:color="auto"/>
                            <w:left w:val="none" w:sz="0" w:space="0" w:color="auto"/>
                            <w:bottom w:val="none" w:sz="0" w:space="0" w:color="auto"/>
                            <w:right w:val="none" w:sz="0" w:space="0" w:color="auto"/>
                          </w:divBdr>
                          <w:divsChild>
                            <w:div w:id="146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488">
          <w:marLeft w:val="0"/>
          <w:marRight w:val="0"/>
          <w:marTop w:val="0"/>
          <w:marBottom w:val="0"/>
          <w:divBdr>
            <w:top w:val="none" w:sz="0" w:space="0" w:color="auto"/>
            <w:left w:val="none" w:sz="0" w:space="0" w:color="auto"/>
            <w:bottom w:val="none" w:sz="0" w:space="0" w:color="auto"/>
            <w:right w:val="none" w:sz="0" w:space="0" w:color="auto"/>
          </w:divBdr>
          <w:divsChild>
            <w:div w:id="1001078158">
              <w:marLeft w:val="0"/>
              <w:marRight w:val="0"/>
              <w:marTop w:val="0"/>
              <w:marBottom w:val="0"/>
              <w:divBdr>
                <w:top w:val="none" w:sz="0" w:space="0" w:color="auto"/>
                <w:left w:val="none" w:sz="0" w:space="0" w:color="auto"/>
                <w:bottom w:val="none" w:sz="0" w:space="0" w:color="auto"/>
                <w:right w:val="none" w:sz="0" w:space="0" w:color="auto"/>
              </w:divBdr>
              <w:divsChild>
                <w:div w:id="26956394">
                  <w:marLeft w:val="0"/>
                  <w:marRight w:val="0"/>
                  <w:marTop w:val="0"/>
                  <w:marBottom w:val="0"/>
                  <w:divBdr>
                    <w:top w:val="none" w:sz="0" w:space="0" w:color="auto"/>
                    <w:left w:val="none" w:sz="0" w:space="0" w:color="auto"/>
                    <w:bottom w:val="none" w:sz="0" w:space="0" w:color="auto"/>
                    <w:right w:val="none" w:sz="0" w:space="0" w:color="auto"/>
                  </w:divBdr>
                  <w:divsChild>
                    <w:div w:id="275991734">
                      <w:marLeft w:val="0"/>
                      <w:marRight w:val="0"/>
                      <w:marTop w:val="0"/>
                      <w:marBottom w:val="0"/>
                      <w:divBdr>
                        <w:top w:val="none" w:sz="0" w:space="0" w:color="auto"/>
                        <w:left w:val="none" w:sz="0" w:space="0" w:color="auto"/>
                        <w:bottom w:val="none" w:sz="0" w:space="0" w:color="auto"/>
                        <w:right w:val="none" w:sz="0" w:space="0" w:color="auto"/>
                      </w:divBdr>
                      <w:divsChild>
                        <w:div w:id="8452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370</Words>
  <Characters>1962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Bergman</dc:creator>
  <cp:keywords/>
  <dc:description/>
  <cp:lastModifiedBy>Amelie Bergman</cp:lastModifiedBy>
  <cp:revision>9</cp:revision>
  <cp:lastPrinted>2020-07-02T12:08:00Z</cp:lastPrinted>
  <dcterms:created xsi:type="dcterms:W3CDTF">2020-07-02T11:51:00Z</dcterms:created>
  <dcterms:modified xsi:type="dcterms:W3CDTF">2020-07-02T12:13:00Z</dcterms:modified>
</cp:coreProperties>
</file>