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20E7" w14:textId="4687FB1D" w:rsidR="00356987" w:rsidRPr="009312BF" w:rsidRDefault="00356987" w:rsidP="00356987">
      <w:pPr>
        <w:pStyle w:val="BodyText2"/>
        <w:spacing w:line="240" w:lineRule="auto"/>
        <w:rPr>
          <w:rFonts w:ascii="Arial" w:hAnsi="Arial" w:cs="Arial"/>
          <w:b/>
          <w:bCs/>
          <w:sz w:val="32"/>
          <w:szCs w:val="32"/>
        </w:rPr>
      </w:pPr>
      <w:bookmarkStart w:id="0" w:name="_Hlk65753636"/>
      <w:r w:rsidRPr="009312BF">
        <w:rPr>
          <w:rFonts w:ascii="Arial" w:hAnsi="Arial" w:cs="Arial"/>
          <w:b/>
          <w:bCs/>
          <w:sz w:val="32"/>
          <w:szCs w:val="32"/>
        </w:rPr>
        <w:t xml:space="preserve">Ford anunță FORDLiive – o nouă tehnologie a vehiculelor comerciale pentru a maximiza productivitatea companiilor </w:t>
      </w:r>
    </w:p>
    <w:p w14:paraId="00F45960" w14:textId="77777777" w:rsidR="00356987" w:rsidRDefault="00356987" w:rsidP="00C11B9B">
      <w:pPr>
        <w:pStyle w:val="BodyText2"/>
        <w:spacing w:line="240" w:lineRule="auto"/>
        <w:rPr>
          <w:rFonts w:ascii="Arial" w:hAnsi="Arial" w:cs="Arial"/>
          <w:b/>
          <w:bCs/>
          <w:sz w:val="32"/>
          <w:szCs w:val="32"/>
        </w:rPr>
      </w:pPr>
    </w:p>
    <w:p w14:paraId="7C89FE67" w14:textId="77777777" w:rsidR="00C11B9B" w:rsidRDefault="00C11B9B" w:rsidP="00C11B9B">
      <w:pPr>
        <w:pStyle w:val="BodyText2"/>
        <w:spacing w:line="240" w:lineRule="auto"/>
        <w:rPr>
          <w:rFonts w:ascii="Arial" w:hAnsi="Arial" w:cs="Arial"/>
          <w:b/>
          <w:bCs/>
          <w:sz w:val="22"/>
          <w:szCs w:val="22"/>
        </w:rPr>
      </w:pPr>
    </w:p>
    <w:p w14:paraId="0864286E" w14:textId="7FB428B0" w:rsidR="00C7676D" w:rsidRDefault="00320029" w:rsidP="00397F49">
      <w:pPr>
        <w:numPr>
          <w:ilvl w:val="0"/>
          <w:numId w:val="8"/>
        </w:numPr>
        <w:rPr>
          <w:rFonts w:ascii="Arial" w:hAnsi="Arial" w:cs="Arial"/>
          <w:sz w:val="22"/>
          <w:szCs w:val="22"/>
        </w:rPr>
      </w:pPr>
      <w:r>
        <w:rPr>
          <w:rFonts w:ascii="Arial" w:hAnsi="Arial" w:cs="Arial"/>
          <w:sz w:val="22"/>
          <w:szCs w:val="22"/>
        </w:rPr>
        <w:t>N</w:t>
      </w:r>
      <w:r w:rsidR="005E0D00">
        <w:rPr>
          <w:rFonts w:ascii="Arial" w:hAnsi="Arial" w:cs="Arial"/>
          <w:sz w:val="22"/>
          <w:szCs w:val="22"/>
        </w:rPr>
        <w:t>oul sistem</w:t>
      </w:r>
      <w:r w:rsidR="0008752B">
        <w:rPr>
          <w:rFonts w:ascii="Arial" w:hAnsi="Arial" w:cs="Arial"/>
          <w:sz w:val="22"/>
          <w:szCs w:val="22"/>
        </w:rPr>
        <w:t xml:space="preserve"> de conectivitate</w:t>
      </w:r>
      <w:r w:rsidR="005E0D00">
        <w:rPr>
          <w:rFonts w:ascii="Arial" w:hAnsi="Arial" w:cs="Arial"/>
          <w:sz w:val="22"/>
          <w:szCs w:val="22"/>
        </w:rPr>
        <w:t xml:space="preserve"> </w:t>
      </w:r>
      <w:r w:rsidR="00BE2AA0">
        <w:rPr>
          <w:rFonts w:ascii="Arial" w:hAnsi="Arial" w:cs="Arial"/>
          <w:sz w:val="22"/>
          <w:szCs w:val="22"/>
        </w:rPr>
        <w:t xml:space="preserve">FordLiive </w:t>
      </w:r>
      <w:r w:rsidR="0008752B">
        <w:rPr>
          <w:rFonts w:ascii="Arial" w:hAnsi="Arial" w:cs="Arial"/>
          <w:sz w:val="22"/>
          <w:szCs w:val="22"/>
        </w:rPr>
        <w:t>promite să transforme productivitatea vehiculelor comerciale Ford pentru clienții europeni</w:t>
      </w:r>
      <w:r w:rsidR="00C7676D">
        <w:rPr>
          <w:rFonts w:ascii="Arial" w:hAnsi="Arial" w:cs="Arial"/>
          <w:sz w:val="22"/>
          <w:szCs w:val="22"/>
        </w:rPr>
        <w:br/>
      </w:r>
    </w:p>
    <w:p w14:paraId="1EEA56D1" w14:textId="53A4D9F2" w:rsidR="00397F49" w:rsidRDefault="00896E4D" w:rsidP="00397F49">
      <w:pPr>
        <w:numPr>
          <w:ilvl w:val="0"/>
          <w:numId w:val="8"/>
        </w:numPr>
        <w:rPr>
          <w:rFonts w:ascii="Arial" w:hAnsi="Arial" w:cs="Arial"/>
          <w:sz w:val="22"/>
          <w:szCs w:val="22"/>
        </w:rPr>
      </w:pPr>
      <w:r>
        <w:rPr>
          <w:rFonts w:ascii="Arial" w:hAnsi="Arial" w:cs="Arial"/>
          <w:sz w:val="22"/>
          <w:szCs w:val="22"/>
        </w:rPr>
        <w:t>F</w:t>
      </w:r>
      <w:r w:rsidR="00D95B1C">
        <w:rPr>
          <w:rFonts w:ascii="Arial" w:hAnsi="Arial" w:cs="Arial"/>
          <w:sz w:val="22"/>
          <w:szCs w:val="22"/>
        </w:rPr>
        <w:t>ORD</w:t>
      </w:r>
      <w:r>
        <w:rPr>
          <w:rFonts w:ascii="Arial" w:hAnsi="Arial" w:cs="Arial"/>
          <w:sz w:val="22"/>
          <w:szCs w:val="22"/>
        </w:rPr>
        <w:t>Liive</w:t>
      </w:r>
      <w:r w:rsidR="004F5592">
        <w:rPr>
          <w:rFonts w:ascii="Arial" w:hAnsi="Arial" w:cs="Arial"/>
          <w:sz w:val="22"/>
          <w:szCs w:val="22"/>
        </w:rPr>
        <w:t xml:space="preserve"> maximizează</w:t>
      </w:r>
      <w:r w:rsidR="00B814AB">
        <w:rPr>
          <w:rFonts w:ascii="Arial" w:hAnsi="Arial" w:cs="Arial"/>
          <w:sz w:val="22"/>
          <w:szCs w:val="22"/>
        </w:rPr>
        <w:t xml:space="preserve"> disponibilitatea</w:t>
      </w:r>
      <w:r w:rsidR="009B17CB">
        <w:rPr>
          <w:rFonts w:ascii="Arial" w:hAnsi="Arial" w:cs="Arial"/>
          <w:sz w:val="22"/>
          <w:szCs w:val="22"/>
        </w:rPr>
        <w:t xml:space="preserve"> vehiculelor comerciale, scăzând numărul de reparații necesare, </w:t>
      </w:r>
      <w:r w:rsidR="00BC7DEA">
        <w:rPr>
          <w:rFonts w:ascii="Arial" w:hAnsi="Arial" w:cs="Arial"/>
          <w:sz w:val="22"/>
          <w:szCs w:val="22"/>
        </w:rPr>
        <w:t>timp</w:t>
      </w:r>
      <w:r w:rsidR="009115DF">
        <w:rPr>
          <w:rFonts w:ascii="Arial" w:hAnsi="Arial" w:cs="Arial"/>
          <w:sz w:val="22"/>
          <w:szCs w:val="22"/>
        </w:rPr>
        <w:t xml:space="preserve">ii morți petrecuți </w:t>
      </w:r>
      <w:r w:rsidR="0028527B">
        <w:rPr>
          <w:rFonts w:ascii="Arial" w:hAnsi="Arial" w:cs="Arial"/>
          <w:sz w:val="22"/>
          <w:szCs w:val="22"/>
        </w:rPr>
        <w:t xml:space="preserve">în drum spre </w:t>
      </w:r>
      <w:r w:rsidR="004A576D">
        <w:rPr>
          <w:rFonts w:ascii="Arial" w:hAnsi="Arial" w:cs="Arial"/>
          <w:sz w:val="22"/>
          <w:szCs w:val="22"/>
        </w:rPr>
        <w:t xml:space="preserve">dealer, </w:t>
      </w:r>
      <w:r w:rsidR="006C3BC0">
        <w:rPr>
          <w:rFonts w:ascii="Arial" w:hAnsi="Arial" w:cs="Arial"/>
          <w:sz w:val="22"/>
          <w:szCs w:val="22"/>
        </w:rPr>
        <w:t>oferind</w:t>
      </w:r>
      <w:r w:rsidR="004A576D">
        <w:rPr>
          <w:rFonts w:ascii="Arial" w:hAnsi="Arial" w:cs="Arial"/>
          <w:sz w:val="22"/>
          <w:szCs w:val="22"/>
        </w:rPr>
        <w:t xml:space="preserve"> astfel</w:t>
      </w:r>
      <w:r w:rsidR="006C3BC0">
        <w:rPr>
          <w:rFonts w:ascii="Arial" w:hAnsi="Arial" w:cs="Arial"/>
          <w:sz w:val="22"/>
          <w:szCs w:val="22"/>
        </w:rPr>
        <w:t xml:space="preserve"> posibilitatea unui service rapid </w:t>
      </w:r>
      <w:r w:rsidR="003D2ED1">
        <w:rPr>
          <w:rFonts w:ascii="Arial" w:hAnsi="Arial" w:cs="Arial"/>
          <w:sz w:val="22"/>
          <w:szCs w:val="22"/>
        </w:rPr>
        <w:br/>
      </w:r>
    </w:p>
    <w:p w14:paraId="406B3064" w14:textId="3D6B8E00" w:rsidR="00397F49" w:rsidRDefault="0021597B" w:rsidP="00397F49">
      <w:pPr>
        <w:numPr>
          <w:ilvl w:val="0"/>
          <w:numId w:val="8"/>
        </w:numPr>
        <w:rPr>
          <w:rFonts w:ascii="Arial" w:hAnsi="Arial" w:cs="Arial"/>
          <w:sz w:val="22"/>
          <w:szCs w:val="22"/>
        </w:rPr>
      </w:pPr>
      <w:r>
        <w:rPr>
          <w:rFonts w:ascii="Arial" w:hAnsi="Arial" w:cs="Arial"/>
          <w:sz w:val="22"/>
          <w:szCs w:val="22"/>
        </w:rPr>
        <w:t>Noul serviciu va fi dis</w:t>
      </w:r>
      <w:r w:rsidR="004A576D">
        <w:rPr>
          <w:rFonts w:ascii="Arial" w:hAnsi="Arial" w:cs="Arial"/>
          <w:sz w:val="22"/>
          <w:szCs w:val="22"/>
        </w:rPr>
        <w:t>p</w:t>
      </w:r>
      <w:r>
        <w:rPr>
          <w:rFonts w:ascii="Arial" w:hAnsi="Arial" w:cs="Arial"/>
          <w:sz w:val="22"/>
          <w:szCs w:val="22"/>
        </w:rPr>
        <w:t>onibil gratuit pentru toți operatorii de vehicule comerciale conectate Ford</w:t>
      </w:r>
      <w:r>
        <w:rPr>
          <w:rFonts w:ascii="Arial" w:hAnsi="Arial" w:cs="Arial"/>
          <w:sz w:val="22"/>
          <w:szCs w:val="22"/>
          <w:lang w:val="en-US"/>
        </w:rPr>
        <w:t>, ca parte din</w:t>
      </w:r>
      <w:r w:rsidR="007F13AE">
        <w:rPr>
          <w:rFonts w:ascii="Arial" w:hAnsi="Arial" w:cs="Arial"/>
          <w:sz w:val="22"/>
          <w:szCs w:val="22"/>
          <w:lang w:val="en-US"/>
        </w:rPr>
        <w:t xml:space="preserve"> </w:t>
      </w:r>
      <w:r w:rsidR="00004F48">
        <w:rPr>
          <w:rFonts w:ascii="Arial" w:hAnsi="Arial" w:cs="Arial"/>
          <w:sz w:val="22"/>
          <w:szCs w:val="22"/>
          <w:lang w:val="en-US"/>
        </w:rPr>
        <w:t>obiectivul</w:t>
      </w:r>
      <w:r w:rsidR="007F13AE">
        <w:rPr>
          <w:rFonts w:ascii="Arial" w:hAnsi="Arial" w:cs="Arial"/>
          <w:sz w:val="22"/>
          <w:szCs w:val="22"/>
          <w:lang w:val="en-US"/>
        </w:rPr>
        <w:t xml:space="preserve"> Ford de a atinge</w:t>
      </w:r>
      <w:r w:rsidR="00910B3A">
        <w:rPr>
          <w:rFonts w:ascii="Arial" w:hAnsi="Arial" w:cs="Arial"/>
          <w:sz w:val="22"/>
          <w:szCs w:val="22"/>
          <w:lang w:val="en-US"/>
        </w:rPr>
        <w:t xml:space="preserve"> 100%</w:t>
      </w:r>
      <w:r w:rsidR="007F13AE">
        <w:rPr>
          <w:rFonts w:ascii="Arial" w:hAnsi="Arial" w:cs="Arial"/>
          <w:sz w:val="22"/>
          <w:szCs w:val="22"/>
          <w:lang w:val="en-US"/>
        </w:rPr>
        <w:t xml:space="preserve"> </w:t>
      </w:r>
      <w:r w:rsidR="0001787B">
        <w:rPr>
          <w:rFonts w:ascii="Arial" w:hAnsi="Arial" w:cs="Arial"/>
          <w:sz w:val="22"/>
          <w:szCs w:val="22"/>
          <w:lang w:val="en-US"/>
        </w:rPr>
        <w:t xml:space="preserve">disponibilitate de funcționare </w:t>
      </w:r>
      <w:r w:rsidR="009468C3">
        <w:rPr>
          <w:rFonts w:ascii="Arial" w:hAnsi="Arial" w:cs="Arial"/>
          <w:sz w:val="22"/>
          <w:szCs w:val="22"/>
          <w:lang w:val="ro-RO"/>
        </w:rPr>
        <w:t>pentru vehiculele sale comerciale</w:t>
      </w:r>
      <w:r w:rsidR="005B51E7">
        <w:rPr>
          <w:rFonts w:ascii="Arial" w:hAnsi="Arial" w:cs="Arial"/>
          <w:sz w:val="22"/>
          <w:szCs w:val="22"/>
        </w:rPr>
        <w:br/>
      </w:r>
    </w:p>
    <w:p w14:paraId="0A3EB85F" w14:textId="69FB7EDA" w:rsidR="005B51E7" w:rsidRPr="00A8717B" w:rsidRDefault="00B95945" w:rsidP="005B51E7">
      <w:pPr>
        <w:numPr>
          <w:ilvl w:val="0"/>
          <w:numId w:val="8"/>
        </w:numPr>
        <w:rPr>
          <w:rFonts w:ascii="Arial" w:hAnsi="Arial" w:cs="Arial"/>
          <w:sz w:val="22"/>
          <w:szCs w:val="22"/>
        </w:rPr>
      </w:pPr>
      <w:r>
        <w:rPr>
          <w:rFonts w:ascii="Arial" w:hAnsi="Arial" w:cs="Arial"/>
          <w:sz w:val="22"/>
          <w:szCs w:val="22"/>
        </w:rPr>
        <w:t>Procesarea de date în timp real</w:t>
      </w:r>
      <w:r w:rsidR="0013725D">
        <w:rPr>
          <w:rFonts w:ascii="Arial" w:hAnsi="Arial" w:cs="Arial"/>
          <w:sz w:val="22"/>
          <w:szCs w:val="22"/>
        </w:rPr>
        <w:t xml:space="preserve"> ajută la furnizarea de informații</w:t>
      </w:r>
      <w:r w:rsidR="006516E5">
        <w:rPr>
          <w:rFonts w:ascii="Arial" w:hAnsi="Arial" w:cs="Arial"/>
          <w:sz w:val="22"/>
          <w:szCs w:val="22"/>
        </w:rPr>
        <w:t xml:space="preserve"> cu privire la</w:t>
      </w:r>
      <w:r w:rsidR="0013725D">
        <w:rPr>
          <w:rFonts w:ascii="Arial" w:hAnsi="Arial" w:cs="Arial"/>
          <w:sz w:val="22"/>
          <w:szCs w:val="22"/>
        </w:rPr>
        <w:t xml:space="preserve"> întreținere</w:t>
      </w:r>
      <w:r w:rsidR="006516E5">
        <w:rPr>
          <w:rFonts w:ascii="Arial" w:hAnsi="Arial" w:cs="Arial"/>
          <w:sz w:val="22"/>
          <w:szCs w:val="22"/>
        </w:rPr>
        <w:t>a</w:t>
      </w:r>
      <w:r w:rsidR="0013725D">
        <w:rPr>
          <w:rFonts w:ascii="Arial" w:hAnsi="Arial" w:cs="Arial"/>
          <w:sz w:val="22"/>
          <w:szCs w:val="22"/>
        </w:rPr>
        <w:t xml:space="preserve"> vehicul</w:t>
      </w:r>
      <w:r w:rsidR="006516E5">
        <w:rPr>
          <w:rFonts w:ascii="Arial" w:hAnsi="Arial" w:cs="Arial"/>
          <w:sz w:val="22"/>
          <w:szCs w:val="22"/>
        </w:rPr>
        <w:t>u</w:t>
      </w:r>
      <w:r w:rsidR="005F4AA4">
        <w:rPr>
          <w:rFonts w:ascii="Arial" w:hAnsi="Arial" w:cs="Arial"/>
          <w:sz w:val="22"/>
          <w:szCs w:val="22"/>
        </w:rPr>
        <w:t>lui</w:t>
      </w:r>
      <w:r w:rsidR="0013725D">
        <w:rPr>
          <w:rFonts w:ascii="Arial" w:hAnsi="Arial" w:cs="Arial"/>
          <w:sz w:val="22"/>
          <w:szCs w:val="22"/>
        </w:rPr>
        <w:t xml:space="preserve">, la diagnosticarea și rezolvarea mai rapidă a problemelor apărute și sprijină proactiv </w:t>
      </w:r>
      <w:r w:rsidR="004A576D">
        <w:rPr>
          <w:rFonts w:ascii="Arial" w:hAnsi="Arial" w:cs="Arial"/>
          <w:sz w:val="22"/>
          <w:szCs w:val="22"/>
        </w:rPr>
        <w:t>loca</w:t>
      </w:r>
      <w:r w:rsidR="00847B0A">
        <w:rPr>
          <w:rFonts w:ascii="Arial" w:hAnsi="Arial" w:cs="Arial"/>
          <w:sz w:val="22"/>
          <w:szCs w:val="22"/>
        </w:rPr>
        <w:t>ț</w:t>
      </w:r>
      <w:r w:rsidR="004A576D">
        <w:rPr>
          <w:rFonts w:ascii="Arial" w:hAnsi="Arial" w:cs="Arial"/>
          <w:sz w:val="22"/>
          <w:szCs w:val="22"/>
        </w:rPr>
        <w:t>iile</w:t>
      </w:r>
      <w:r w:rsidR="0013725D">
        <w:rPr>
          <w:rFonts w:ascii="Arial" w:hAnsi="Arial" w:cs="Arial"/>
          <w:sz w:val="22"/>
          <w:szCs w:val="22"/>
        </w:rPr>
        <w:t>Transit</w:t>
      </w:r>
      <w:r w:rsidR="004A576D">
        <w:rPr>
          <w:rFonts w:ascii="Arial" w:hAnsi="Arial" w:cs="Arial"/>
          <w:sz w:val="22"/>
          <w:szCs w:val="22"/>
        </w:rPr>
        <w:t xml:space="preserve"> Center</w:t>
      </w:r>
      <w:r w:rsidR="0013725D">
        <w:rPr>
          <w:rFonts w:ascii="Arial" w:hAnsi="Arial" w:cs="Arial"/>
          <w:sz w:val="22"/>
          <w:szCs w:val="22"/>
        </w:rPr>
        <w:t xml:space="preserve"> cu </w:t>
      </w:r>
      <w:r w:rsidR="00711F60">
        <w:rPr>
          <w:rFonts w:ascii="Arial" w:hAnsi="Arial" w:cs="Arial"/>
          <w:sz w:val="22"/>
          <w:szCs w:val="22"/>
        </w:rPr>
        <w:t xml:space="preserve">piese și expertiză </w:t>
      </w:r>
    </w:p>
    <w:p w14:paraId="584AF5B9" w14:textId="77777777" w:rsidR="005D4FEC" w:rsidRDefault="005D4FEC" w:rsidP="00276BF6"/>
    <w:p w14:paraId="0FF8A3C1" w14:textId="5CFB618E" w:rsidR="001C2453" w:rsidRPr="006E7376" w:rsidRDefault="00D95B1C" w:rsidP="005B51E7">
      <w:pPr>
        <w:numPr>
          <w:ilvl w:val="0"/>
          <w:numId w:val="8"/>
        </w:numPr>
        <w:rPr>
          <w:rFonts w:ascii="Arial" w:hAnsi="Arial" w:cs="Arial"/>
          <w:sz w:val="22"/>
          <w:szCs w:val="22"/>
        </w:rPr>
      </w:pPr>
      <w:r>
        <w:rPr>
          <w:rFonts w:ascii="Arial" w:hAnsi="Arial" w:cs="Arial"/>
          <w:sz w:val="22"/>
          <w:szCs w:val="22"/>
        </w:rPr>
        <w:t xml:space="preserve">FORDLiive </w:t>
      </w:r>
      <w:r w:rsidR="004E2077">
        <w:rPr>
          <w:rFonts w:ascii="Arial" w:hAnsi="Arial" w:cs="Arial"/>
          <w:sz w:val="22"/>
          <w:szCs w:val="22"/>
        </w:rPr>
        <w:t xml:space="preserve">va fi lansat </w:t>
      </w:r>
      <w:r w:rsidR="00E967EB">
        <w:rPr>
          <w:rFonts w:ascii="Arial" w:hAnsi="Arial" w:cs="Arial"/>
          <w:sz w:val="22"/>
          <w:szCs w:val="22"/>
        </w:rPr>
        <w:t>treptat</w:t>
      </w:r>
      <w:r w:rsidR="00D16E9B">
        <w:rPr>
          <w:rFonts w:ascii="Arial" w:hAnsi="Arial" w:cs="Arial"/>
          <w:sz w:val="22"/>
          <w:szCs w:val="22"/>
        </w:rPr>
        <w:t xml:space="preserve"> pe piețele europene cheie</w:t>
      </w:r>
      <w:r w:rsidR="00D16E9B">
        <w:rPr>
          <w:rFonts w:ascii="Arial" w:hAnsi="Arial" w:cs="Arial"/>
          <w:sz w:val="22"/>
          <w:szCs w:val="22"/>
          <w:lang w:val="en-US"/>
        </w:rPr>
        <w:t>; 80%</w:t>
      </w:r>
      <w:r w:rsidR="008747C0">
        <w:rPr>
          <w:rFonts w:ascii="Arial" w:hAnsi="Arial" w:cs="Arial"/>
          <w:sz w:val="22"/>
          <w:szCs w:val="22"/>
          <w:lang w:val="en-US"/>
        </w:rPr>
        <w:t xml:space="preserve"> din clien</w:t>
      </w:r>
      <w:r w:rsidR="008747C0">
        <w:rPr>
          <w:rFonts w:ascii="Arial" w:hAnsi="Arial" w:cs="Arial"/>
          <w:sz w:val="22"/>
          <w:szCs w:val="22"/>
          <w:lang w:val="ro-RO"/>
        </w:rPr>
        <w:t>ți</w:t>
      </w:r>
      <w:r w:rsidR="00A22D77">
        <w:rPr>
          <w:rFonts w:ascii="Arial" w:hAnsi="Arial" w:cs="Arial"/>
          <w:sz w:val="22"/>
          <w:szCs w:val="22"/>
          <w:lang w:val="ro-RO"/>
        </w:rPr>
        <w:t xml:space="preserve"> vor </w:t>
      </w:r>
      <w:r w:rsidR="000564D8">
        <w:rPr>
          <w:rFonts w:ascii="Arial" w:hAnsi="Arial" w:cs="Arial"/>
          <w:sz w:val="22"/>
          <w:szCs w:val="22"/>
          <w:lang w:val="ro-RO"/>
        </w:rPr>
        <w:t>avea acces la centrele dedicate</w:t>
      </w:r>
      <w:r w:rsidR="00047BBA">
        <w:rPr>
          <w:rFonts w:ascii="Arial" w:hAnsi="Arial" w:cs="Arial"/>
          <w:sz w:val="22"/>
          <w:szCs w:val="22"/>
          <w:lang w:val="ro-RO"/>
        </w:rPr>
        <w:t xml:space="preserve">, </w:t>
      </w:r>
      <w:r w:rsidR="004A576D">
        <w:rPr>
          <w:rFonts w:ascii="Arial" w:hAnsi="Arial" w:cs="Arial"/>
          <w:sz w:val="22"/>
          <w:szCs w:val="22"/>
          <w:lang w:val="ro-RO"/>
        </w:rPr>
        <w:t>de la</w:t>
      </w:r>
      <w:r w:rsidR="00047BBA">
        <w:rPr>
          <w:rFonts w:ascii="Arial" w:hAnsi="Arial" w:cs="Arial"/>
          <w:sz w:val="22"/>
          <w:szCs w:val="22"/>
          <w:lang w:val="ro-RO"/>
        </w:rPr>
        <w:t xml:space="preserve"> sfârșitul lui 2021 </w:t>
      </w:r>
    </w:p>
    <w:p w14:paraId="0A495193" w14:textId="42B974CE" w:rsidR="00B00BC8" w:rsidRDefault="00B00BC8" w:rsidP="00B00BC8">
      <w:pPr>
        <w:rPr>
          <w:lang w:val="de-DE"/>
        </w:rPr>
      </w:pPr>
    </w:p>
    <w:p w14:paraId="5FC2DABA" w14:textId="77777777" w:rsidR="005628A7" w:rsidRDefault="005628A7" w:rsidP="00B00BC8">
      <w:pPr>
        <w:rPr>
          <w:lang w:val="de-DE"/>
        </w:rPr>
      </w:pPr>
    </w:p>
    <w:p w14:paraId="571778A5" w14:textId="04FB0EB8" w:rsidR="00F35434" w:rsidRPr="00E321BF" w:rsidRDefault="00651677" w:rsidP="00C11B9B">
      <w:pPr>
        <w:pStyle w:val="gmail-msonospacing"/>
        <w:spacing w:before="0" w:beforeAutospacing="0" w:after="0" w:afterAutospacing="0"/>
        <w:rPr>
          <w:rFonts w:ascii="Arial" w:hAnsi="Arial" w:cs="Arial"/>
        </w:rPr>
      </w:pPr>
      <w:r>
        <w:rPr>
          <w:rFonts w:ascii="Arial" w:hAnsi="Arial" w:cs="Arial"/>
          <w:b/>
        </w:rPr>
        <w:t>DUNTON</w:t>
      </w:r>
      <w:r w:rsidR="00B00BC8">
        <w:rPr>
          <w:rFonts w:ascii="Arial" w:hAnsi="Arial" w:cs="Arial"/>
          <w:b/>
        </w:rPr>
        <w:t xml:space="preserve">, </w:t>
      </w:r>
      <w:r w:rsidR="004370FF">
        <w:rPr>
          <w:rFonts w:ascii="Arial" w:hAnsi="Arial" w:cs="Arial"/>
          <w:b/>
        </w:rPr>
        <w:t>Marea Britanie</w:t>
      </w:r>
      <w:r w:rsidR="00B00BC8">
        <w:rPr>
          <w:rFonts w:ascii="Arial" w:hAnsi="Arial" w:cs="Arial"/>
          <w:b/>
        </w:rPr>
        <w:t xml:space="preserve">, </w:t>
      </w:r>
      <w:r w:rsidR="00397F49">
        <w:rPr>
          <w:rFonts w:ascii="Arial" w:hAnsi="Arial" w:cs="Arial"/>
          <w:b/>
        </w:rPr>
        <w:t>Mar</w:t>
      </w:r>
      <w:r w:rsidR="004370FF">
        <w:rPr>
          <w:rFonts w:ascii="Arial" w:hAnsi="Arial" w:cs="Arial"/>
          <w:b/>
        </w:rPr>
        <w:t>tie</w:t>
      </w:r>
      <w:r w:rsidR="00B00BC8">
        <w:rPr>
          <w:rFonts w:ascii="Arial" w:hAnsi="Arial" w:cs="Arial"/>
          <w:b/>
        </w:rPr>
        <w:t xml:space="preserve"> </w:t>
      </w:r>
      <w:r w:rsidR="003D123A">
        <w:rPr>
          <w:rFonts w:ascii="Arial" w:hAnsi="Arial" w:cs="Arial"/>
          <w:b/>
        </w:rPr>
        <w:t>22</w:t>
      </w:r>
      <w:r w:rsidR="00B00BC8">
        <w:rPr>
          <w:rFonts w:ascii="Arial" w:hAnsi="Arial" w:cs="Arial"/>
          <w:b/>
        </w:rPr>
        <w:t>, 20</w:t>
      </w:r>
      <w:r w:rsidR="0048215F">
        <w:rPr>
          <w:rFonts w:ascii="Arial" w:hAnsi="Arial" w:cs="Arial"/>
          <w:b/>
        </w:rPr>
        <w:t>2</w:t>
      </w:r>
      <w:r w:rsidR="00174D72">
        <w:rPr>
          <w:rFonts w:ascii="Arial" w:hAnsi="Arial" w:cs="Arial"/>
          <w:b/>
        </w:rPr>
        <w:t>1</w:t>
      </w:r>
      <w:r w:rsidR="00B00BC8">
        <w:rPr>
          <w:rFonts w:ascii="Arial" w:hAnsi="Arial" w:cs="Arial"/>
          <w:b/>
        </w:rPr>
        <w:t xml:space="preserve"> </w:t>
      </w:r>
      <w:r w:rsidR="00B00BC8">
        <w:rPr>
          <w:rFonts w:ascii="Arial" w:hAnsi="Arial" w:cs="Arial"/>
        </w:rPr>
        <w:t>–</w:t>
      </w:r>
      <w:r w:rsidR="004E273E">
        <w:rPr>
          <w:rFonts w:ascii="Arial" w:hAnsi="Arial" w:cs="Arial"/>
        </w:rPr>
        <w:t xml:space="preserve"> </w:t>
      </w:r>
      <w:r w:rsidR="00CC34B2">
        <w:rPr>
          <w:rFonts w:ascii="Arial" w:hAnsi="Arial" w:cs="Arial"/>
        </w:rPr>
        <w:t xml:space="preserve">Ford anunță astăzi </w:t>
      </w:r>
      <w:r w:rsidR="006F52CF">
        <w:rPr>
          <w:rFonts w:ascii="Arial" w:hAnsi="Arial" w:cs="Arial"/>
        </w:rPr>
        <w:t xml:space="preserve">noua tenhologie FORDLiive </w:t>
      </w:r>
      <w:r w:rsidR="002F37EF">
        <w:rPr>
          <w:rFonts w:ascii="Arial" w:hAnsi="Arial" w:cs="Arial"/>
        </w:rPr>
        <w:t>–</w:t>
      </w:r>
      <w:r w:rsidR="006F52CF">
        <w:rPr>
          <w:rFonts w:ascii="Arial" w:hAnsi="Arial" w:cs="Arial"/>
        </w:rPr>
        <w:t xml:space="preserve"> </w:t>
      </w:r>
      <w:r w:rsidR="002F37EF">
        <w:rPr>
          <w:rFonts w:ascii="Arial" w:hAnsi="Arial" w:cs="Arial"/>
        </w:rPr>
        <w:t>un nou sistem de conectare</w:t>
      </w:r>
      <w:r w:rsidR="00981120">
        <w:rPr>
          <w:rFonts w:ascii="Arial" w:hAnsi="Arial" w:cs="Arial"/>
        </w:rPr>
        <w:t xml:space="preserve"> bazat pe disponibilitate crescută,</w:t>
      </w:r>
      <w:r w:rsidR="00E321BF">
        <w:rPr>
          <w:rFonts w:ascii="Arial" w:hAnsi="Arial" w:cs="Arial"/>
        </w:rPr>
        <w:t xml:space="preserve"> conceput pentru a ajuta operatorii de vehicule comerciale Ford să crească productivitatea</w:t>
      </w:r>
      <w:r w:rsidR="001B101D">
        <w:rPr>
          <w:rFonts w:ascii="Arial" w:hAnsi="Arial" w:cs="Arial"/>
        </w:rPr>
        <w:t>, maximizând durata de funcționare a vehiculului</w:t>
      </w:r>
      <w:r w:rsidR="003C79BB">
        <w:rPr>
          <w:rFonts w:ascii="Arial" w:hAnsi="Arial" w:cs="Arial"/>
        </w:rPr>
        <w:t xml:space="preserve">. </w:t>
      </w:r>
    </w:p>
    <w:p w14:paraId="48EA865A" w14:textId="77777777" w:rsidR="00F35434" w:rsidRDefault="00F35434" w:rsidP="00C11B9B">
      <w:pPr>
        <w:pStyle w:val="gmail-msonospacing"/>
        <w:spacing w:before="0" w:beforeAutospacing="0" w:after="0" w:afterAutospacing="0"/>
        <w:rPr>
          <w:rFonts w:ascii="Arial" w:hAnsi="Arial" w:cs="Arial"/>
        </w:rPr>
      </w:pPr>
    </w:p>
    <w:p w14:paraId="798FAD6B" w14:textId="75BADB61" w:rsidR="00D90F1C" w:rsidRPr="00412B18" w:rsidRDefault="00F37734" w:rsidP="00C11B9B">
      <w:pPr>
        <w:pStyle w:val="gmail-msonospacing"/>
        <w:spacing w:before="0" w:beforeAutospacing="0" w:after="0" w:afterAutospacing="0"/>
        <w:rPr>
          <w:rFonts w:ascii="Arial" w:hAnsi="Arial" w:cs="Arial"/>
        </w:rPr>
      </w:pPr>
      <w:r>
        <w:rPr>
          <w:rFonts w:ascii="Arial" w:hAnsi="Arial" w:cs="Arial"/>
        </w:rPr>
        <w:t>FORDLiive</w:t>
      </w:r>
      <w:r w:rsidR="00C5489E">
        <w:rPr>
          <w:rFonts w:ascii="Arial" w:hAnsi="Arial" w:cs="Arial"/>
        </w:rPr>
        <w:t xml:space="preserve"> promite să transforme modul în care clienții Ford întrețin și rulează vehiculele</w:t>
      </w:r>
      <w:r w:rsidR="00F114B6">
        <w:rPr>
          <w:rFonts w:ascii="Arial" w:hAnsi="Arial" w:cs="Arial"/>
        </w:rPr>
        <w:t xml:space="preserve">, reducând </w:t>
      </w:r>
      <w:r w:rsidR="00741C44">
        <w:rPr>
          <w:rFonts w:ascii="Arial" w:hAnsi="Arial" w:cs="Arial"/>
        </w:rPr>
        <w:t xml:space="preserve">numărul de avarii, </w:t>
      </w:r>
      <w:r w:rsidR="00C3075C">
        <w:rPr>
          <w:rFonts w:ascii="Arial" w:hAnsi="Arial" w:cs="Arial"/>
        </w:rPr>
        <w:t xml:space="preserve">timpii morți pierduți </w:t>
      </w:r>
      <w:r w:rsidR="004A576D">
        <w:rPr>
          <w:rFonts w:ascii="Arial" w:hAnsi="Arial" w:cs="Arial"/>
        </w:rPr>
        <w:t>la</w:t>
      </w:r>
      <w:r w:rsidR="00C3075C">
        <w:rPr>
          <w:rFonts w:ascii="Arial" w:hAnsi="Arial" w:cs="Arial"/>
        </w:rPr>
        <w:t xml:space="preserve"> revizi</w:t>
      </w:r>
      <w:r w:rsidR="004A576D">
        <w:rPr>
          <w:rFonts w:ascii="Arial" w:hAnsi="Arial" w:cs="Arial"/>
        </w:rPr>
        <w:t>e,</w:t>
      </w:r>
      <w:r w:rsidR="003C79BB">
        <w:rPr>
          <w:rFonts w:ascii="Arial" w:hAnsi="Arial" w:cs="Arial"/>
        </w:rPr>
        <w:t xml:space="preserve"> </w:t>
      </w:r>
      <w:r w:rsidR="00727726">
        <w:rPr>
          <w:rFonts w:ascii="Arial" w:hAnsi="Arial" w:cs="Arial"/>
        </w:rPr>
        <w:t xml:space="preserve">oferind service rapid. </w:t>
      </w:r>
      <w:r w:rsidR="004A576D">
        <w:rPr>
          <w:rFonts w:ascii="Arial" w:hAnsi="Arial" w:cs="Arial"/>
        </w:rPr>
        <w:t xml:space="preserve">Datele </w:t>
      </w:r>
      <w:r w:rsidR="00727726">
        <w:rPr>
          <w:rFonts w:ascii="Arial" w:hAnsi="Arial" w:cs="Arial"/>
        </w:rPr>
        <w:t>FORD arată că FORDLiive poate reduce timpii morți în care vehiculele comerciale nu funcționează, cu aproximativ 60%</w:t>
      </w:r>
      <w:r w:rsidR="002D2525" w:rsidRPr="00D96329">
        <w:rPr>
          <w:rFonts w:ascii="Arial" w:hAnsi="Arial" w:cs="Arial"/>
          <w:vertAlign w:val="superscript"/>
        </w:rPr>
        <w:t xml:space="preserve"> </w:t>
      </w:r>
      <w:r w:rsidR="002D2525" w:rsidRPr="00DC790F">
        <w:rPr>
          <w:rFonts w:ascii="Arial" w:hAnsi="Arial" w:cs="Arial"/>
          <w:vertAlign w:val="superscript"/>
        </w:rPr>
        <w:t>1</w:t>
      </w:r>
      <w:r w:rsidR="00412B18">
        <w:rPr>
          <w:rFonts w:ascii="Arial" w:hAnsi="Arial" w:cs="Arial"/>
        </w:rPr>
        <w:t>.</w:t>
      </w:r>
      <w:r w:rsidR="00412B18">
        <w:rPr>
          <w:rFonts w:ascii="Arial" w:hAnsi="Arial" w:cs="Arial"/>
          <w:vertAlign w:val="superscript"/>
        </w:rPr>
        <w:t xml:space="preserve">   </w:t>
      </w:r>
    </w:p>
    <w:p w14:paraId="5ACD4C68" w14:textId="77777777" w:rsidR="00D90F1C" w:rsidRDefault="00D90F1C" w:rsidP="00C11B9B">
      <w:pPr>
        <w:pStyle w:val="gmail-msonospacing"/>
        <w:spacing w:before="0" w:beforeAutospacing="0" w:after="0" w:afterAutospacing="0"/>
        <w:rPr>
          <w:rFonts w:ascii="Arial" w:hAnsi="Arial" w:cs="Arial"/>
        </w:rPr>
      </w:pPr>
    </w:p>
    <w:p w14:paraId="706ED92C" w14:textId="5C5CAFFC" w:rsidR="00E74904" w:rsidRDefault="00FF1D80" w:rsidP="00C11B9B">
      <w:pPr>
        <w:pStyle w:val="gmail-msonospacing"/>
        <w:spacing w:before="0" w:beforeAutospacing="0" w:after="0" w:afterAutospacing="0"/>
        <w:rPr>
          <w:rFonts w:ascii="Arial" w:hAnsi="Arial" w:cs="Arial"/>
        </w:rPr>
      </w:pPr>
      <w:r>
        <w:rPr>
          <w:rFonts w:ascii="Arial" w:hAnsi="Arial" w:cs="Arial"/>
        </w:rPr>
        <w:t xml:space="preserve">Conectând </w:t>
      </w:r>
      <w:r w:rsidR="00551F8D">
        <w:rPr>
          <w:rFonts w:ascii="Arial" w:hAnsi="Arial" w:cs="Arial"/>
        </w:rPr>
        <w:t xml:space="preserve">clienții vehiculelor comerciale Ford, </w:t>
      </w:r>
      <w:r w:rsidR="00F1590E">
        <w:rPr>
          <w:rFonts w:ascii="Arial" w:hAnsi="Arial" w:cs="Arial"/>
        </w:rPr>
        <w:t xml:space="preserve">rețeaua de </w:t>
      </w:r>
      <w:r w:rsidR="00353506">
        <w:rPr>
          <w:rFonts w:ascii="Arial" w:hAnsi="Arial" w:cs="Arial"/>
        </w:rPr>
        <w:t>dealeri autorizați</w:t>
      </w:r>
      <w:r w:rsidR="004A576D">
        <w:rPr>
          <w:rFonts w:ascii="Arial" w:hAnsi="Arial" w:cs="Arial"/>
        </w:rPr>
        <w:t xml:space="preserve"> </w:t>
      </w:r>
      <w:r w:rsidR="00353506" w:rsidRPr="00412B18">
        <w:rPr>
          <w:rFonts w:ascii="Arial" w:hAnsi="Arial" w:cs="Arial"/>
        </w:rPr>
        <w:t>Transit</w:t>
      </w:r>
      <w:r w:rsidR="004A576D">
        <w:rPr>
          <w:rFonts w:ascii="Arial" w:hAnsi="Arial" w:cs="Arial"/>
        </w:rPr>
        <w:t xml:space="preserve"> Center</w:t>
      </w:r>
      <w:r w:rsidR="004D4D6A">
        <w:rPr>
          <w:rFonts w:ascii="Arial" w:hAnsi="Arial" w:cs="Arial"/>
        </w:rPr>
        <w:t xml:space="preserve"> și </w:t>
      </w:r>
      <w:r w:rsidR="00981B3E">
        <w:rPr>
          <w:rFonts w:ascii="Arial" w:hAnsi="Arial" w:cs="Arial"/>
        </w:rPr>
        <w:t xml:space="preserve">producătorul auto, sistemul folosește </w:t>
      </w:r>
      <w:r w:rsidR="00E77876">
        <w:rPr>
          <w:rFonts w:ascii="Arial" w:hAnsi="Arial" w:cs="Arial"/>
        </w:rPr>
        <w:t>procesare de date în timp real</w:t>
      </w:r>
      <w:r w:rsidR="000F14E9" w:rsidRPr="00DF78F5">
        <w:rPr>
          <w:rFonts w:ascii="Arial" w:hAnsi="Arial" w:cs="Arial"/>
          <w:vertAlign w:val="superscript"/>
        </w:rPr>
        <w:t xml:space="preserve"> </w:t>
      </w:r>
      <w:r w:rsidR="000F7043" w:rsidRPr="00DF78F5">
        <w:rPr>
          <w:rFonts w:ascii="Arial" w:hAnsi="Arial" w:cs="Arial"/>
          <w:vertAlign w:val="superscript"/>
        </w:rPr>
        <w:t>2</w:t>
      </w:r>
      <w:r w:rsidR="000F7043">
        <w:rPr>
          <w:rFonts w:ascii="Arial" w:hAnsi="Arial" w:cs="Arial"/>
        </w:rPr>
        <w:t xml:space="preserve"> </w:t>
      </w:r>
      <w:r w:rsidR="00E77876">
        <w:rPr>
          <w:rFonts w:ascii="Arial" w:hAnsi="Arial" w:cs="Arial"/>
        </w:rPr>
        <w:t xml:space="preserve">pentru a optimiza individual productivitatea </w:t>
      </w:r>
      <w:r w:rsidR="00250303">
        <w:rPr>
          <w:rFonts w:ascii="Arial" w:hAnsi="Arial" w:cs="Arial"/>
        </w:rPr>
        <w:t>fiecărui vehicul din flota clienților</w:t>
      </w:r>
      <w:r w:rsidR="000F14E9">
        <w:rPr>
          <w:rFonts w:ascii="Arial" w:hAnsi="Arial" w:cs="Arial"/>
        </w:rPr>
        <w:t xml:space="preserve">. </w:t>
      </w:r>
      <w:r w:rsidR="005E58C8">
        <w:rPr>
          <w:rFonts w:ascii="Arial" w:hAnsi="Arial" w:cs="Arial"/>
        </w:rPr>
        <w:t>Aproximativ 500,000 de vehicule comerciale Ford conectate operează deja pe drumurile europene</w:t>
      </w:r>
      <w:r w:rsidR="00A749B5">
        <w:rPr>
          <w:rFonts w:ascii="Arial" w:hAnsi="Arial" w:cs="Arial"/>
        </w:rPr>
        <w:t xml:space="preserve"> și se anticipează atingerea pragului de 1 milion până la mijlocul anului 2022. </w:t>
      </w:r>
    </w:p>
    <w:p w14:paraId="5A876438" w14:textId="77777777" w:rsidR="00E74904" w:rsidRDefault="00E74904" w:rsidP="00C11B9B">
      <w:pPr>
        <w:pStyle w:val="gmail-msonospacing"/>
        <w:spacing w:before="0" w:beforeAutospacing="0" w:after="0" w:afterAutospacing="0"/>
        <w:rPr>
          <w:rFonts w:ascii="Arial" w:hAnsi="Arial" w:cs="Arial"/>
        </w:rPr>
      </w:pPr>
    </w:p>
    <w:p w14:paraId="48A1BF16" w14:textId="32F7B178" w:rsidR="00625AB8" w:rsidRDefault="00EF6379" w:rsidP="00C11B9B">
      <w:pPr>
        <w:pStyle w:val="gmail-msonospacing"/>
        <w:spacing w:before="0" w:beforeAutospacing="0" w:after="0" w:afterAutospacing="0"/>
        <w:rPr>
          <w:rFonts w:ascii="Arial" w:hAnsi="Arial" w:cs="Arial"/>
        </w:rPr>
      </w:pPr>
      <w:r>
        <w:rPr>
          <w:rFonts w:ascii="Arial" w:hAnsi="Arial" w:cs="Arial"/>
        </w:rPr>
        <w:lastRenderedPageBreak/>
        <w:t>FORDLiive va fi disponibil gratuit</w:t>
      </w:r>
      <w:r w:rsidR="006A646D">
        <w:rPr>
          <w:rFonts w:ascii="Arial" w:hAnsi="Arial" w:cs="Arial"/>
        </w:rPr>
        <w:t>;</w:t>
      </w:r>
      <w:r>
        <w:rPr>
          <w:rFonts w:ascii="Arial" w:hAnsi="Arial" w:cs="Arial"/>
        </w:rPr>
        <w:t xml:space="preserve"> </w:t>
      </w:r>
      <w:r w:rsidR="0045459F">
        <w:rPr>
          <w:rFonts w:ascii="Arial" w:hAnsi="Arial" w:cs="Arial"/>
        </w:rPr>
        <w:t>companiile și flotele de orice dimensiuni</w:t>
      </w:r>
      <w:r w:rsidR="00AA0461">
        <w:rPr>
          <w:rFonts w:ascii="Arial" w:hAnsi="Arial" w:cs="Arial"/>
        </w:rPr>
        <w:t xml:space="preserve"> pot accesa acest serviciu prin intermediul aplicației FordPass</w:t>
      </w:r>
      <w:r w:rsidR="00760A65">
        <w:rPr>
          <w:rFonts w:ascii="Arial" w:hAnsi="Arial" w:cs="Arial"/>
        </w:rPr>
        <w:t xml:space="preserve"> Pro</w:t>
      </w:r>
      <w:r w:rsidR="00CC5858" w:rsidRPr="00DF78F5">
        <w:rPr>
          <w:rFonts w:ascii="Arial" w:hAnsi="Arial" w:cs="Arial"/>
          <w:vertAlign w:val="superscript"/>
        </w:rPr>
        <w:t xml:space="preserve"> </w:t>
      </w:r>
      <w:r w:rsidR="000F7043">
        <w:rPr>
          <w:rFonts w:ascii="Arial" w:hAnsi="Arial" w:cs="Arial"/>
          <w:vertAlign w:val="superscript"/>
        </w:rPr>
        <w:t>3</w:t>
      </w:r>
      <w:r w:rsidR="000F651E">
        <w:rPr>
          <w:rFonts w:ascii="Arial" w:hAnsi="Arial" w:cs="Arial"/>
        </w:rPr>
        <w:t xml:space="preserve"> </w:t>
      </w:r>
      <w:r w:rsidR="005746DC">
        <w:rPr>
          <w:rFonts w:ascii="Arial" w:hAnsi="Arial" w:cs="Arial"/>
        </w:rPr>
        <w:t xml:space="preserve">și respectiv a unei versiuni dedicate a </w:t>
      </w:r>
      <w:r w:rsidR="00E1603B">
        <w:rPr>
          <w:rFonts w:ascii="Arial" w:hAnsi="Arial" w:cs="Arial"/>
        </w:rPr>
        <w:t>Ford Telematics</w:t>
      </w:r>
      <w:r w:rsidR="000F7043">
        <w:rPr>
          <w:rFonts w:ascii="Arial" w:hAnsi="Arial" w:cs="Arial"/>
          <w:vertAlign w:val="superscript"/>
        </w:rPr>
        <w:t xml:space="preserve"> 4</w:t>
      </w:r>
      <w:r w:rsidR="00CC5858">
        <w:rPr>
          <w:rFonts w:ascii="Arial" w:hAnsi="Arial" w:cs="Arial"/>
        </w:rPr>
        <w:t xml:space="preserve">. </w:t>
      </w:r>
    </w:p>
    <w:p w14:paraId="01A57193" w14:textId="4EB15AB6" w:rsidR="00ED5271" w:rsidRDefault="00ED5271" w:rsidP="00C11B9B">
      <w:pPr>
        <w:pStyle w:val="gmail-msonospacing"/>
        <w:spacing w:before="0" w:beforeAutospacing="0" w:after="0" w:afterAutospacing="0"/>
        <w:rPr>
          <w:rFonts w:ascii="Arial" w:hAnsi="Arial" w:cs="Arial"/>
        </w:rPr>
      </w:pPr>
    </w:p>
    <w:p w14:paraId="72F5DCC3" w14:textId="7427EE70" w:rsidR="00EE51F9" w:rsidRDefault="00ED5271" w:rsidP="001F5B02">
      <w:pPr>
        <w:pStyle w:val="gmail-msonospacing"/>
        <w:spacing w:before="0" w:beforeAutospacing="0" w:after="0" w:afterAutospacing="0"/>
        <w:rPr>
          <w:rFonts w:ascii="Arial" w:hAnsi="Arial" w:cs="Arial"/>
        </w:rPr>
      </w:pPr>
      <w:r>
        <w:rPr>
          <w:rFonts w:ascii="Arial" w:hAnsi="Arial" w:cs="Arial"/>
        </w:rPr>
        <w:t>“</w:t>
      </w:r>
      <w:r w:rsidR="00DC7034">
        <w:rPr>
          <w:rFonts w:ascii="Arial" w:hAnsi="Arial" w:cs="Arial"/>
        </w:rPr>
        <w:t>Afacerile clienților noștri se opresc odată cu vehiculele lor comerciale</w:t>
      </w:r>
      <w:r>
        <w:rPr>
          <w:rFonts w:ascii="Arial" w:hAnsi="Arial" w:cs="Arial"/>
        </w:rPr>
        <w:t xml:space="preserve">,” </w:t>
      </w:r>
      <w:r w:rsidR="00EE6E48">
        <w:rPr>
          <w:rFonts w:ascii="Arial" w:hAnsi="Arial" w:cs="Arial"/>
        </w:rPr>
        <w:t>a declarat</w:t>
      </w:r>
      <w:r>
        <w:rPr>
          <w:rFonts w:ascii="Arial" w:hAnsi="Arial" w:cs="Arial"/>
        </w:rPr>
        <w:t xml:space="preserve"> </w:t>
      </w:r>
      <w:r w:rsidR="00174A0A">
        <w:rPr>
          <w:rFonts w:ascii="Arial" w:hAnsi="Arial" w:cs="Arial"/>
        </w:rPr>
        <w:t>Hans Schep</w:t>
      </w:r>
      <w:r>
        <w:rPr>
          <w:rFonts w:ascii="Arial" w:hAnsi="Arial" w:cs="Arial"/>
        </w:rPr>
        <w:t xml:space="preserve">, </w:t>
      </w:r>
      <w:r w:rsidR="00174A0A">
        <w:rPr>
          <w:rFonts w:ascii="Arial" w:hAnsi="Arial" w:cs="Arial"/>
        </w:rPr>
        <w:t>general manager</w:t>
      </w:r>
      <w:r>
        <w:rPr>
          <w:rFonts w:ascii="Arial" w:hAnsi="Arial" w:cs="Arial"/>
        </w:rPr>
        <w:t xml:space="preserve">, </w:t>
      </w:r>
      <w:r w:rsidR="00DF7A00">
        <w:rPr>
          <w:rFonts w:ascii="Arial" w:hAnsi="Arial" w:cs="Arial"/>
        </w:rPr>
        <w:t>Vehicule Comerciale</w:t>
      </w:r>
      <w:r>
        <w:rPr>
          <w:rFonts w:ascii="Arial" w:hAnsi="Arial" w:cs="Arial"/>
        </w:rPr>
        <w:t>, Ford Europ</w:t>
      </w:r>
      <w:r w:rsidR="00DF7A00">
        <w:rPr>
          <w:rFonts w:ascii="Arial" w:hAnsi="Arial" w:cs="Arial"/>
        </w:rPr>
        <w:t>a</w:t>
      </w:r>
      <w:r>
        <w:rPr>
          <w:rFonts w:ascii="Arial" w:hAnsi="Arial" w:cs="Arial"/>
        </w:rPr>
        <w:t>. “</w:t>
      </w:r>
      <w:r w:rsidR="00BD4481">
        <w:rPr>
          <w:rFonts w:ascii="Arial" w:hAnsi="Arial" w:cs="Arial"/>
        </w:rPr>
        <w:t xml:space="preserve">Combinând avantajele </w:t>
      </w:r>
      <w:r w:rsidR="00EB2E30">
        <w:rPr>
          <w:rFonts w:ascii="Arial" w:hAnsi="Arial" w:cs="Arial"/>
        </w:rPr>
        <w:t xml:space="preserve">conectivității în timp real cu </w:t>
      </w:r>
      <w:r w:rsidR="00D107BD">
        <w:rPr>
          <w:rFonts w:ascii="Arial" w:hAnsi="Arial" w:cs="Arial"/>
        </w:rPr>
        <w:t>experiența noastră în domeniul vehiculelor comerciale, FORDLiive</w:t>
      </w:r>
      <w:r w:rsidR="0042247A">
        <w:rPr>
          <w:rFonts w:ascii="Arial" w:hAnsi="Arial" w:cs="Arial"/>
        </w:rPr>
        <w:t xml:space="preserve"> este instrumentul </w:t>
      </w:r>
      <w:r w:rsidR="000E6A38">
        <w:rPr>
          <w:rFonts w:ascii="Arial" w:hAnsi="Arial" w:cs="Arial"/>
        </w:rPr>
        <w:t>perfect pentru optimizarea timpului de funcționare a vehiculelor.</w:t>
      </w:r>
      <w:r w:rsidR="002E10D8">
        <w:rPr>
          <w:rFonts w:ascii="Arial" w:hAnsi="Arial" w:cs="Arial"/>
        </w:rPr>
        <w:t xml:space="preserve"> Nu </w:t>
      </w:r>
      <w:r w:rsidR="00CB1FE1">
        <w:rPr>
          <w:rFonts w:ascii="Arial" w:hAnsi="Arial" w:cs="Arial"/>
        </w:rPr>
        <w:t xml:space="preserve">vom renunța până </w:t>
      </w:r>
      <w:r w:rsidR="00F4021F">
        <w:rPr>
          <w:rFonts w:ascii="Arial" w:hAnsi="Arial" w:cs="Arial"/>
        </w:rPr>
        <w:t xml:space="preserve">când vom </w:t>
      </w:r>
      <w:r w:rsidR="00F27D25">
        <w:rPr>
          <w:rFonts w:ascii="Arial" w:hAnsi="Arial" w:cs="Arial"/>
        </w:rPr>
        <w:t>oferi disponibilitate</w:t>
      </w:r>
      <w:r w:rsidR="00F4021F">
        <w:rPr>
          <w:rFonts w:ascii="Arial" w:hAnsi="Arial" w:cs="Arial"/>
        </w:rPr>
        <w:t xml:space="preserve"> funcționare de 100% pentru toți clienții noștri</w:t>
      </w:r>
      <w:r w:rsidR="00AC1E62">
        <w:rPr>
          <w:rFonts w:ascii="Arial" w:hAnsi="Arial" w:cs="Arial"/>
        </w:rPr>
        <w:t>”</w:t>
      </w:r>
      <w:r w:rsidR="00D120A2">
        <w:rPr>
          <w:rFonts w:ascii="Arial" w:hAnsi="Arial" w:cs="Arial"/>
        </w:rPr>
        <w:t xml:space="preserve">. </w:t>
      </w:r>
    </w:p>
    <w:p w14:paraId="1A646C19" w14:textId="1993C1BE" w:rsidR="004141DB" w:rsidRDefault="004141DB" w:rsidP="001F5B02">
      <w:pPr>
        <w:pStyle w:val="gmail-msonospacing"/>
        <w:spacing w:before="0" w:beforeAutospacing="0" w:after="0" w:afterAutospacing="0"/>
        <w:rPr>
          <w:rFonts w:ascii="Arial" w:hAnsi="Arial" w:cs="Arial"/>
        </w:rPr>
      </w:pPr>
    </w:p>
    <w:p w14:paraId="70ED92BA" w14:textId="17850244" w:rsidR="002D2525" w:rsidRPr="00B97503" w:rsidRDefault="0053689D" w:rsidP="001F5B02">
      <w:pPr>
        <w:pStyle w:val="gmail-msonospacing"/>
        <w:spacing w:before="0" w:beforeAutospacing="0" w:after="0" w:afterAutospacing="0"/>
        <w:rPr>
          <w:rFonts w:ascii="Arial" w:hAnsi="Arial" w:cs="Arial"/>
          <w:lang w:val="ro-RO"/>
        </w:rPr>
      </w:pPr>
      <w:r>
        <w:rPr>
          <w:rFonts w:ascii="Arial" w:hAnsi="Arial" w:cs="Arial"/>
        </w:rPr>
        <w:t>FORDLiive</w:t>
      </w:r>
      <w:r w:rsidR="00341F7A">
        <w:rPr>
          <w:rFonts w:ascii="Arial" w:hAnsi="Arial" w:cs="Arial"/>
        </w:rPr>
        <w:t xml:space="preserve"> va fi lansat </w:t>
      </w:r>
      <w:r w:rsidR="00A75892">
        <w:rPr>
          <w:rFonts w:ascii="Arial" w:hAnsi="Arial" w:cs="Arial"/>
        </w:rPr>
        <w:t>treptat pe piețele europene în 2021</w:t>
      </w:r>
      <w:r w:rsidR="00785FB1">
        <w:rPr>
          <w:rFonts w:ascii="Arial" w:hAnsi="Arial" w:cs="Arial"/>
        </w:rPr>
        <w:t>.</w:t>
      </w:r>
      <w:r w:rsidR="00D01446">
        <w:rPr>
          <w:rFonts w:ascii="Arial" w:hAnsi="Arial" w:cs="Arial"/>
        </w:rPr>
        <w:t xml:space="preserve"> 80% dintre clienți</w:t>
      </w:r>
      <w:r w:rsidR="00785FB1">
        <w:rPr>
          <w:rFonts w:ascii="Arial" w:hAnsi="Arial" w:cs="Arial"/>
        </w:rPr>
        <w:t xml:space="preserve"> vor avea acces la centrele</w:t>
      </w:r>
      <w:r w:rsidR="00DE03EE">
        <w:rPr>
          <w:rFonts w:ascii="Arial" w:hAnsi="Arial" w:cs="Arial"/>
          <w:lang w:val="ro-RO"/>
        </w:rPr>
        <w:t xml:space="preserve"> dedicate </w:t>
      </w:r>
      <w:r w:rsidR="00B97503">
        <w:rPr>
          <w:rFonts w:ascii="Arial" w:hAnsi="Arial" w:cs="Arial"/>
          <w:lang w:val="ro-RO"/>
        </w:rPr>
        <w:t xml:space="preserve">înainte de sfârșitul anului. </w:t>
      </w:r>
      <w:r w:rsidR="00503A62">
        <w:rPr>
          <w:rFonts w:ascii="Arial" w:hAnsi="Arial" w:cs="Arial"/>
          <w:lang w:val="ro-RO"/>
        </w:rPr>
        <w:t xml:space="preserve">Ford își ia angajamentul de a continua să mărească </w:t>
      </w:r>
      <w:r w:rsidR="009A1EED">
        <w:rPr>
          <w:rFonts w:ascii="Arial" w:hAnsi="Arial" w:cs="Arial"/>
          <w:lang w:val="ro-RO"/>
        </w:rPr>
        <w:t>capaci</w:t>
      </w:r>
      <w:r w:rsidR="00170DC4">
        <w:rPr>
          <w:rFonts w:ascii="Arial" w:hAnsi="Arial" w:cs="Arial"/>
          <w:lang w:val="ro-RO"/>
        </w:rPr>
        <w:t>tățile FORDLiive</w:t>
      </w:r>
      <w:r w:rsidR="002935A5">
        <w:rPr>
          <w:rFonts w:ascii="Arial" w:hAnsi="Arial" w:cs="Arial"/>
          <w:lang w:val="ro-RO"/>
        </w:rPr>
        <w:t xml:space="preserve"> și va continua să introducă </w:t>
      </w:r>
      <w:r w:rsidR="000112E6">
        <w:rPr>
          <w:rFonts w:ascii="Arial" w:hAnsi="Arial" w:cs="Arial"/>
          <w:lang w:val="ro-RO"/>
        </w:rPr>
        <w:t>treptat servicii</w:t>
      </w:r>
      <w:r w:rsidR="003B7652">
        <w:rPr>
          <w:rFonts w:ascii="Arial" w:hAnsi="Arial" w:cs="Arial"/>
          <w:lang w:val="ro-RO"/>
        </w:rPr>
        <w:t xml:space="preserve"> de îmbunătățire a timpului de funcționare pentru vehiculele comerciale din toată Europa, după lansare. </w:t>
      </w:r>
      <w:r w:rsidR="00D01446">
        <w:rPr>
          <w:rFonts w:ascii="Arial" w:hAnsi="Arial" w:cs="Arial"/>
        </w:rPr>
        <w:t xml:space="preserve"> </w:t>
      </w:r>
    </w:p>
    <w:p w14:paraId="2D5A3B1A" w14:textId="77777777" w:rsidR="004141DB" w:rsidRDefault="004141DB" w:rsidP="001F5B02">
      <w:pPr>
        <w:pStyle w:val="gmail-msonospacing"/>
        <w:spacing w:before="0" w:beforeAutospacing="0" w:after="0" w:afterAutospacing="0"/>
        <w:rPr>
          <w:rFonts w:ascii="Arial" w:hAnsi="Arial" w:cs="Arial"/>
        </w:rPr>
      </w:pPr>
    </w:p>
    <w:p w14:paraId="024124C8" w14:textId="6F009E44" w:rsidR="006849F5" w:rsidRPr="005C6C31" w:rsidRDefault="00C62E7E" w:rsidP="006849F5">
      <w:pPr>
        <w:pStyle w:val="gmail-msonospacing"/>
        <w:spacing w:before="0" w:beforeAutospacing="0" w:after="0" w:afterAutospacing="0"/>
        <w:rPr>
          <w:rFonts w:ascii="Arial" w:hAnsi="Arial" w:cs="Arial"/>
          <w:b/>
          <w:bCs/>
        </w:rPr>
      </w:pPr>
      <w:r>
        <w:rPr>
          <w:rFonts w:ascii="Arial" w:hAnsi="Arial" w:cs="Arial"/>
          <w:b/>
          <w:bCs/>
        </w:rPr>
        <w:t xml:space="preserve">Vehicule Conectate </w:t>
      </w:r>
      <w:r w:rsidR="00D043EF">
        <w:rPr>
          <w:rFonts w:ascii="Arial" w:hAnsi="Arial" w:cs="Arial"/>
          <w:b/>
          <w:bCs/>
        </w:rPr>
        <w:t xml:space="preserve">și Mentenanță </w:t>
      </w:r>
      <w:r w:rsidR="00D754CE">
        <w:rPr>
          <w:rFonts w:ascii="Arial" w:hAnsi="Arial" w:cs="Arial"/>
          <w:b/>
          <w:bCs/>
        </w:rPr>
        <w:t xml:space="preserve">Inteligentă </w:t>
      </w:r>
    </w:p>
    <w:p w14:paraId="016F4E2C" w14:textId="1A626CC1" w:rsidR="000A4FAB" w:rsidRDefault="00EF1A0B" w:rsidP="006849F5">
      <w:pPr>
        <w:pStyle w:val="gmail-msonospacing"/>
        <w:spacing w:before="0" w:beforeAutospacing="0" w:after="0" w:afterAutospacing="0"/>
        <w:rPr>
          <w:rFonts w:ascii="Arial" w:hAnsi="Arial" w:cs="Arial"/>
        </w:rPr>
      </w:pPr>
      <w:r>
        <w:rPr>
          <w:rFonts w:ascii="Arial" w:hAnsi="Arial" w:cs="Arial"/>
        </w:rPr>
        <w:t>Pentru</w:t>
      </w:r>
      <w:r w:rsidR="00537728">
        <w:rPr>
          <w:rFonts w:ascii="Arial" w:hAnsi="Arial" w:cs="Arial"/>
        </w:rPr>
        <w:t xml:space="preserve"> </w:t>
      </w:r>
      <w:r w:rsidR="001E691A">
        <w:rPr>
          <w:rFonts w:ascii="Arial" w:hAnsi="Arial" w:cs="Arial"/>
        </w:rPr>
        <w:t xml:space="preserve">a ne asigura că fiecare vehicul este disponibil atunci când clientul are nevoie de el, FORDLiive </w:t>
      </w:r>
      <w:r w:rsidR="005C0BEB">
        <w:rPr>
          <w:rFonts w:ascii="Arial" w:hAnsi="Arial" w:cs="Arial"/>
        </w:rPr>
        <w:t xml:space="preserve">oferă mentenanță inteligentă, permițând </w:t>
      </w:r>
      <w:r w:rsidR="006D3E5F">
        <w:rPr>
          <w:rFonts w:ascii="Arial" w:hAnsi="Arial" w:cs="Arial"/>
        </w:rPr>
        <w:t xml:space="preserve">o programare eficientă a servisării </w:t>
      </w:r>
      <w:r w:rsidR="00112ED2">
        <w:rPr>
          <w:rFonts w:ascii="Arial" w:hAnsi="Arial" w:cs="Arial"/>
        </w:rPr>
        <w:t xml:space="preserve">și furnizând notificări </w:t>
      </w:r>
      <w:r w:rsidR="002F1616">
        <w:rPr>
          <w:rFonts w:ascii="Arial" w:hAnsi="Arial" w:cs="Arial"/>
        </w:rPr>
        <w:t xml:space="preserve">atunci când este identificată </w:t>
      </w:r>
      <w:r w:rsidR="008B1A0C">
        <w:rPr>
          <w:rFonts w:ascii="Arial" w:hAnsi="Arial" w:cs="Arial"/>
        </w:rPr>
        <w:t xml:space="preserve">o acțiune care ar putea preveni o avarie. </w:t>
      </w:r>
      <w:r w:rsidR="00CC5858">
        <w:rPr>
          <w:rFonts w:ascii="Arial" w:hAnsi="Arial" w:cs="Arial"/>
        </w:rPr>
        <w:t xml:space="preserve"> </w:t>
      </w:r>
    </w:p>
    <w:p w14:paraId="3CE5692B" w14:textId="77777777" w:rsidR="007D5C0E" w:rsidRDefault="007D5C0E" w:rsidP="006849F5">
      <w:pPr>
        <w:pStyle w:val="gmail-msonospacing"/>
        <w:spacing w:before="0" w:beforeAutospacing="0" w:after="0" w:afterAutospacing="0"/>
        <w:rPr>
          <w:rFonts w:ascii="Arial" w:hAnsi="Arial" w:cs="Arial"/>
        </w:rPr>
      </w:pPr>
    </w:p>
    <w:p w14:paraId="5C95FBD1" w14:textId="7036B924" w:rsidR="00E4713B" w:rsidRDefault="00902449" w:rsidP="006849F5">
      <w:pPr>
        <w:pStyle w:val="gmail-msonospacing"/>
        <w:spacing w:before="0" w:beforeAutospacing="0" w:after="0" w:afterAutospacing="0"/>
        <w:rPr>
          <w:rFonts w:ascii="Arial" w:hAnsi="Arial" w:cs="Arial"/>
        </w:rPr>
      </w:pPr>
      <w:r>
        <w:rPr>
          <w:rFonts w:ascii="Arial" w:hAnsi="Arial" w:cs="Arial"/>
        </w:rPr>
        <w:t xml:space="preserve">Analizând </w:t>
      </w:r>
      <w:r w:rsidR="00B53D5B">
        <w:rPr>
          <w:rFonts w:ascii="Arial" w:hAnsi="Arial" w:cs="Arial"/>
        </w:rPr>
        <w:t xml:space="preserve">datele despre vehicul în timp real, FORDLiive oferă clienților informații </w:t>
      </w:r>
      <w:r w:rsidR="00577CCD">
        <w:rPr>
          <w:rFonts w:ascii="Arial" w:hAnsi="Arial" w:cs="Arial"/>
        </w:rPr>
        <w:t>specifice despre întreținerea acestuia</w:t>
      </w:r>
      <w:r w:rsidR="00CD7971">
        <w:rPr>
          <w:rFonts w:ascii="Arial" w:hAnsi="Arial" w:cs="Arial"/>
        </w:rPr>
        <w:t>.</w:t>
      </w:r>
      <w:r w:rsidR="007D5C0E">
        <w:rPr>
          <w:rFonts w:ascii="Arial" w:hAnsi="Arial" w:cs="Arial"/>
        </w:rPr>
        <w:t xml:space="preserve"> </w:t>
      </w:r>
      <w:r w:rsidR="00A6692B">
        <w:rPr>
          <w:rFonts w:ascii="Arial" w:hAnsi="Arial" w:cs="Arial"/>
        </w:rPr>
        <w:t>Business-urile mici, cu până la 5 vehicule, primesc notificări prin intermediul aplicației FordPass Pro</w:t>
      </w:r>
      <w:r w:rsidR="00EF66BE">
        <w:rPr>
          <w:rFonts w:ascii="Arial" w:hAnsi="Arial" w:cs="Arial"/>
        </w:rPr>
        <w:t>,</w:t>
      </w:r>
      <w:r w:rsidR="003E3A34">
        <w:rPr>
          <w:rFonts w:ascii="Arial" w:hAnsi="Arial" w:cs="Arial"/>
          <w:vertAlign w:val="superscript"/>
        </w:rPr>
        <w:t xml:space="preserve"> </w:t>
      </w:r>
      <w:r w:rsidR="000F7043">
        <w:rPr>
          <w:rFonts w:ascii="Arial" w:hAnsi="Arial" w:cs="Arial"/>
          <w:vertAlign w:val="superscript"/>
        </w:rPr>
        <w:t>3</w:t>
      </w:r>
      <w:r w:rsidR="003E3A34">
        <w:rPr>
          <w:rFonts w:ascii="Arial" w:hAnsi="Arial" w:cs="Arial"/>
        </w:rPr>
        <w:t xml:space="preserve"> </w:t>
      </w:r>
      <w:r w:rsidR="0065474F">
        <w:rPr>
          <w:rFonts w:ascii="Arial" w:hAnsi="Arial" w:cs="Arial"/>
        </w:rPr>
        <w:t xml:space="preserve">în timp ce managerii de flote mai mari sunt informați </w:t>
      </w:r>
      <w:r w:rsidR="001A1C04">
        <w:rPr>
          <w:rFonts w:ascii="Arial" w:hAnsi="Arial" w:cs="Arial"/>
        </w:rPr>
        <w:t>prin intermediul Ford Telematics</w:t>
      </w:r>
      <w:r w:rsidR="006849F5">
        <w:rPr>
          <w:rFonts w:ascii="Arial" w:hAnsi="Arial" w:cs="Arial"/>
        </w:rPr>
        <w:t>.</w:t>
      </w:r>
      <w:r w:rsidR="00EF66BE" w:rsidRPr="00FB4403">
        <w:rPr>
          <w:rFonts w:ascii="Arial" w:hAnsi="Arial" w:cs="Arial"/>
          <w:vertAlign w:val="superscript"/>
        </w:rPr>
        <w:t xml:space="preserve"> </w:t>
      </w:r>
      <w:r w:rsidR="000F7043" w:rsidRPr="00DF78F5">
        <w:rPr>
          <w:rFonts w:ascii="Arial" w:hAnsi="Arial" w:cs="Arial"/>
          <w:vertAlign w:val="superscript"/>
        </w:rPr>
        <w:t>4</w:t>
      </w:r>
    </w:p>
    <w:p w14:paraId="39EAFFE7" w14:textId="77777777" w:rsidR="00E4713B" w:rsidRDefault="00E4713B" w:rsidP="006849F5">
      <w:pPr>
        <w:pStyle w:val="gmail-msonospacing"/>
        <w:spacing w:before="0" w:beforeAutospacing="0" w:after="0" w:afterAutospacing="0"/>
        <w:rPr>
          <w:rFonts w:ascii="Arial" w:hAnsi="Arial" w:cs="Arial"/>
        </w:rPr>
      </w:pPr>
    </w:p>
    <w:p w14:paraId="62CE8EE5" w14:textId="00EECC0A" w:rsidR="00CC5858" w:rsidRPr="00D00653" w:rsidRDefault="000968D0" w:rsidP="006849F5">
      <w:pPr>
        <w:pStyle w:val="gmail-msonospacing"/>
        <w:spacing w:before="0" w:beforeAutospacing="0" w:after="0" w:afterAutospacing="0"/>
        <w:rPr>
          <w:rFonts w:ascii="Arial" w:hAnsi="Arial" w:cs="Arial"/>
        </w:rPr>
      </w:pPr>
      <w:r>
        <w:rPr>
          <w:rFonts w:ascii="Arial" w:hAnsi="Arial" w:cs="Arial"/>
        </w:rPr>
        <w:t>Datele despre starea vehiculului sunt trimise automat de modemul FordPass Connect</w:t>
      </w:r>
      <w:r w:rsidR="006A222B">
        <w:rPr>
          <w:rFonts w:ascii="Arial" w:hAnsi="Arial" w:cs="Arial"/>
        </w:rPr>
        <w:t xml:space="preserve"> montat pe vehicul</w:t>
      </w:r>
      <w:r w:rsidR="00193291" w:rsidRPr="00F279E6">
        <w:rPr>
          <w:rFonts w:ascii="Arial" w:hAnsi="Arial" w:cs="Arial"/>
          <w:vertAlign w:val="superscript"/>
        </w:rPr>
        <w:t xml:space="preserve"> </w:t>
      </w:r>
      <w:r w:rsidR="000F7043">
        <w:rPr>
          <w:rFonts w:ascii="Arial" w:hAnsi="Arial" w:cs="Arial"/>
          <w:vertAlign w:val="superscript"/>
        </w:rPr>
        <w:t>5</w:t>
      </w:r>
      <w:r w:rsidR="000F651E">
        <w:rPr>
          <w:rFonts w:ascii="Arial" w:hAnsi="Arial" w:cs="Arial"/>
        </w:rPr>
        <w:t xml:space="preserve"> </w:t>
      </w:r>
      <w:r w:rsidR="00554275">
        <w:rPr>
          <w:rFonts w:ascii="Arial" w:hAnsi="Arial" w:cs="Arial"/>
        </w:rPr>
        <w:t>ca standard pentru modelele Transit, Transit Custom, Transit Connect</w:t>
      </w:r>
      <w:r w:rsidR="007A730B">
        <w:rPr>
          <w:rFonts w:ascii="Arial" w:hAnsi="Arial" w:cs="Arial"/>
        </w:rPr>
        <w:t xml:space="preserve"> </w:t>
      </w:r>
      <w:r w:rsidR="007A730B">
        <w:rPr>
          <w:rFonts w:ascii="Arial" w:hAnsi="Arial" w:cs="Arial"/>
          <w:lang w:val="ro-RO"/>
        </w:rPr>
        <w:t>și</w:t>
      </w:r>
      <w:r w:rsidR="00554275">
        <w:rPr>
          <w:rFonts w:ascii="Arial" w:hAnsi="Arial" w:cs="Arial"/>
        </w:rPr>
        <w:t xml:space="preserve"> Ranger începând cu jumătatea anului 2019</w:t>
      </w:r>
      <w:r w:rsidR="00193291">
        <w:rPr>
          <w:rFonts w:ascii="Arial" w:hAnsi="Arial" w:cs="Arial"/>
        </w:rPr>
        <w:t>.</w:t>
      </w:r>
      <w:r w:rsidR="00193291" w:rsidDel="00193291">
        <w:rPr>
          <w:rFonts w:ascii="Arial" w:hAnsi="Arial" w:cs="Arial"/>
        </w:rPr>
        <w:t xml:space="preserve"> </w:t>
      </w:r>
      <w:r w:rsidR="00D00653">
        <w:rPr>
          <w:rFonts w:ascii="Arial" w:hAnsi="Arial" w:cs="Arial"/>
          <w:vertAlign w:val="superscript"/>
        </w:rPr>
        <w:t xml:space="preserve"> </w:t>
      </w:r>
      <w:r w:rsidR="006903A2">
        <w:rPr>
          <w:rFonts w:ascii="Arial" w:hAnsi="Arial" w:cs="Arial"/>
        </w:rPr>
        <w:t xml:space="preserve">Folosind </w:t>
      </w:r>
      <w:r w:rsidR="009B1AB0">
        <w:rPr>
          <w:rFonts w:ascii="Arial" w:hAnsi="Arial" w:cs="Arial"/>
        </w:rPr>
        <w:t xml:space="preserve">datele </w:t>
      </w:r>
      <w:r w:rsidR="001D3896">
        <w:rPr>
          <w:rFonts w:ascii="Arial" w:hAnsi="Arial" w:cs="Arial"/>
        </w:rPr>
        <w:t xml:space="preserve">unui </w:t>
      </w:r>
      <w:r w:rsidR="00191115">
        <w:rPr>
          <w:rFonts w:ascii="Arial" w:hAnsi="Arial" w:cs="Arial"/>
        </w:rPr>
        <w:t>serviciu de asistență rutieră de ultimă generație din Marea Britanie, inginerii Ford au estimat că până la 30% din apelurile</w:t>
      </w:r>
      <w:r w:rsidR="0019141D">
        <w:rPr>
          <w:rFonts w:ascii="Arial" w:hAnsi="Arial" w:cs="Arial"/>
        </w:rPr>
        <w:t xml:space="preserve"> de asi</w:t>
      </w:r>
      <w:r w:rsidR="0074004F">
        <w:rPr>
          <w:rFonts w:ascii="Arial" w:hAnsi="Arial" w:cs="Arial"/>
        </w:rPr>
        <w:t xml:space="preserve">stență </w:t>
      </w:r>
      <w:r w:rsidR="006A0758">
        <w:rPr>
          <w:rFonts w:ascii="Arial" w:hAnsi="Arial" w:cs="Arial"/>
        </w:rPr>
        <w:t xml:space="preserve">ar putea fi evitate dacă clienții </w:t>
      </w:r>
      <w:r w:rsidR="007C1CC6">
        <w:rPr>
          <w:rFonts w:ascii="Arial" w:hAnsi="Arial" w:cs="Arial"/>
        </w:rPr>
        <w:t xml:space="preserve">ar </w:t>
      </w:r>
      <w:r w:rsidR="0084251E">
        <w:rPr>
          <w:rFonts w:ascii="Arial" w:hAnsi="Arial" w:cs="Arial"/>
        </w:rPr>
        <w:t>folosi notificările de mentenanță inteligentă</w:t>
      </w:r>
      <w:r w:rsidR="00FC5C47">
        <w:rPr>
          <w:rFonts w:ascii="Arial" w:hAnsi="Arial" w:cs="Arial"/>
        </w:rPr>
        <w:t>.</w:t>
      </w:r>
    </w:p>
    <w:p w14:paraId="0BF2C218" w14:textId="77777777" w:rsidR="006849F5" w:rsidRDefault="006849F5" w:rsidP="006849F5">
      <w:pPr>
        <w:pStyle w:val="gmail-msonospacing"/>
        <w:spacing w:before="0" w:beforeAutospacing="0" w:after="0" w:afterAutospacing="0"/>
        <w:rPr>
          <w:rFonts w:ascii="Arial" w:hAnsi="Arial" w:cs="Arial"/>
        </w:rPr>
      </w:pPr>
    </w:p>
    <w:p w14:paraId="54968DEC" w14:textId="2A501638" w:rsidR="00692281" w:rsidRPr="00510DAD" w:rsidRDefault="003F42BF" w:rsidP="006849F5">
      <w:pPr>
        <w:pStyle w:val="gmail-msonospacing"/>
        <w:spacing w:before="0" w:beforeAutospacing="0" w:after="0" w:afterAutospacing="0"/>
        <w:rPr>
          <w:rFonts w:ascii="Arial" w:hAnsi="Arial" w:cs="Arial"/>
        </w:rPr>
      </w:pPr>
      <w:r>
        <w:rPr>
          <w:rFonts w:ascii="Arial" w:hAnsi="Arial" w:cs="Arial"/>
        </w:rPr>
        <w:t>Pe lângă ajutoru</w:t>
      </w:r>
      <w:r w:rsidR="0077702A">
        <w:rPr>
          <w:rFonts w:ascii="Arial" w:hAnsi="Arial" w:cs="Arial"/>
        </w:rPr>
        <w:t>l oferit în planificarea și programarea eficientă a service-ului</w:t>
      </w:r>
      <w:r w:rsidR="00A52645">
        <w:rPr>
          <w:rFonts w:ascii="Arial" w:hAnsi="Arial" w:cs="Arial"/>
        </w:rPr>
        <w:t xml:space="preserve">, notificările </w:t>
      </w:r>
      <w:r w:rsidR="00510DAD">
        <w:rPr>
          <w:rFonts w:ascii="Arial" w:hAnsi="Arial" w:cs="Arial"/>
        </w:rPr>
        <w:t>de Mentenanță Inteligentă (</w:t>
      </w:r>
      <w:r w:rsidR="00510DAD">
        <w:rPr>
          <w:rFonts w:ascii="Arial" w:hAnsi="Arial" w:cs="Arial"/>
          <w:i/>
        </w:rPr>
        <w:t>Smart Maintenance)</w:t>
      </w:r>
      <w:r w:rsidR="002233CD">
        <w:rPr>
          <w:rFonts w:ascii="Arial" w:hAnsi="Arial" w:cs="Arial"/>
        </w:rPr>
        <w:t xml:space="preserve"> </w:t>
      </w:r>
      <w:r w:rsidR="00692281">
        <w:rPr>
          <w:rFonts w:ascii="Arial" w:hAnsi="Arial" w:cs="Arial"/>
        </w:rPr>
        <w:t>îi ajută pe clienți să monitorizeze și să gestionez</w:t>
      </w:r>
      <w:r w:rsidR="00CB26C3">
        <w:rPr>
          <w:rFonts w:ascii="Arial" w:hAnsi="Arial" w:cs="Arial"/>
        </w:rPr>
        <w:t xml:space="preserve">e durata de viață a uleiului, nivelurile de AdBlue și presiunea anveloperlor pentru a reduce </w:t>
      </w:r>
      <w:r w:rsidR="00D41F47">
        <w:rPr>
          <w:rFonts w:ascii="Arial" w:hAnsi="Arial" w:cs="Arial"/>
        </w:rPr>
        <w:t xml:space="preserve">riscurile </w:t>
      </w:r>
      <w:r w:rsidR="00D6713F">
        <w:rPr>
          <w:rFonts w:ascii="Arial" w:hAnsi="Arial" w:cs="Arial"/>
        </w:rPr>
        <w:t>une</w:t>
      </w:r>
      <w:r w:rsidR="00F9066B">
        <w:rPr>
          <w:rFonts w:ascii="Arial" w:hAnsi="Arial" w:cs="Arial"/>
        </w:rPr>
        <w:t>i avarii n</w:t>
      </w:r>
      <w:r w:rsidR="00025973">
        <w:rPr>
          <w:rFonts w:ascii="Arial" w:hAnsi="Arial" w:cs="Arial"/>
        </w:rPr>
        <w:t>eprevăzute</w:t>
      </w:r>
      <w:r w:rsidR="001A7A7E">
        <w:rPr>
          <w:rFonts w:ascii="Arial" w:hAnsi="Arial" w:cs="Arial"/>
        </w:rPr>
        <w:t xml:space="preserve">. </w:t>
      </w:r>
    </w:p>
    <w:p w14:paraId="359A8CA3" w14:textId="77777777" w:rsidR="006849F5" w:rsidRDefault="006849F5" w:rsidP="006849F5">
      <w:pPr>
        <w:pStyle w:val="gmail-msonospacing"/>
        <w:spacing w:before="0" w:beforeAutospacing="0" w:after="0" w:afterAutospacing="0"/>
        <w:rPr>
          <w:rFonts w:ascii="Arial" w:hAnsi="Arial" w:cs="Arial"/>
        </w:rPr>
      </w:pPr>
    </w:p>
    <w:p w14:paraId="5BBBE45F" w14:textId="1BFAB68D" w:rsidR="00136D68" w:rsidRDefault="00136D68" w:rsidP="006849F5">
      <w:pPr>
        <w:pStyle w:val="gmail-msonospacing"/>
        <w:spacing w:before="0" w:beforeAutospacing="0" w:after="0" w:afterAutospacing="0"/>
        <w:rPr>
          <w:rFonts w:ascii="Arial" w:hAnsi="Arial" w:cs="Arial"/>
        </w:rPr>
      </w:pPr>
      <w:r>
        <w:rPr>
          <w:rFonts w:ascii="Arial" w:hAnsi="Arial" w:cs="Arial"/>
        </w:rPr>
        <w:t>Mentenanța Inteligentă le oferă operatorilor o explicație</w:t>
      </w:r>
      <w:r w:rsidR="00CA04B7">
        <w:rPr>
          <w:rFonts w:ascii="Arial" w:hAnsi="Arial" w:cs="Arial"/>
        </w:rPr>
        <w:t xml:space="preserve"> în limbaj simplu, a oricăror indicatori luminoși sau mesaje de eroare apărute</w:t>
      </w:r>
      <w:r w:rsidR="00324F5D">
        <w:rPr>
          <w:rFonts w:ascii="Arial" w:hAnsi="Arial" w:cs="Arial"/>
        </w:rPr>
        <w:t xml:space="preserve">, precum </w:t>
      </w:r>
      <w:r w:rsidR="00306FF9">
        <w:rPr>
          <w:rFonts w:ascii="Arial" w:hAnsi="Arial" w:cs="Arial"/>
        </w:rPr>
        <w:t xml:space="preserve">și potențialul impact al acestora asupra funcționării vehiculului și îndrumare privind întreținerea adecvată. </w:t>
      </w:r>
      <w:r w:rsidR="004E3A12">
        <w:rPr>
          <w:rFonts w:ascii="Arial" w:hAnsi="Arial" w:cs="Arial"/>
        </w:rPr>
        <w:t xml:space="preserve">Operatorii de flote vor fi, de asemenea, informați dacă vehiculul lor </w:t>
      </w:r>
      <w:r w:rsidR="00C71B11">
        <w:rPr>
          <w:rFonts w:ascii="Arial" w:hAnsi="Arial" w:cs="Arial"/>
        </w:rPr>
        <w:t xml:space="preserve">este subiectul unei rechemări în service. </w:t>
      </w:r>
    </w:p>
    <w:p w14:paraId="367FF85A" w14:textId="7993044A" w:rsidR="006849F5" w:rsidRDefault="006849F5" w:rsidP="006849F5">
      <w:pPr>
        <w:pStyle w:val="gmail-msonospacing"/>
        <w:spacing w:before="0" w:beforeAutospacing="0" w:after="0" w:afterAutospacing="0"/>
        <w:rPr>
          <w:rFonts w:ascii="Arial" w:hAnsi="Arial" w:cs="Arial"/>
        </w:rPr>
      </w:pPr>
    </w:p>
    <w:p w14:paraId="7F62CE64" w14:textId="5ABEB3D9" w:rsidR="006849F5" w:rsidRDefault="00746495" w:rsidP="006849F5">
      <w:pPr>
        <w:rPr>
          <w:rFonts w:ascii="Arial" w:hAnsi="Arial" w:cs="Arial"/>
          <w:b/>
          <w:bCs/>
          <w:sz w:val="22"/>
          <w:szCs w:val="22"/>
        </w:rPr>
      </w:pPr>
      <w:r>
        <w:rPr>
          <w:rFonts w:ascii="Arial" w:hAnsi="Arial" w:cs="Arial"/>
          <w:b/>
          <w:bCs/>
          <w:sz w:val="22"/>
          <w:szCs w:val="22"/>
        </w:rPr>
        <w:t xml:space="preserve">Ford Service Pro </w:t>
      </w:r>
      <w:r w:rsidR="008A47C4">
        <w:rPr>
          <w:rFonts w:ascii="Arial" w:hAnsi="Arial" w:cs="Arial"/>
          <w:b/>
          <w:bCs/>
          <w:sz w:val="22"/>
          <w:szCs w:val="22"/>
        </w:rPr>
        <w:t>sporește capacitățile dealerilor</w:t>
      </w:r>
    </w:p>
    <w:p w14:paraId="31526064" w14:textId="3C1789EA" w:rsidR="00CC4192" w:rsidRDefault="008A47C4" w:rsidP="006849F5">
      <w:pPr>
        <w:rPr>
          <w:rFonts w:ascii="Arial" w:hAnsi="Arial" w:cs="Arial"/>
          <w:sz w:val="22"/>
          <w:szCs w:val="22"/>
        </w:rPr>
      </w:pPr>
      <w:r>
        <w:rPr>
          <w:rFonts w:ascii="Arial" w:hAnsi="Arial" w:cs="Arial"/>
          <w:sz w:val="22"/>
          <w:szCs w:val="22"/>
        </w:rPr>
        <w:t xml:space="preserve">Pentru a optimiza experiența </w:t>
      </w:r>
      <w:r w:rsidR="00CC4192">
        <w:rPr>
          <w:rFonts w:ascii="Arial" w:hAnsi="Arial" w:cs="Arial"/>
          <w:sz w:val="22"/>
          <w:szCs w:val="22"/>
        </w:rPr>
        <w:t>clientului la dealer, noul Ford Service Pro oferă servicii de specialitate con</w:t>
      </w:r>
      <w:r w:rsidR="005A6125">
        <w:rPr>
          <w:rFonts w:ascii="Arial" w:hAnsi="Arial" w:cs="Arial"/>
          <w:sz w:val="22"/>
          <w:szCs w:val="22"/>
        </w:rPr>
        <w:t>s</w:t>
      </w:r>
      <w:r w:rsidR="00CC4192">
        <w:rPr>
          <w:rFonts w:ascii="Arial" w:hAnsi="Arial" w:cs="Arial"/>
          <w:sz w:val="22"/>
          <w:szCs w:val="22"/>
        </w:rPr>
        <w:t xml:space="preserve">truite în jurul nevoilor de service ale operatorilor comerciali, utilizând noi funcții de </w:t>
      </w:r>
      <w:r w:rsidR="00C864DE">
        <w:rPr>
          <w:rFonts w:ascii="Arial" w:hAnsi="Arial" w:cs="Arial"/>
          <w:sz w:val="22"/>
          <w:szCs w:val="22"/>
        </w:rPr>
        <w:t>conectare a datelor pentru a simplifica</w:t>
      </w:r>
      <w:r w:rsidR="00A25023">
        <w:rPr>
          <w:rFonts w:ascii="Arial" w:hAnsi="Arial" w:cs="Arial"/>
          <w:sz w:val="22"/>
          <w:szCs w:val="22"/>
        </w:rPr>
        <w:t xml:space="preserve"> și optimiza</w:t>
      </w:r>
      <w:r w:rsidR="00C864DE">
        <w:rPr>
          <w:rFonts w:ascii="Arial" w:hAnsi="Arial" w:cs="Arial"/>
          <w:sz w:val="22"/>
          <w:szCs w:val="22"/>
        </w:rPr>
        <w:t xml:space="preserve"> </w:t>
      </w:r>
      <w:r w:rsidR="00B80A44">
        <w:rPr>
          <w:rFonts w:ascii="Arial" w:hAnsi="Arial" w:cs="Arial"/>
          <w:sz w:val="22"/>
          <w:szCs w:val="22"/>
        </w:rPr>
        <w:t>experiența clienților</w:t>
      </w:r>
      <w:r w:rsidR="009D28AC">
        <w:rPr>
          <w:rFonts w:ascii="Arial" w:hAnsi="Arial" w:cs="Arial"/>
          <w:sz w:val="22"/>
          <w:szCs w:val="22"/>
        </w:rPr>
        <w:t xml:space="preserve">. </w:t>
      </w:r>
    </w:p>
    <w:p w14:paraId="42E7CDF7" w14:textId="77777777" w:rsidR="006849F5" w:rsidRDefault="006849F5" w:rsidP="006849F5">
      <w:pPr>
        <w:rPr>
          <w:rFonts w:ascii="Arial" w:hAnsi="Arial" w:cs="Arial"/>
          <w:sz w:val="22"/>
          <w:szCs w:val="22"/>
        </w:rPr>
      </w:pPr>
    </w:p>
    <w:p w14:paraId="51D55BBD" w14:textId="0B8898DB" w:rsidR="006849F5" w:rsidRDefault="00AE7257" w:rsidP="006849F5">
      <w:pPr>
        <w:rPr>
          <w:rFonts w:ascii="Arial" w:hAnsi="Arial" w:cs="Arial"/>
          <w:sz w:val="22"/>
          <w:szCs w:val="22"/>
        </w:rPr>
      </w:pPr>
      <w:r>
        <w:rPr>
          <w:rFonts w:ascii="Arial" w:hAnsi="Arial" w:cs="Arial"/>
          <w:sz w:val="22"/>
          <w:szCs w:val="22"/>
        </w:rPr>
        <w:t xml:space="preserve">Rețeaua Ford </w:t>
      </w:r>
      <w:r w:rsidR="00920511">
        <w:rPr>
          <w:rFonts w:ascii="Arial" w:hAnsi="Arial" w:cs="Arial"/>
          <w:sz w:val="22"/>
          <w:szCs w:val="22"/>
        </w:rPr>
        <w:t xml:space="preserve">de 800 de </w:t>
      </w:r>
      <w:r w:rsidR="00F269C9" w:rsidRPr="003B705F">
        <w:rPr>
          <w:rFonts w:ascii="Arial" w:hAnsi="Arial" w:cs="Arial"/>
          <w:sz w:val="22"/>
          <w:szCs w:val="22"/>
        </w:rPr>
        <w:t xml:space="preserve">dealeri </w:t>
      </w:r>
      <w:r w:rsidR="004A576D">
        <w:rPr>
          <w:rFonts w:ascii="Arial" w:hAnsi="Arial" w:cs="Arial"/>
          <w:sz w:val="22"/>
          <w:szCs w:val="22"/>
        </w:rPr>
        <w:t>dedica</w:t>
      </w:r>
      <w:r w:rsidR="000734DC">
        <w:rPr>
          <w:rFonts w:ascii="Arial" w:hAnsi="Arial" w:cs="Arial"/>
          <w:sz w:val="22"/>
          <w:szCs w:val="22"/>
        </w:rPr>
        <w:t>ț</w:t>
      </w:r>
      <w:r w:rsidR="004A576D">
        <w:rPr>
          <w:rFonts w:ascii="Arial" w:hAnsi="Arial" w:cs="Arial"/>
          <w:sz w:val="22"/>
          <w:szCs w:val="22"/>
        </w:rPr>
        <w:t xml:space="preserve">i </w:t>
      </w:r>
      <w:r w:rsidR="00F269C9" w:rsidRPr="003B705F">
        <w:rPr>
          <w:rFonts w:ascii="Arial" w:hAnsi="Arial" w:cs="Arial"/>
          <w:sz w:val="22"/>
          <w:szCs w:val="22"/>
        </w:rPr>
        <w:t>Transit</w:t>
      </w:r>
      <w:r w:rsidR="004A576D">
        <w:rPr>
          <w:rFonts w:ascii="Arial" w:hAnsi="Arial" w:cs="Arial"/>
          <w:sz w:val="22"/>
          <w:szCs w:val="22"/>
        </w:rPr>
        <w:t xml:space="preserve"> Center</w:t>
      </w:r>
      <w:r w:rsidR="00920511" w:rsidRPr="003B705F">
        <w:rPr>
          <w:rFonts w:ascii="Arial" w:hAnsi="Arial" w:cs="Arial"/>
          <w:sz w:val="22"/>
          <w:szCs w:val="22"/>
        </w:rPr>
        <w:t xml:space="preserve"> </w:t>
      </w:r>
      <w:r w:rsidR="009509A0">
        <w:rPr>
          <w:rFonts w:ascii="Arial" w:hAnsi="Arial" w:cs="Arial"/>
          <w:sz w:val="22"/>
          <w:szCs w:val="22"/>
        </w:rPr>
        <w:t>are acces la datele clienților din ultimele 60 de zile</w:t>
      </w:r>
      <w:r w:rsidR="006849F5">
        <w:rPr>
          <w:rFonts w:ascii="Arial" w:hAnsi="Arial" w:cs="Arial"/>
          <w:sz w:val="22"/>
          <w:szCs w:val="22"/>
        </w:rPr>
        <w:t>,</w:t>
      </w:r>
      <w:r w:rsidR="006849F5" w:rsidRPr="000C4972">
        <w:rPr>
          <w:rFonts w:ascii="Arial" w:hAnsi="Arial" w:cs="Arial"/>
          <w:sz w:val="22"/>
          <w:szCs w:val="22"/>
          <w:vertAlign w:val="superscript"/>
        </w:rPr>
        <w:t xml:space="preserve"> </w:t>
      </w:r>
      <w:r w:rsidR="000F7043">
        <w:rPr>
          <w:rFonts w:ascii="Arial" w:hAnsi="Arial" w:cs="Arial"/>
          <w:sz w:val="22"/>
          <w:szCs w:val="22"/>
          <w:vertAlign w:val="superscript"/>
        </w:rPr>
        <w:t>6</w:t>
      </w:r>
      <w:r w:rsidR="00987CAD">
        <w:rPr>
          <w:rFonts w:ascii="Arial" w:hAnsi="Arial" w:cs="Arial"/>
          <w:sz w:val="22"/>
          <w:szCs w:val="22"/>
        </w:rPr>
        <w:t xml:space="preserve"> </w:t>
      </w:r>
      <w:r w:rsidR="009509A0">
        <w:rPr>
          <w:rFonts w:ascii="Arial" w:hAnsi="Arial" w:cs="Arial"/>
          <w:sz w:val="22"/>
          <w:szCs w:val="22"/>
        </w:rPr>
        <w:t xml:space="preserve">ajutând astfel la diagnosticarea rapidă </w:t>
      </w:r>
      <w:r w:rsidR="008C60C8">
        <w:rPr>
          <w:rFonts w:ascii="Arial" w:hAnsi="Arial" w:cs="Arial"/>
          <w:sz w:val="22"/>
          <w:szCs w:val="22"/>
        </w:rPr>
        <w:t>și comandarea proactivă a pieselor de schimb înainte de sosirea vehiculului în service</w:t>
      </w:r>
      <w:r w:rsidR="006849F5">
        <w:rPr>
          <w:rFonts w:ascii="Arial" w:hAnsi="Arial" w:cs="Arial"/>
          <w:sz w:val="22"/>
          <w:szCs w:val="22"/>
        </w:rPr>
        <w:t xml:space="preserve">. </w:t>
      </w:r>
      <w:r w:rsidR="00780DD0">
        <w:rPr>
          <w:rFonts w:ascii="Arial" w:hAnsi="Arial" w:cs="Arial"/>
          <w:sz w:val="22"/>
          <w:szCs w:val="22"/>
        </w:rPr>
        <w:t>Partajarea de date privind vehiculul</w:t>
      </w:r>
      <w:r w:rsidR="00265360">
        <w:rPr>
          <w:rFonts w:ascii="Arial" w:hAnsi="Arial" w:cs="Arial"/>
          <w:sz w:val="22"/>
          <w:szCs w:val="22"/>
        </w:rPr>
        <w:t xml:space="preserve"> îi ajută pe </w:t>
      </w:r>
      <w:r w:rsidR="00265360">
        <w:rPr>
          <w:rFonts w:ascii="Arial" w:hAnsi="Arial" w:cs="Arial"/>
          <w:sz w:val="22"/>
          <w:szCs w:val="22"/>
        </w:rPr>
        <w:lastRenderedPageBreak/>
        <w:t xml:space="preserve">dealeri să le ofere clienților cele mai eficiente </w:t>
      </w:r>
      <w:r w:rsidR="001B168A">
        <w:rPr>
          <w:rFonts w:ascii="Arial" w:hAnsi="Arial" w:cs="Arial"/>
          <w:sz w:val="22"/>
          <w:szCs w:val="22"/>
        </w:rPr>
        <w:t xml:space="preserve">sfaturi de operare, inclusiv </w:t>
      </w:r>
      <w:r w:rsidR="00A369AC">
        <w:rPr>
          <w:rFonts w:ascii="Arial" w:hAnsi="Arial" w:cs="Arial"/>
          <w:sz w:val="22"/>
          <w:szCs w:val="22"/>
        </w:rPr>
        <w:t xml:space="preserve">să grupeze </w:t>
      </w:r>
      <w:r w:rsidR="00C93328">
        <w:rPr>
          <w:rFonts w:ascii="Arial" w:hAnsi="Arial" w:cs="Arial"/>
          <w:sz w:val="22"/>
          <w:szCs w:val="22"/>
        </w:rPr>
        <w:t>intervențiile viitoare pentru eficiență maximă</w:t>
      </w:r>
      <w:r w:rsidR="007F79BA">
        <w:rPr>
          <w:rFonts w:ascii="Arial" w:hAnsi="Arial" w:cs="Arial"/>
          <w:sz w:val="22"/>
          <w:szCs w:val="22"/>
        </w:rPr>
        <w:t xml:space="preserve"> și să faciliteze triajul pentru reparații urgente. </w:t>
      </w:r>
    </w:p>
    <w:p w14:paraId="012D47CB" w14:textId="77777777" w:rsidR="006849F5" w:rsidRDefault="006849F5" w:rsidP="006849F5">
      <w:pPr>
        <w:rPr>
          <w:rFonts w:ascii="Arial" w:hAnsi="Arial" w:cs="Arial"/>
          <w:sz w:val="22"/>
          <w:szCs w:val="22"/>
        </w:rPr>
      </w:pPr>
    </w:p>
    <w:p w14:paraId="4127D9F6" w14:textId="0B7BEC69" w:rsidR="006849F5" w:rsidRDefault="009B788A" w:rsidP="006849F5">
      <w:pPr>
        <w:rPr>
          <w:rFonts w:ascii="Arial" w:hAnsi="Arial" w:cs="Arial"/>
          <w:sz w:val="22"/>
          <w:szCs w:val="22"/>
        </w:rPr>
      </w:pPr>
      <w:r>
        <w:rPr>
          <w:rFonts w:ascii="Arial" w:hAnsi="Arial" w:cs="Arial"/>
          <w:sz w:val="22"/>
          <w:szCs w:val="22"/>
        </w:rPr>
        <w:t xml:space="preserve">În cazurile în care </w:t>
      </w:r>
      <w:r w:rsidR="00296AAB">
        <w:rPr>
          <w:rFonts w:ascii="Arial" w:hAnsi="Arial" w:cs="Arial"/>
          <w:sz w:val="22"/>
          <w:szCs w:val="22"/>
        </w:rPr>
        <w:t xml:space="preserve">este inevitabilă </w:t>
      </w:r>
      <w:r w:rsidR="00673629">
        <w:rPr>
          <w:rFonts w:ascii="Arial" w:hAnsi="Arial" w:cs="Arial"/>
          <w:sz w:val="22"/>
          <w:szCs w:val="22"/>
        </w:rPr>
        <w:t xml:space="preserve">scoaterea unui vehicul de pe drum, </w:t>
      </w:r>
      <w:r w:rsidR="00090644">
        <w:rPr>
          <w:rFonts w:ascii="Arial" w:hAnsi="Arial" w:cs="Arial"/>
          <w:sz w:val="22"/>
          <w:szCs w:val="22"/>
        </w:rPr>
        <w:t xml:space="preserve">informațiile pe care </w:t>
      </w:r>
      <w:r w:rsidR="00DB6EBE" w:rsidRPr="003B705F">
        <w:rPr>
          <w:rFonts w:ascii="Arial" w:hAnsi="Arial" w:cs="Arial"/>
          <w:sz w:val="22"/>
          <w:szCs w:val="22"/>
        </w:rPr>
        <w:t>dealerii</w:t>
      </w:r>
      <w:r w:rsidR="004A576D">
        <w:rPr>
          <w:rFonts w:ascii="Arial" w:hAnsi="Arial" w:cs="Arial"/>
          <w:sz w:val="22"/>
          <w:szCs w:val="22"/>
        </w:rPr>
        <w:t xml:space="preserve"> acredita</w:t>
      </w:r>
      <w:r w:rsidR="00D52827">
        <w:rPr>
          <w:rFonts w:ascii="Arial" w:hAnsi="Arial" w:cs="Arial"/>
          <w:sz w:val="22"/>
          <w:szCs w:val="22"/>
        </w:rPr>
        <w:t>ț</w:t>
      </w:r>
      <w:r w:rsidR="004A576D">
        <w:rPr>
          <w:rFonts w:ascii="Arial" w:hAnsi="Arial" w:cs="Arial"/>
          <w:sz w:val="22"/>
          <w:szCs w:val="22"/>
        </w:rPr>
        <w:t xml:space="preserve">i </w:t>
      </w:r>
      <w:r w:rsidR="00DB6EBE" w:rsidRPr="003B705F">
        <w:rPr>
          <w:rFonts w:ascii="Arial" w:hAnsi="Arial" w:cs="Arial"/>
          <w:sz w:val="22"/>
          <w:szCs w:val="22"/>
        </w:rPr>
        <w:t>Transit</w:t>
      </w:r>
      <w:r w:rsidR="004A576D">
        <w:rPr>
          <w:rFonts w:ascii="Arial" w:hAnsi="Arial" w:cs="Arial"/>
          <w:sz w:val="22"/>
          <w:szCs w:val="22"/>
        </w:rPr>
        <w:t xml:space="preserve"> Center</w:t>
      </w:r>
      <w:r w:rsidR="00090644" w:rsidRPr="003B705F">
        <w:rPr>
          <w:rFonts w:ascii="Arial" w:hAnsi="Arial" w:cs="Arial"/>
          <w:sz w:val="22"/>
          <w:szCs w:val="22"/>
        </w:rPr>
        <w:t xml:space="preserve"> </w:t>
      </w:r>
      <w:r w:rsidR="00090644">
        <w:rPr>
          <w:rFonts w:ascii="Arial" w:hAnsi="Arial" w:cs="Arial"/>
          <w:sz w:val="22"/>
          <w:szCs w:val="22"/>
        </w:rPr>
        <w:t xml:space="preserve">le au despre cerințele specifice ale clientului </w:t>
      </w:r>
      <w:r w:rsidR="003B705F">
        <w:rPr>
          <w:rFonts w:ascii="Arial" w:hAnsi="Arial" w:cs="Arial"/>
          <w:sz w:val="22"/>
          <w:szCs w:val="22"/>
        </w:rPr>
        <w:t>îi</w:t>
      </w:r>
      <w:r w:rsidR="00090644">
        <w:rPr>
          <w:rFonts w:ascii="Arial" w:hAnsi="Arial" w:cs="Arial"/>
          <w:sz w:val="22"/>
          <w:szCs w:val="22"/>
        </w:rPr>
        <w:t xml:space="preserve"> vor ajuta să identifice vehiculele înlocuitoare potrivite pentru a menține activitatea clientului</w:t>
      </w:r>
      <w:r w:rsidR="006849F5">
        <w:rPr>
          <w:rFonts w:ascii="Arial" w:hAnsi="Arial" w:cs="Arial"/>
          <w:sz w:val="22"/>
          <w:szCs w:val="22"/>
        </w:rPr>
        <w:t>.</w:t>
      </w:r>
      <w:r w:rsidR="006849F5" w:rsidRPr="00FB4403">
        <w:rPr>
          <w:rFonts w:ascii="Arial" w:hAnsi="Arial" w:cs="Arial"/>
          <w:sz w:val="22"/>
          <w:szCs w:val="22"/>
          <w:vertAlign w:val="superscript"/>
        </w:rPr>
        <w:t xml:space="preserve"> </w:t>
      </w:r>
      <w:r w:rsidR="006E7376" w:rsidRPr="00987CAD">
        <w:rPr>
          <w:rFonts w:ascii="Arial" w:hAnsi="Arial" w:cs="Arial"/>
          <w:sz w:val="22"/>
          <w:szCs w:val="22"/>
          <w:vertAlign w:val="superscript"/>
        </w:rPr>
        <w:t>2</w:t>
      </w:r>
    </w:p>
    <w:p w14:paraId="30E19A72" w14:textId="77777777" w:rsidR="006849F5" w:rsidRDefault="006849F5" w:rsidP="006849F5">
      <w:pPr>
        <w:rPr>
          <w:rFonts w:ascii="Arial" w:hAnsi="Arial" w:cs="Arial"/>
          <w:sz w:val="22"/>
          <w:szCs w:val="22"/>
        </w:rPr>
      </w:pPr>
    </w:p>
    <w:p w14:paraId="59EED1D1" w14:textId="4D4BDF20" w:rsidR="006849F5" w:rsidRPr="00244AA9" w:rsidRDefault="0038200A" w:rsidP="006849F5">
      <w:pPr>
        <w:rPr>
          <w:rFonts w:ascii="Arial" w:hAnsi="Arial" w:cs="Arial"/>
          <w:sz w:val="22"/>
          <w:szCs w:val="22"/>
        </w:rPr>
      </w:pPr>
      <w:r>
        <w:rPr>
          <w:rFonts w:ascii="Arial" w:hAnsi="Arial" w:cs="Arial"/>
          <w:sz w:val="22"/>
          <w:szCs w:val="22"/>
        </w:rPr>
        <w:t xml:space="preserve">FORDLiive sporește de asemenea conectivitatea </w:t>
      </w:r>
      <w:r w:rsidR="00D646B4">
        <w:rPr>
          <w:rFonts w:ascii="Arial" w:hAnsi="Arial" w:cs="Arial"/>
          <w:sz w:val="22"/>
          <w:szCs w:val="22"/>
        </w:rPr>
        <w:t>pentru inginerii Ford</w:t>
      </w:r>
      <w:r w:rsidR="003B705F">
        <w:rPr>
          <w:rFonts w:ascii="Arial" w:hAnsi="Arial" w:cs="Arial"/>
          <w:sz w:val="22"/>
          <w:szCs w:val="22"/>
        </w:rPr>
        <w:t>,</w:t>
      </w:r>
      <w:r w:rsidR="00D646B4">
        <w:rPr>
          <w:rFonts w:ascii="Arial" w:hAnsi="Arial" w:cs="Arial"/>
          <w:sz w:val="22"/>
          <w:szCs w:val="22"/>
        </w:rPr>
        <w:t xml:space="preserve"> </w:t>
      </w:r>
      <w:r w:rsidR="00FA0CAB">
        <w:rPr>
          <w:rFonts w:ascii="Arial" w:hAnsi="Arial" w:cs="Arial"/>
          <w:sz w:val="22"/>
          <w:szCs w:val="22"/>
        </w:rPr>
        <w:t xml:space="preserve">care sunt </w:t>
      </w:r>
      <w:r w:rsidR="00FA0CAB">
        <w:rPr>
          <w:rFonts w:ascii="Arial" w:hAnsi="Arial" w:cs="Arial"/>
          <w:sz w:val="22"/>
          <w:szCs w:val="22"/>
          <w:lang w:val="en-US"/>
        </w:rPr>
        <w:t>“</w:t>
      </w:r>
      <w:r w:rsidR="00FA0CAB">
        <w:rPr>
          <w:rFonts w:ascii="Arial" w:hAnsi="Arial" w:cs="Arial"/>
          <w:sz w:val="22"/>
          <w:szCs w:val="22"/>
          <w:lang w:val="ro-RO"/>
        </w:rPr>
        <w:t>teleportați</w:t>
      </w:r>
      <w:r w:rsidR="00FA0CAB">
        <w:rPr>
          <w:rFonts w:ascii="Arial" w:hAnsi="Arial" w:cs="Arial"/>
          <w:sz w:val="22"/>
          <w:szCs w:val="22"/>
          <w:lang w:val="en-US"/>
        </w:rPr>
        <w:t xml:space="preserve">” în </w:t>
      </w:r>
      <w:r w:rsidR="00DB6EBE" w:rsidRPr="003B705F">
        <w:rPr>
          <w:rFonts w:ascii="Arial" w:hAnsi="Arial" w:cs="Arial"/>
          <w:sz w:val="22"/>
          <w:szCs w:val="22"/>
          <w:lang w:val="en-US"/>
        </w:rPr>
        <w:t>service-</w:t>
      </w:r>
      <w:r w:rsidR="003B705F" w:rsidRPr="003B705F">
        <w:rPr>
          <w:rFonts w:ascii="Arial" w:hAnsi="Arial" w:cs="Arial"/>
          <w:sz w:val="22"/>
          <w:szCs w:val="22"/>
          <w:lang w:val="en-US"/>
        </w:rPr>
        <w:t>u</w:t>
      </w:r>
      <w:r w:rsidR="00DB6EBE" w:rsidRPr="003B705F">
        <w:rPr>
          <w:rFonts w:ascii="Arial" w:hAnsi="Arial" w:cs="Arial"/>
          <w:sz w:val="22"/>
          <w:szCs w:val="22"/>
          <w:lang w:val="en-US"/>
        </w:rPr>
        <w:t>rile Transit</w:t>
      </w:r>
      <w:r w:rsidR="004A576D">
        <w:rPr>
          <w:rFonts w:ascii="Arial" w:hAnsi="Arial" w:cs="Arial"/>
          <w:sz w:val="22"/>
          <w:szCs w:val="22"/>
          <w:lang w:val="en-US"/>
        </w:rPr>
        <w:t xml:space="preserve"> Center</w:t>
      </w:r>
      <w:r w:rsidR="003E2386">
        <w:rPr>
          <w:rFonts w:ascii="Arial" w:hAnsi="Arial" w:cs="Arial"/>
          <w:sz w:val="22"/>
          <w:szCs w:val="22"/>
          <w:lang w:val="en-US"/>
        </w:rPr>
        <w:t xml:space="preserve"> prin intermediul căștilor VR pentru a ajuta la diagnosticarea problemelor complexe și pentru a oferi soluții eficiente, economisind timpul și costul unei</w:t>
      </w:r>
      <w:r w:rsidR="004A576D">
        <w:rPr>
          <w:rFonts w:ascii="Arial" w:hAnsi="Arial" w:cs="Arial"/>
          <w:sz w:val="22"/>
          <w:szCs w:val="22"/>
          <w:lang w:val="en-US"/>
        </w:rPr>
        <w:t xml:space="preserve"> deplas</w:t>
      </w:r>
      <w:r w:rsidR="00D626CE">
        <w:rPr>
          <w:rFonts w:ascii="Arial" w:hAnsi="Arial" w:cs="Arial"/>
          <w:sz w:val="22"/>
          <w:szCs w:val="22"/>
          <w:lang w:val="en-US"/>
        </w:rPr>
        <w:t>ă</w:t>
      </w:r>
      <w:r w:rsidR="004A576D">
        <w:rPr>
          <w:rFonts w:ascii="Arial" w:hAnsi="Arial" w:cs="Arial"/>
          <w:sz w:val="22"/>
          <w:szCs w:val="22"/>
          <w:lang w:val="en-US"/>
        </w:rPr>
        <w:t>ri.</w:t>
      </w:r>
    </w:p>
    <w:p w14:paraId="39F426ED" w14:textId="77777777" w:rsidR="006849F5" w:rsidRDefault="006849F5" w:rsidP="006849F5">
      <w:pPr>
        <w:pStyle w:val="gmail-msonospacing"/>
        <w:spacing w:before="0" w:beforeAutospacing="0" w:after="0" w:afterAutospacing="0"/>
        <w:rPr>
          <w:rFonts w:ascii="Arial" w:hAnsi="Arial" w:cs="Arial"/>
        </w:rPr>
      </w:pPr>
    </w:p>
    <w:p w14:paraId="3A36ADE4" w14:textId="712F297E" w:rsidR="007D36F9" w:rsidRDefault="001E4A8D" w:rsidP="006849F5">
      <w:pPr>
        <w:pStyle w:val="gmail-msonospacing"/>
        <w:spacing w:before="0" w:beforeAutospacing="0" w:after="0" w:afterAutospacing="0"/>
        <w:rPr>
          <w:rFonts w:ascii="Arial" w:hAnsi="Arial" w:cs="Arial"/>
          <w:lang w:val="ro-RO"/>
        </w:rPr>
      </w:pPr>
      <w:r>
        <w:rPr>
          <w:rFonts w:ascii="Arial" w:hAnsi="Arial" w:cs="Arial"/>
        </w:rPr>
        <w:t xml:space="preserve">Aceste noi servicii </w:t>
      </w:r>
      <w:r w:rsidR="00C46727">
        <w:rPr>
          <w:rFonts w:ascii="Arial" w:hAnsi="Arial" w:cs="Arial"/>
        </w:rPr>
        <w:t>completeaz</w:t>
      </w:r>
      <w:r w:rsidR="00C46727">
        <w:rPr>
          <w:rFonts w:ascii="Arial" w:hAnsi="Arial" w:cs="Arial"/>
          <w:lang w:val="ro-RO"/>
        </w:rPr>
        <w:t xml:space="preserve">ă o gamă variată de </w:t>
      </w:r>
      <w:r w:rsidR="00733D5E">
        <w:rPr>
          <w:rFonts w:ascii="Arial" w:hAnsi="Arial" w:cs="Arial"/>
          <w:lang w:val="ro-RO"/>
        </w:rPr>
        <w:t xml:space="preserve">asistență livrată prin intermediul </w:t>
      </w:r>
      <w:r w:rsidR="00354110">
        <w:rPr>
          <w:rFonts w:ascii="Arial" w:hAnsi="Arial" w:cs="Arial"/>
          <w:lang w:val="ro-RO"/>
        </w:rPr>
        <w:t xml:space="preserve">rețelei de </w:t>
      </w:r>
      <w:r w:rsidR="00DB6EBE" w:rsidRPr="003B705F">
        <w:rPr>
          <w:rFonts w:ascii="Arial" w:hAnsi="Arial" w:cs="Arial"/>
          <w:lang w:val="ro-RO"/>
        </w:rPr>
        <w:t>dealeri</w:t>
      </w:r>
      <w:r w:rsidR="00DA2B66">
        <w:rPr>
          <w:rFonts w:ascii="Arial" w:hAnsi="Arial" w:cs="Arial"/>
          <w:lang w:val="ro-RO"/>
        </w:rPr>
        <w:t xml:space="preserve"> </w:t>
      </w:r>
      <w:r w:rsidR="00354110" w:rsidRPr="003B705F">
        <w:rPr>
          <w:rFonts w:ascii="Arial" w:hAnsi="Arial" w:cs="Arial"/>
          <w:lang w:val="ro-RO"/>
        </w:rPr>
        <w:t>Transit</w:t>
      </w:r>
      <w:r w:rsidR="00DA2B66">
        <w:rPr>
          <w:rFonts w:ascii="Arial" w:hAnsi="Arial" w:cs="Arial"/>
          <w:lang w:val="ro-RO"/>
        </w:rPr>
        <w:t xml:space="preserve"> Centre</w:t>
      </w:r>
      <w:r w:rsidR="00354110" w:rsidRPr="003B705F">
        <w:rPr>
          <w:rFonts w:ascii="Arial" w:hAnsi="Arial" w:cs="Arial"/>
          <w:lang w:val="ro-RO"/>
        </w:rPr>
        <w:t>,</w:t>
      </w:r>
      <w:r w:rsidR="00354110">
        <w:rPr>
          <w:rFonts w:ascii="Arial" w:hAnsi="Arial" w:cs="Arial"/>
          <w:lang w:val="ro-RO"/>
        </w:rPr>
        <w:t xml:space="preserve"> pentru a optimiza timpul de funcționare a vehiculelor,</w:t>
      </w:r>
      <w:r w:rsidR="00097BCA">
        <w:rPr>
          <w:rFonts w:ascii="Arial" w:hAnsi="Arial" w:cs="Arial"/>
          <w:lang w:val="ro-RO"/>
        </w:rPr>
        <w:t xml:space="preserve"> cum ar fi</w:t>
      </w:r>
      <w:r w:rsidR="00354110">
        <w:rPr>
          <w:rFonts w:ascii="Arial" w:hAnsi="Arial" w:cs="Arial"/>
          <w:lang w:val="ro-RO"/>
        </w:rPr>
        <w:t xml:space="preserve"> </w:t>
      </w:r>
      <w:r w:rsidR="00856AF0">
        <w:rPr>
          <w:rFonts w:ascii="Arial" w:hAnsi="Arial" w:cs="Arial"/>
          <w:lang w:val="ro-RO"/>
        </w:rPr>
        <w:t xml:space="preserve">programul </w:t>
      </w:r>
      <w:r w:rsidR="00A471AF">
        <w:rPr>
          <w:rFonts w:ascii="Arial" w:hAnsi="Arial" w:cs="Arial"/>
          <w:lang w:val="ro-RO"/>
        </w:rPr>
        <w:t xml:space="preserve">de funcționare extins, </w:t>
      </w:r>
      <w:r w:rsidR="00097BCA">
        <w:rPr>
          <w:rFonts w:ascii="Arial" w:hAnsi="Arial" w:cs="Arial"/>
          <w:lang w:val="ro-RO"/>
        </w:rPr>
        <w:t xml:space="preserve">programul </w:t>
      </w:r>
      <w:r w:rsidR="00054CB4">
        <w:rPr>
          <w:rFonts w:ascii="Arial" w:hAnsi="Arial" w:cs="Arial"/>
          <w:lang w:val="ro-RO"/>
        </w:rPr>
        <w:t xml:space="preserve">pentru </w:t>
      </w:r>
      <w:r w:rsidR="00A471AF">
        <w:rPr>
          <w:rFonts w:ascii="Arial" w:hAnsi="Arial" w:cs="Arial"/>
          <w:lang w:val="ro-RO"/>
        </w:rPr>
        <w:t xml:space="preserve">întreținere peste noapte, serviciul expres, ridicarea și livrarea vehiculelor și serviciul mobil. </w:t>
      </w:r>
    </w:p>
    <w:p w14:paraId="4EBCB5B8" w14:textId="389440A4" w:rsidR="00A471AF" w:rsidRDefault="00A471AF" w:rsidP="006849F5">
      <w:pPr>
        <w:pStyle w:val="gmail-msonospacing"/>
        <w:spacing w:before="0" w:beforeAutospacing="0" w:after="0" w:afterAutospacing="0"/>
        <w:rPr>
          <w:rFonts w:ascii="Arial" w:hAnsi="Arial" w:cs="Arial"/>
          <w:lang w:val="ro-RO"/>
        </w:rPr>
      </w:pPr>
    </w:p>
    <w:p w14:paraId="2A80A387" w14:textId="77777777" w:rsidR="00A471AF" w:rsidRPr="00C46727" w:rsidRDefault="00A471AF" w:rsidP="006849F5">
      <w:pPr>
        <w:pStyle w:val="gmail-msonospacing"/>
        <w:spacing w:before="0" w:beforeAutospacing="0" w:after="0" w:afterAutospacing="0"/>
        <w:rPr>
          <w:rFonts w:ascii="Arial" w:hAnsi="Arial" w:cs="Arial"/>
          <w:lang w:val="ro-RO"/>
        </w:rPr>
      </w:pPr>
    </w:p>
    <w:p w14:paraId="01ACCBC4" w14:textId="6C7D8891" w:rsidR="001B2F48" w:rsidRDefault="00867767" w:rsidP="001B2F48">
      <w:pPr>
        <w:pStyle w:val="gmail-msonospacing"/>
        <w:spacing w:before="0" w:beforeAutospacing="0" w:after="0" w:afterAutospacing="0"/>
        <w:rPr>
          <w:rFonts w:ascii="Arial" w:hAnsi="Arial" w:cs="Arial"/>
          <w:b/>
          <w:bCs/>
        </w:rPr>
      </w:pPr>
      <w:r>
        <w:rPr>
          <w:rFonts w:ascii="Arial" w:hAnsi="Arial" w:cs="Arial"/>
          <w:b/>
          <w:bCs/>
        </w:rPr>
        <w:t>Trei Noi Centre FORDLiive în 2021</w:t>
      </w:r>
    </w:p>
    <w:p w14:paraId="26ED0A01" w14:textId="77777777" w:rsidR="00867767" w:rsidRPr="00660160" w:rsidRDefault="00867767" w:rsidP="001B2F48">
      <w:pPr>
        <w:pStyle w:val="gmail-msonospacing"/>
        <w:spacing w:before="0" w:beforeAutospacing="0" w:after="0" w:afterAutospacing="0"/>
        <w:rPr>
          <w:rFonts w:ascii="Arial" w:hAnsi="Arial" w:cs="Arial"/>
          <w:b/>
          <w:bCs/>
        </w:rPr>
      </w:pPr>
    </w:p>
    <w:p w14:paraId="32595EAE" w14:textId="4868ED35" w:rsidR="002642FC" w:rsidRPr="00660160" w:rsidRDefault="00D21C90" w:rsidP="00203797">
      <w:pPr>
        <w:pStyle w:val="gmail-msonospacing"/>
        <w:spacing w:before="0" w:beforeAutospacing="0" w:after="0" w:afterAutospacing="0"/>
        <w:rPr>
          <w:rFonts w:ascii="Arial" w:hAnsi="Arial" w:cs="Arial"/>
        </w:rPr>
      </w:pPr>
      <w:r>
        <w:rPr>
          <w:rFonts w:ascii="Arial" w:hAnsi="Arial" w:cs="Arial"/>
        </w:rPr>
        <w:t>În centrele FORDLiive</w:t>
      </w:r>
      <w:r w:rsidR="004931C6">
        <w:rPr>
          <w:rFonts w:ascii="Arial" w:hAnsi="Arial" w:cs="Arial"/>
        </w:rPr>
        <w:t xml:space="preserve">, experți </w:t>
      </w:r>
      <w:r w:rsidR="001C11A0">
        <w:rPr>
          <w:rFonts w:ascii="Arial" w:hAnsi="Arial" w:cs="Arial"/>
        </w:rPr>
        <w:t>dedicați FORDLiive</w:t>
      </w:r>
      <w:r w:rsidR="00F91305">
        <w:rPr>
          <w:rFonts w:ascii="Arial" w:hAnsi="Arial" w:cs="Arial"/>
        </w:rPr>
        <w:t>, axați pe menținerea vehiculelor comerciale pe șosea, identifi</w:t>
      </w:r>
      <w:r w:rsidR="00E74B4A">
        <w:rPr>
          <w:rFonts w:ascii="Arial" w:hAnsi="Arial" w:cs="Arial"/>
        </w:rPr>
        <w:t xml:space="preserve">că </w:t>
      </w:r>
      <w:r w:rsidR="00F91305">
        <w:rPr>
          <w:rFonts w:ascii="Arial" w:hAnsi="Arial" w:cs="Arial"/>
        </w:rPr>
        <w:t>și răspun</w:t>
      </w:r>
      <w:r w:rsidR="00232BCC">
        <w:rPr>
          <w:rFonts w:ascii="Arial" w:hAnsi="Arial" w:cs="Arial"/>
        </w:rPr>
        <w:t>d</w:t>
      </w:r>
      <w:r w:rsidR="00F91305">
        <w:rPr>
          <w:rFonts w:ascii="Arial" w:hAnsi="Arial" w:cs="Arial"/>
        </w:rPr>
        <w:t xml:space="preserve"> rapid la probeleme ce ar putea apărea. </w:t>
      </w:r>
    </w:p>
    <w:p w14:paraId="641429D7" w14:textId="77777777" w:rsidR="002642FC" w:rsidRPr="00660160" w:rsidRDefault="002642FC" w:rsidP="00203797">
      <w:pPr>
        <w:pStyle w:val="gmail-msonospacing"/>
        <w:spacing w:before="0" w:beforeAutospacing="0" w:after="0" w:afterAutospacing="0"/>
        <w:rPr>
          <w:rFonts w:ascii="Arial" w:hAnsi="Arial" w:cs="Arial"/>
        </w:rPr>
      </w:pPr>
    </w:p>
    <w:p w14:paraId="11B64C74" w14:textId="6EE34D7D" w:rsidR="00A55F8C" w:rsidRDefault="00BF4318" w:rsidP="00C0756B">
      <w:pPr>
        <w:pStyle w:val="gmail-msonospacing"/>
        <w:spacing w:before="0" w:beforeAutospacing="0" w:after="0" w:afterAutospacing="0"/>
        <w:rPr>
          <w:rFonts w:ascii="Arial" w:hAnsi="Arial" w:cs="Arial"/>
        </w:rPr>
      </w:pPr>
      <w:r>
        <w:rPr>
          <w:rFonts w:ascii="Arial" w:hAnsi="Arial" w:cs="Arial"/>
        </w:rPr>
        <w:t xml:space="preserve">Echipele din aceste centre </w:t>
      </w:r>
      <w:r w:rsidR="00140CF3">
        <w:rPr>
          <w:rFonts w:ascii="Arial" w:hAnsi="Arial" w:cs="Arial"/>
        </w:rPr>
        <w:t>utilizează noul software UptimePro</w:t>
      </w:r>
      <w:r w:rsidR="008A3CE0">
        <w:rPr>
          <w:rFonts w:ascii="Arial" w:hAnsi="Arial" w:cs="Arial"/>
        </w:rPr>
        <w:t xml:space="preserve">, care primește date direct de la </w:t>
      </w:r>
      <w:r w:rsidR="00DB6EBE" w:rsidRPr="0010451F">
        <w:rPr>
          <w:rFonts w:ascii="Arial" w:hAnsi="Arial" w:cs="Arial"/>
        </w:rPr>
        <w:t>dealerii Centru Transit</w:t>
      </w:r>
      <w:r w:rsidR="008A3CE0">
        <w:rPr>
          <w:rFonts w:ascii="Arial" w:hAnsi="Arial" w:cs="Arial"/>
        </w:rPr>
        <w:t xml:space="preserve"> pentru a </w:t>
      </w:r>
      <w:r w:rsidR="00AB3B50">
        <w:rPr>
          <w:rFonts w:ascii="Arial" w:hAnsi="Arial" w:cs="Arial"/>
        </w:rPr>
        <w:t>urmări fiecare reparație</w:t>
      </w:r>
      <w:r w:rsidR="00A55F8C">
        <w:rPr>
          <w:rFonts w:ascii="Arial" w:hAnsi="Arial" w:cs="Arial"/>
        </w:rPr>
        <w:t xml:space="preserve"> pentru un timp de funcționare optim. Dacă sistemul detectează întârzieri la reparații sau vizite repetate de la același vehicul, agenții FORDLiive vor sfătui</w:t>
      </w:r>
      <w:r w:rsidR="0010451F">
        <w:rPr>
          <w:rFonts w:ascii="Arial" w:hAnsi="Arial" w:cs="Arial"/>
        </w:rPr>
        <w:t xml:space="preserve"> clienții</w:t>
      </w:r>
      <w:r w:rsidR="00A55F8C">
        <w:rPr>
          <w:rFonts w:ascii="Arial" w:hAnsi="Arial" w:cs="Arial"/>
        </w:rPr>
        <w:t xml:space="preserve"> cu privire la cea mai bună soluție </w:t>
      </w:r>
      <w:r w:rsidR="00590B2F">
        <w:rPr>
          <w:rFonts w:ascii="Arial" w:hAnsi="Arial" w:cs="Arial"/>
        </w:rPr>
        <w:t xml:space="preserve">pentru a identifica </w:t>
      </w:r>
      <w:r w:rsidR="00A41099">
        <w:rPr>
          <w:rFonts w:ascii="Arial" w:hAnsi="Arial" w:cs="Arial"/>
        </w:rPr>
        <w:t xml:space="preserve">cauza problemelor cât mai repede posibil. </w:t>
      </w:r>
    </w:p>
    <w:p w14:paraId="08519DE7" w14:textId="77777777" w:rsidR="00F279E6" w:rsidRDefault="00F279E6" w:rsidP="00C0756B">
      <w:pPr>
        <w:pStyle w:val="gmail-msonospacing"/>
        <w:spacing w:before="0" w:beforeAutospacing="0" w:after="0" w:afterAutospacing="0"/>
        <w:rPr>
          <w:rFonts w:ascii="Arial" w:hAnsi="Arial" w:cs="Arial"/>
        </w:rPr>
      </w:pPr>
    </w:p>
    <w:p w14:paraId="58DA3B0B" w14:textId="59F1AAB4" w:rsidR="00203797" w:rsidRDefault="00C05E64" w:rsidP="00C0756B">
      <w:pPr>
        <w:pStyle w:val="gmail-msonospacing"/>
        <w:spacing w:before="0" w:beforeAutospacing="0" w:after="0" w:afterAutospacing="0"/>
        <w:rPr>
          <w:rFonts w:ascii="Arial" w:hAnsi="Arial" w:cs="Arial"/>
        </w:rPr>
      </w:pPr>
      <w:r>
        <w:rPr>
          <w:rFonts w:ascii="Arial" w:hAnsi="Arial" w:cs="Arial"/>
        </w:rPr>
        <w:t xml:space="preserve">Agenții FORDLiive </w:t>
      </w:r>
      <w:r w:rsidR="00A747A6">
        <w:rPr>
          <w:rFonts w:ascii="Arial" w:hAnsi="Arial" w:cs="Arial"/>
        </w:rPr>
        <w:t xml:space="preserve">se vor asigura că </w:t>
      </w:r>
      <w:r w:rsidR="00062C67">
        <w:rPr>
          <w:rFonts w:ascii="Arial" w:hAnsi="Arial" w:cs="Arial"/>
        </w:rPr>
        <w:t xml:space="preserve">echipele relevante de experți Ford sunt implicate imediat și sprijină dealerii </w:t>
      </w:r>
      <w:r w:rsidR="00807645">
        <w:rPr>
          <w:rFonts w:ascii="Arial" w:hAnsi="Arial" w:cs="Arial"/>
        </w:rPr>
        <w:t>în cazul reparațiilor, indiferent dacă este vorba despre asistență tehnică aprofundată sau fur</w:t>
      </w:r>
      <w:r w:rsidR="0073736C">
        <w:rPr>
          <w:rFonts w:ascii="Arial" w:hAnsi="Arial" w:cs="Arial"/>
        </w:rPr>
        <w:t>n</w:t>
      </w:r>
      <w:r w:rsidR="00807645">
        <w:rPr>
          <w:rFonts w:ascii="Arial" w:hAnsi="Arial" w:cs="Arial"/>
        </w:rPr>
        <w:t xml:space="preserve">izarea de piese. </w:t>
      </w:r>
    </w:p>
    <w:p w14:paraId="2750A618" w14:textId="77777777" w:rsidR="00203797" w:rsidRDefault="00203797" w:rsidP="00C0756B">
      <w:pPr>
        <w:pStyle w:val="gmail-msonospacing"/>
        <w:spacing w:before="0" w:beforeAutospacing="0" w:after="0" w:afterAutospacing="0"/>
        <w:rPr>
          <w:rFonts w:ascii="Arial" w:hAnsi="Arial" w:cs="Arial"/>
        </w:rPr>
      </w:pPr>
    </w:p>
    <w:p w14:paraId="3C9E4401" w14:textId="4FD5AD2E" w:rsidR="00DD642A" w:rsidRPr="00EC4B13" w:rsidRDefault="00294ACD" w:rsidP="00C0756B">
      <w:pPr>
        <w:pStyle w:val="gmail-msonospacing"/>
        <w:spacing w:before="0" w:beforeAutospacing="0" w:after="0" w:afterAutospacing="0"/>
        <w:rPr>
          <w:rFonts w:ascii="Arial" w:hAnsi="Arial" w:cs="Arial"/>
        </w:rPr>
      </w:pPr>
      <w:r>
        <w:rPr>
          <w:rFonts w:ascii="Arial" w:hAnsi="Arial" w:cs="Arial"/>
        </w:rPr>
        <w:t>Una dintre locațiile</w:t>
      </w:r>
      <w:r w:rsidR="00A84BBF">
        <w:rPr>
          <w:rFonts w:ascii="Arial" w:hAnsi="Arial" w:cs="Arial"/>
        </w:rPr>
        <w:t xml:space="preserve"> FORDLiive</w:t>
      </w:r>
      <w:r>
        <w:rPr>
          <w:rFonts w:ascii="Arial" w:hAnsi="Arial" w:cs="Arial"/>
        </w:rPr>
        <w:t xml:space="preserve"> se află în</w:t>
      </w:r>
      <w:r w:rsidR="00EC4B13">
        <w:rPr>
          <w:rFonts w:ascii="Arial" w:hAnsi="Arial" w:cs="Arial"/>
        </w:rPr>
        <w:t xml:space="preserve"> </w:t>
      </w:r>
      <w:r w:rsidR="00EC4B13">
        <w:rPr>
          <w:rFonts w:ascii="Arial" w:hAnsi="Arial" w:cs="Arial"/>
          <w:i/>
        </w:rPr>
        <w:t>Dunton Campus</w:t>
      </w:r>
      <w:r w:rsidR="00EC4B13">
        <w:rPr>
          <w:rFonts w:ascii="Arial" w:hAnsi="Arial" w:cs="Arial"/>
        </w:rPr>
        <w:t xml:space="preserve"> din Marea Britanie- </w:t>
      </w:r>
      <w:r w:rsidR="000C4AB3">
        <w:rPr>
          <w:rFonts w:ascii="Arial" w:hAnsi="Arial" w:cs="Arial"/>
        </w:rPr>
        <w:t xml:space="preserve">co-localizat cu echipele de ingineri Ford Transit pentru </w:t>
      </w:r>
      <w:r w:rsidR="00C938C6">
        <w:rPr>
          <w:rFonts w:ascii="Arial" w:hAnsi="Arial" w:cs="Arial"/>
        </w:rPr>
        <w:t xml:space="preserve">o colaborare eficientă – și deja se ocupă de cazuri de la clienți din Marea Britanie și Irlanda. </w:t>
      </w:r>
    </w:p>
    <w:p w14:paraId="47FEC4C9" w14:textId="46BF5E1B" w:rsidR="00DD642A" w:rsidRDefault="00DD642A" w:rsidP="00DD642A">
      <w:pPr>
        <w:pStyle w:val="gmail-msonospacing"/>
        <w:spacing w:before="0" w:beforeAutospacing="0" w:after="0" w:afterAutospacing="0"/>
        <w:rPr>
          <w:rFonts w:ascii="Arial" w:hAnsi="Arial" w:cs="Arial"/>
        </w:rPr>
      </w:pPr>
    </w:p>
    <w:p w14:paraId="62A1B6AB" w14:textId="48981EB2" w:rsidR="00C16EFD" w:rsidRDefault="000D36B1" w:rsidP="00C11B9B">
      <w:pPr>
        <w:pStyle w:val="gmail-msonospacing"/>
        <w:spacing w:before="0" w:beforeAutospacing="0" w:after="0" w:afterAutospacing="0"/>
        <w:rPr>
          <w:rFonts w:ascii="Arial" w:hAnsi="Arial" w:cs="Arial"/>
        </w:rPr>
      </w:pPr>
      <w:r>
        <w:rPr>
          <w:rFonts w:ascii="Arial" w:hAnsi="Arial" w:cs="Arial"/>
        </w:rPr>
        <w:t xml:space="preserve">Un al doilea centru din Valencia, Spania, servește clienții de pe piață </w:t>
      </w:r>
      <w:r w:rsidR="004A576D">
        <w:rPr>
          <w:rFonts w:ascii="Arial" w:hAnsi="Arial" w:cs="Arial"/>
        </w:rPr>
        <w:t xml:space="preserve">chiar </w:t>
      </w:r>
      <w:r>
        <w:rPr>
          <w:rFonts w:ascii="Arial" w:hAnsi="Arial" w:cs="Arial"/>
        </w:rPr>
        <w:t xml:space="preserve">de la lansare și se va extinde ulterior pentru a acoperi Franța, Italia și Portugalia. Clienții din Austria, Germania și Elveția vor fi deserviți de un al treilea centru din </w:t>
      </w:r>
      <w:r w:rsidRPr="000D36B1">
        <w:rPr>
          <w:rFonts w:ascii="Arial" w:hAnsi="Arial" w:cs="Arial"/>
        </w:rPr>
        <w:t>Köln</w:t>
      </w:r>
      <w:r>
        <w:rPr>
          <w:rFonts w:ascii="Arial" w:hAnsi="Arial" w:cs="Arial"/>
        </w:rPr>
        <w:t>, Germania, care se va deschide la sfârșitul acestui an. Vor urma și alte pieț</w:t>
      </w:r>
      <w:r w:rsidR="00012303">
        <w:rPr>
          <w:rFonts w:ascii="Arial" w:hAnsi="Arial" w:cs="Arial"/>
        </w:rPr>
        <w:t xml:space="preserve">e, iar centrele europene vor beneficia de linii telefonice directe către Dunton pentru asistență rapidă și vor emite diagonstice tehnice, dacă va fi necesar. </w:t>
      </w:r>
    </w:p>
    <w:p w14:paraId="750494DD" w14:textId="4BCFD500" w:rsidR="005431AD" w:rsidRDefault="005431AD" w:rsidP="00C11B9B">
      <w:pPr>
        <w:pStyle w:val="gmail-msonospacing"/>
        <w:spacing w:before="0" w:beforeAutospacing="0" w:after="0" w:afterAutospacing="0"/>
        <w:rPr>
          <w:rFonts w:ascii="Arial" w:hAnsi="Arial" w:cs="Arial"/>
        </w:rPr>
      </w:pPr>
    </w:p>
    <w:p w14:paraId="7F2B3E6F" w14:textId="3193AF82" w:rsidR="005431AD" w:rsidRDefault="00A13707" w:rsidP="00C11B9B">
      <w:pPr>
        <w:pStyle w:val="gmail-msonospacing"/>
        <w:spacing w:before="0" w:beforeAutospacing="0" w:after="0" w:afterAutospacing="0"/>
        <w:rPr>
          <w:rFonts w:ascii="Arial" w:hAnsi="Arial" w:cs="Arial"/>
        </w:rPr>
      </w:pPr>
      <w:r>
        <w:rPr>
          <w:rFonts w:ascii="Arial" w:hAnsi="Arial" w:cs="Arial"/>
        </w:rPr>
        <w:t>Pe măsură ce serviciul va fi lansat în Europa</w:t>
      </w:r>
      <w:r w:rsidR="0083447F" w:rsidRPr="00175600">
        <w:rPr>
          <w:rFonts w:ascii="Arial" w:hAnsi="Arial" w:cs="Arial"/>
        </w:rPr>
        <w:t>,</w:t>
      </w:r>
      <w:r w:rsidR="00D95EA5">
        <w:rPr>
          <w:rFonts w:ascii="Arial" w:hAnsi="Arial" w:cs="Arial"/>
        </w:rPr>
        <w:t xml:space="preserve"> clienții</w:t>
      </w:r>
      <w:r w:rsidR="0083447F" w:rsidRPr="00175600">
        <w:rPr>
          <w:rFonts w:ascii="Arial" w:hAnsi="Arial" w:cs="Arial"/>
        </w:rPr>
        <w:t xml:space="preserve"> </w:t>
      </w:r>
      <w:hyperlink r:id="rId11" w:history="1">
        <w:r w:rsidR="00175600" w:rsidRPr="00175600">
          <w:rPr>
            <w:rStyle w:val="Hyperlink"/>
            <w:rFonts w:ascii="Arial" w:hAnsi="Arial" w:cs="Arial"/>
          </w:rPr>
          <w:t>Ford Fleet Management</w:t>
        </w:r>
      </w:hyperlink>
      <w:r w:rsidR="005431AD" w:rsidRPr="00175600">
        <w:rPr>
          <w:rFonts w:ascii="Arial" w:hAnsi="Arial" w:cs="Arial"/>
        </w:rPr>
        <w:t xml:space="preserve"> </w:t>
      </w:r>
      <w:r w:rsidR="00EC07FF">
        <w:rPr>
          <w:rFonts w:ascii="Arial" w:hAnsi="Arial" w:cs="Arial"/>
        </w:rPr>
        <w:t xml:space="preserve">vor beneficia, de asemenea, de soluții de </w:t>
      </w:r>
      <w:r w:rsidR="00425D46">
        <w:rPr>
          <w:rFonts w:ascii="Arial" w:hAnsi="Arial" w:cs="Arial"/>
        </w:rPr>
        <w:t xml:space="preserve">disponibilitate a vehiculului </w:t>
      </w:r>
      <w:r w:rsidR="00324250">
        <w:rPr>
          <w:rFonts w:ascii="Arial" w:hAnsi="Arial" w:cs="Arial"/>
        </w:rPr>
        <w:t>dezvoltate în jurul cerințelor lor unice și livrate ca parte din pachetul achiziționat</w:t>
      </w:r>
      <w:r w:rsidR="00C1587D">
        <w:rPr>
          <w:rFonts w:ascii="Arial" w:hAnsi="Arial" w:cs="Arial"/>
        </w:rPr>
        <w:t xml:space="preserve"> de la echipele dedicate care lucrează cu centrele FORDLiive. </w:t>
      </w:r>
    </w:p>
    <w:p w14:paraId="0D4B3D28" w14:textId="1A75E49A" w:rsidR="004177D3" w:rsidRDefault="004177D3" w:rsidP="004177D3">
      <w:pPr>
        <w:pStyle w:val="gmail-msonospacing"/>
        <w:spacing w:before="0" w:beforeAutospacing="0" w:after="0" w:afterAutospacing="0"/>
        <w:rPr>
          <w:rFonts w:ascii="Arial" w:hAnsi="Arial" w:cs="Arial"/>
        </w:rPr>
      </w:pPr>
    </w:p>
    <w:p w14:paraId="56090389" w14:textId="5EBF39A6" w:rsidR="004177D3" w:rsidRPr="00895815" w:rsidRDefault="00D8747B" w:rsidP="004177D3">
      <w:pPr>
        <w:pStyle w:val="gmail-msonospacing"/>
        <w:spacing w:before="0" w:beforeAutospacing="0" w:after="0" w:afterAutospacing="0"/>
        <w:rPr>
          <w:rFonts w:ascii="Arial" w:hAnsi="Arial" w:cs="Arial"/>
        </w:rPr>
      </w:pPr>
      <w:r>
        <w:rPr>
          <w:rFonts w:ascii="Arial" w:hAnsi="Arial" w:cs="Arial"/>
        </w:rPr>
        <w:lastRenderedPageBreak/>
        <w:t>Ford a înregistrat anul trecut un nou record de cotă de piață europeană, anunțând al șaselea an consecutiv ca lider de piață pe segmentul de vehicule comerciale din regiune.</w:t>
      </w:r>
      <w:r w:rsidR="00C80155" w:rsidRPr="00175600">
        <w:rPr>
          <w:rFonts w:ascii="Arial" w:hAnsi="Arial" w:cs="Arial"/>
          <w:vertAlign w:val="superscript"/>
        </w:rPr>
        <w:t xml:space="preserve"> </w:t>
      </w:r>
      <w:r w:rsidR="000F7043">
        <w:rPr>
          <w:rFonts w:ascii="Arial" w:hAnsi="Arial" w:cs="Arial"/>
          <w:vertAlign w:val="superscript"/>
        </w:rPr>
        <w:t>7</w:t>
      </w:r>
      <w:r w:rsidR="003D082E">
        <w:rPr>
          <w:rFonts w:ascii="Arial" w:hAnsi="Arial" w:cs="Arial"/>
        </w:rPr>
        <w:t xml:space="preserve"> </w:t>
      </w:r>
      <w:r w:rsidRPr="00FE6EE5">
        <w:rPr>
          <w:rFonts w:ascii="Arial" w:hAnsi="Arial" w:cs="Arial"/>
        </w:rPr>
        <w:t xml:space="preserve">Lansarea FORDLiive este primul pas </w:t>
      </w:r>
      <w:r w:rsidR="008A4D90" w:rsidRPr="00FE6EE5">
        <w:rPr>
          <w:rFonts w:ascii="Arial" w:hAnsi="Arial" w:cs="Arial"/>
        </w:rPr>
        <w:t xml:space="preserve">din </w:t>
      </w:r>
      <w:r w:rsidR="00533B3D" w:rsidRPr="00FE6EE5">
        <w:rPr>
          <w:rFonts w:ascii="Arial" w:hAnsi="Arial" w:cs="Arial"/>
        </w:rPr>
        <w:t xml:space="preserve">obiectivul pe termen lung al companiei de a oferi </w:t>
      </w:r>
      <w:r w:rsidR="00814A2E" w:rsidRPr="00FE6EE5">
        <w:rPr>
          <w:rFonts w:ascii="Arial" w:hAnsi="Arial" w:cs="Arial"/>
        </w:rPr>
        <w:t>disponibilitate de</w:t>
      </w:r>
      <w:r w:rsidR="00533B3D" w:rsidRPr="00FE6EE5">
        <w:rPr>
          <w:rFonts w:ascii="Arial" w:hAnsi="Arial" w:cs="Arial"/>
        </w:rPr>
        <w:t xml:space="preserve"> funcționare de 100% </w:t>
      </w:r>
      <w:r w:rsidR="00AF2073" w:rsidRPr="00FE6EE5">
        <w:rPr>
          <w:rFonts w:ascii="Arial" w:hAnsi="Arial" w:cs="Arial"/>
        </w:rPr>
        <w:t>pentru clienții săi de vehicule comerciale.</w:t>
      </w:r>
    </w:p>
    <w:p w14:paraId="34C9E905" w14:textId="77777777" w:rsidR="004177D3" w:rsidRPr="00C755FD" w:rsidRDefault="004177D3" w:rsidP="00C755FD">
      <w:pPr>
        <w:pStyle w:val="gmail-msonospacing"/>
        <w:spacing w:before="0" w:beforeAutospacing="0" w:after="0" w:afterAutospacing="0"/>
        <w:rPr>
          <w:rFonts w:ascii="Arial" w:hAnsi="Arial" w:cs="Arial"/>
        </w:rPr>
      </w:pPr>
    </w:p>
    <w:p w14:paraId="0B514644" w14:textId="77777777" w:rsidR="00B00BC8" w:rsidRDefault="00B00BC8" w:rsidP="00B00BC8">
      <w:pPr>
        <w:rPr>
          <w:rFonts w:ascii="Arial" w:hAnsi="Arial" w:cs="Arial"/>
          <w:sz w:val="22"/>
          <w:szCs w:val="22"/>
        </w:rPr>
      </w:pPr>
    </w:p>
    <w:p w14:paraId="480164FC" w14:textId="77777777" w:rsidR="00B00BC8" w:rsidRDefault="00B00BC8" w:rsidP="00B00BC8">
      <w:pPr>
        <w:jc w:val="center"/>
        <w:rPr>
          <w:rFonts w:ascii="Arial" w:hAnsi="Arial" w:cs="Arial"/>
          <w:sz w:val="22"/>
          <w:szCs w:val="22"/>
        </w:rPr>
      </w:pPr>
      <w:r w:rsidRPr="005A357F">
        <w:rPr>
          <w:rFonts w:ascii="Arial" w:hAnsi="Arial" w:cs="Arial"/>
          <w:sz w:val="22"/>
          <w:szCs w:val="22"/>
        </w:rPr>
        <w:t># # #</w:t>
      </w:r>
    </w:p>
    <w:p w14:paraId="788BFFEB" w14:textId="77777777" w:rsidR="0064408E" w:rsidRDefault="0064408E" w:rsidP="00B00BC8">
      <w:pPr>
        <w:jc w:val="center"/>
        <w:rPr>
          <w:rFonts w:ascii="Arial" w:hAnsi="Arial" w:cs="Arial"/>
          <w:sz w:val="22"/>
          <w:szCs w:val="22"/>
        </w:rPr>
      </w:pPr>
    </w:p>
    <w:p w14:paraId="383BC44C" w14:textId="05616A60" w:rsidR="0067771E" w:rsidRDefault="00644BF8" w:rsidP="0067771E">
      <w:pPr>
        <w:rPr>
          <w:rFonts w:ascii="Arial" w:hAnsi="Arial" w:cs="Arial"/>
          <w:b/>
          <w:bCs/>
          <w:szCs w:val="20"/>
        </w:rPr>
      </w:pPr>
      <w:r w:rsidRPr="00F279E6">
        <w:rPr>
          <w:rFonts w:ascii="Arial" w:hAnsi="Arial" w:cs="Arial"/>
          <w:szCs w:val="20"/>
          <w:vertAlign w:val="superscript"/>
        </w:rPr>
        <w:t>1</w:t>
      </w:r>
      <w:r w:rsidRPr="00F279E6">
        <w:rPr>
          <w:rFonts w:ascii="Arial" w:hAnsi="Arial" w:cs="Arial"/>
          <w:szCs w:val="20"/>
        </w:rPr>
        <w:t xml:space="preserve"> </w:t>
      </w:r>
      <w:r w:rsidR="0026024D">
        <w:rPr>
          <w:rFonts w:ascii="Arial" w:hAnsi="Arial" w:cs="Arial"/>
          <w:szCs w:val="20"/>
        </w:rPr>
        <w:t>Reducerea estimată pe an, în cazul în care (1) clientul răspunde cu promptitudine la alertele și notificările în legătură cu vehiculul, din FordPass Pro/ Ford Telematics (pentru a ajuta la evitarea apelurilor de asistență rutieră din trafic), și (2) bazată pe anticiparea timpului economisit folosind centrele Ford Transit pentru întreținere și reparații (inclusiv serviciile Express). Reducerea efectivă poate depinde de circumstanțele individuale (de exemplu, stilul de condus și utilizarea vehiculul</w:t>
      </w:r>
      <w:r w:rsidR="00E83188">
        <w:rPr>
          <w:rFonts w:ascii="Arial" w:hAnsi="Arial" w:cs="Arial"/>
          <w:szCs w:val="20"/>
        </w:rPr>
        <w:t>ui).</w:t>
      </w:r>
    </w:p>
    <w:p w14:paraId="273E197D" w14:textId="14649CB1" w:rsidR="000F651E" w:rsidRDefault="000F651E" w:rsidP="0067771E">
      <w:pPr>
        <w:rPr>
          <w:rFonts w:ascii="Arial" w:hAnsi="Arial" w:cs="Arial"/>
          <w:b/>
          <w:bCs/>
          <w:szCs w:val="20"/>
        </w:rPr>
      </w:pPr>
    </w:p>
    <w:p w14:paraId="72DBE254" w14:textId="561D6521" w:rsidR="000F651E" w:rsidRDefault="000F651E" w:rsidP="000F651E">
      <w:pPr>
        <w:autoSpaceDE w:val="0"/>
        <w:autoSpaceDN w:val="0"/>
        <w:adjustRightInd w:val="0"/>
        <w:rPr>
          <w:rFonts w:ascii="Arial" w:hAnsi="Arial" w:cs="Arial"/>
          <w:szCs w:val="20"/>
        </w:rPr>
      </w:pPr>
      <w:r>
        <w:rPr>
          <w:rFonts w:ascii="Arial" w:hAnsi="Arial" w:cs="Arial"/>
          <w:szCs w:val="20"/>
          <w:vertAlign w:val="superscript"/>
        </w:rPr>
        <w:t>2</w:t>
      </w:r>
      <w:r>
        <w:rPr>
          <w:rFonts w:ascii="Arial" w:hAnsi="Arial" w:cs="Arial"/>
          <w:b/>
          <w:bCs/>
          <w:szCs w:val="20"/>
        </w:rPr>
        <w:t xml:space="preserve"> </w:t>
      </w:r>
      <w:r w:rsidR="00C169A2">
        <w:rPr>
          <w:rFonts w:ascii="Arial" w:hAnsi="Arial" w:cs="Arial"/>
          <w:szCs w:val="20"/>
        </w:rPr>
        <w:t>Disponibilitatea poate depinde de piață și repre</w:t>
      </w:r>
      <w:r w:rsidR="00C07C3A">
        <w:rPr>
          <w:rFonts w:ascii="Arial" w:hAnsi="Arial" w:cs="Arial"/>
          <w:szCs w:val="20"/>
        </w:rPr>
        <w:t>zentanțe</w:t>
      </w:r>
    </w:p>
    <w:p w14:paraId="40B1C590" w14:textId="7EF4FF00" w:rsidR="000F7043" w:rsidRDefault="000F7043" w:rsidP="000F651E">
      <w:pPr>
        <w:autoSpaceDE w:val="0"/>
        <w:autoSpaceDN w:val="0"/>
        <w:adjustRightInd w:val="0"/>
        <w:rPr>
          <w:rFonts w:ascii="Arial" w:hAnsi="Arial" w:cs="Arial"/>
          <w:szCs w:val="20"/>
        </w:rPr>
      </w:pPr>
    </w:p>
    <w:p w14:paraId="0B15D6A9" w14:textId="645BEF21" w:rsidR="00141B76" w:rsidRPr="0006720B" w:rsidRDefault="000F7043" w:rsidP="007C6811">
      <w:pPr>
        <w:pStyle w:val="NormalWeb"/>
        <w:shd w:val="clear" w:color="auto" w:fill="FFFFFF"/>
        <w:spacing w:after="0" w:afterAutospacing="0"/>
        <w:rPr>
          <w:rFonts w:ascii="Arial" w:hAnsi="Arial" w:cs="Arial"/>
          <w:i/>
          <w:iCs/>
          <w:color w:val="333333"/>
          <w:sz w:val="16"/>
          <w:szCs w:val="16"/>
          <w:vertAlign w:val="superscript"/>
        </w:rPr>
      </w:pPr>
      <w:r w:rsidRPr="00FB4403">
        <w:rPr>
          <w:rFonts w:ascii="Arial" w:hAnsi="Arial" w:cs="Arial"/>
          <w:sz w:val="20"/>
          <w:szCs w:val="20"/>
          <w:vertAlign w:val="superscript"/>
        </w:rPr>
        <w:t>3</w:t>
      </w:r>
      <w:r w:rsidR="007772E0" w:rsidRPr="00FB4403">
        <w:rPr>
          <w:rFonts w:ascii="Arial" w:hAnsi="Arial" w:cs="Arial"/>
          <w:sz w:val="20"/>
          <w:szCs w:val="20"/>
          <w:vertAlign w:val="superscript"/>
        </w:rPr>
        <w:t xml:space="preserve"> </w:t>
      </w:r>
      <w:r w:rsidR="00FB28C4">
        <w:rPr>
          <w:rFonts w:ascii="Arial" w:hAnsi="Arial" w:cs="Arial"/>
          <w:sz w:val="20"/>
          <w:szCs w:val="20"/>
          <w:lang w:eastAsia="en-US"/>
        </w:rPr>
        <w:t>Aplicațiile pentru smartphone, FordPass Pro, FordPass Connect și serviciile complementare de conectare</w:t>
      </w:r>
      <w:r w:rsidR="00E26DA9">
        <w:rPr>
          <w:rFonts w:ascii="Arial" w:hAnsi="Arial" w:cs="Arial"/>
          <w:sz w:val="20"/>
          <w:szCs w:val="20"/>
          <w:lang w:eastAsia="en-US"/>
        </w:rPr>
        <w:t xml:space="preserve"> sunt necesare pentru funcțiile de la distanță (</w:t>
      </w:r>
      <w:r w:rsidR="00B752B8">
        <w:rPr>
          <w:rFonts w:ascii="Arial" w:hAnsi="Arial" w:cs="Arial"/>
          <w:sz w:val="20"/>
          <w:szCs w:val="20"/>
          <w:lang w:eastAsia="en-US"/>
        </w:rPr>
        <w:t>consultați termenii FordPass pentru detali</w:t>
      </w:r>
      <w:r w:rsidR="0099425F">
        <w:rPr>
          <w:rFonts w:ascii="Arial" w:hAnsi="Arial" w:cs="Arial"/>
          <w:sz w:val="20"/>
          <w:szCs w:val="20"/>
          <w:lang w:eastAsia="en-US"/>
        </w:rPr>
        <w:t>i</w:t>
      </w:r>
      <w:r w:rsidR="00B752B8">
        <w:rPr>
          <w:rFonts w:ascii="Arial" w:hAnsi="Arial" w:cs="Arial"/>
          <w:sz w:val="20"/>
          <w:szCs w:val="20"/>
          <w:lang w:eastAsia="en-US"/>
        </w:rPr>
        <w:t xml:space="preserve">). Serviciile și caracteristiciile de conectare depind de disponibilitatea rețelei. Evoluțiile tehnologiei/rețelelor/capacitatea vehiculului pot limita funcționalitatea și pot împiedica funcționarea caracteristicilor de conectare. </w:t>
      </w:r>
      <w:r w:rsidR="00ED12E9">
        <w:rPr>
          <w:rFonts w:ascii="Arial" w:hAnsi="Arial" w:cs="Arial"/>
          <w:sz w:val="20"/>
          <w:szCs w:val="20"/>
          <w:lang w:eastAsia="en-US"/>
        </w:rPr>
        <w:t xml:space="preserve">Pentru conectivitatea aplicației FordPass Pro este necesară activarea FordPass Connect din vehicul. Aplicația FordPass Pro este compatibilă cu smartphone-urile Apple și Android și este disponibilă în Apple AppStore și Google Play, în 20 de piețe din Europa. </w:t>
      </w:r>
    </w:p>
    <w:p w14:paraId="787F3385" w14:textId="42E871EC" w:rsidR="000F7043" w:rsidRPr="0006720B" w:rsidRDefault="000F7043" w:rsidP="00141B76">
      <w:pPr>
        <w:autoSpaceDE w:val="0"/>
        <w:autoSpaceDN w:val="0"/>
        <w:adjustRightInd w:val="0"/>
        <w:rPr>
          <w:rFonts w:ascii="Arial" w:hAnsi="Arial" w:cs="Arial"/>
          <w:szCs w:val="20"/>
        </w:rPr>
      </w:pPr>
    </w:p>
    <w:p w14:paraId="0B33E274" w14:textId="7C83B832" w:rsidR="002D2525" w:rsidRPr="0006720B" w:rsidRDefault="000F7043" w:rsidP="0006720B">
      <w:pPr>
        <w:autoSpaceDE w:val="0"/>
        <w:autoSpaceDN w:val="0"/>
        <w:adjustRightInd w:val="0"/>
        <w:rPr>
          <w:rFonts w:ascii="Arial" w:hAnsi="Arial" w:cs="Arial"/>
        </w:rPr>
      </w:pPr>
      <w:r w:rsidRPr="0006720B">
        <w:rPr>
          <w:rFonts w:ascii="Arial" w:hAnsi="Arial" w:cs="Arial"/>
          <w:szCs w:val="20"/>
          <w:vertAlign w:val="superscript"/>
        </w:rPr>
        <w:t>4</w:t>
      </w:r>
      <w:r w:rsidRPr="0006720B">
        <w:rPr>
          <w:rFonts w:ascii="Arial" w:hAnsi="Arial" w:cs="Arial"/>
          <w:szCs w:val="20"/>
        </w:rPr>
        <w:t xml:space="preserve"> </w:t>
      </w:r>
      <w:r w:rsidR="008B09CA">
        <w:rPr>
          <w:rFonts w:ascii="Arial" w:hAnsi="Arial" w:cs="Arial"/>
        </w:rPr>
        <w:t>Versiunea dedicată a Ford Telemat</w:t>
      </w:r>
      <w:r w:rsidR="00216C39">
        <w:rPr>
          <w:rFonts w:ascii="Arial" w:hAnsi="Arial" w:cs="Arial"/>
        </w:rPr>
        <w:t xml:space="preserve">ics </w:t>
      </w:r>
      <w:r w:rsidR="00294DC1">
        <w:rPr>
          <w:rFonts w:ascii="Arial" w:hAnsi="Arial" w:cs="Arial"/>
        </w:rPr>
        <w:t xml:space="preserve">care suportă FORDLiive </w:t>
      </w:r>
      <w:r w:rsidR="00C33735">
        <w:rPr>
          <w:rFonts w:ascii="Arial" w:hAnsi="Arial" w:cs="Arial"/>
        </w:rPr>
        <w:t>va fi disponibilă mai târziu în 2021, iar detaliile vor fi publicate în timp util</w:t>
      </w:r>
      <w:r w:rsidR="0006720B" w:rsidRPr="0006720B">
        <w:rPr>
          <w:rFonts w:ascii="Arial" w:hAnsi="Arial" w:cs="Arial"/>
        </w:rPr>
        <w:t>.</w:t>
      </w:r>
      <w:r w:rsidR="00C33735">
        <w:rPr>
          <w:rFonts w:ascii="Arial" w:hAnsi="Arial" w:cs="Arial"/>
        </w:rPr>
        <w:t xml:space="preserve"> </w:t>
      </w:r>
      <w:r w:rsidR="00D15054">
        <w:rPr>
          <w:rFonts w:ascii="Arial" w:hAnsi="Arial" w:cs="Arial"/>
        </w:rPr>
        <w:t>Versiunea completă a Ford Telematics este disponibilă pe bază de subscripție</w:t>
      </w:r>
      <w:r w:rsidR="00CB417B">
        <w:rPr>
          <w:rFonts w:ascii="Arial" w:hAnsi="Arial" w:cs="Arial"/>
        </w:rPr>
        <w:t xml:space="preserve">, sub </w:t>
      </w:r>
      <w:r w:rsidR="00CB417B" w:rsidRPr="00E27D8A">
        <w:rPr>
          <w:rFonts w:ascii="Arial" w:hAnsi="Arial" w:cs="Arial"/>
        </w:rPr>
        <w:t>re</w:t>
      </w:r>
      <w:r w:rsidR="000369AD" w:rsidRPr="00E27D8A">
        <w:rPr>
          <w:rFonts w:ascii="Arial" w:hAnsi="Arial" w:cs="Arial"/>
        </w:rPr>
        <w:t>z</w:t>
      </w:r>
      <w:r w:rsidR="00CB417B" w:rsidRPr="00E27D8A">
        <w:rPr>
          <w:rFonts w:ascii="Arial" w:hAnsi="Arial" w:cs="Arial"/>
        </w:rPr>
        <w:t>erva</w:t>
      </w:r>
      <w:r w:rsidR="00CB417B">
        <w:rPr>
          <w:rFonts w:ascii="Arial" w:hAnsi="Arial" w:cs="Arial"/>
        </w:rPr>
        <w:t xml:space="preserve"> acordului termenilor și condițiilor Ford Smart Mobility</w:t>
      </w:r>
      <w:r w:rsidR="00D446C7">
        <w:rPr>
          <w:rFonts w:ascii="Arial" w:hAnsi="Arial" w:cs="Arial"/>
        </w:rPr>
        <w:t xml:space="preserve">, și oferă o suită cuprinzătoare de caracteristici în plus față de starea de sănătate a vehiculului, inclusiv locație și cartografiere, comportament la volan, consumul de combustibil, </w:t>
      </w:r>
      <w:r w:rsidR="00304F0C">
        <w:rPr>
          <w:rFonts w:ascii="Arial" w:hAnsi="Arial" w:cs="Arial"/>
        </w:rPr>
        <w:t>capacități</w:t>
      </w:r>
      <w:r w:rsidR="0091388B">
        <w:rPr>
          <w:rFonts w:ascii="Arial" w:hAnsi="Arial" w:cs="Arial"/>
        </w:rPr>
        <w:t xml:space="preserve"> de multi-marcă și o aplicație pentru șoferi pentru a interacționa cu administratorii de flote.</w:t>
      </w:r>
      <w:r w:rsidR="0006720B" w:rsidRPr="0006720B">
        <w:rPr>
          <w:rFonts w:ascii="Arial" w:hAnsi="Arial" w:cs="Arial"/>
        </w:rPr>
        <w:t xml:space="preserve"> </w:t>
      </w:r>
      <w:r w:rsidR="0091388B">
        <w:rPr>
          <w:rFonts w:ascii="Arial" w:hAnsi="Arial" w:cs="Arial"/>
        </w:rPr>
        <w:t xml:space="preserve">Clienții pentru flote pot contacta </w:t>
      </w:r>
      <w:r w:rsidR="0091388B">
        <w:rPr>
          <w:rFonts w:ascii="Arial" w:hAnsi="Arial" w:cs="Arial"/>
          <w:i/>
        </w:rPr>
        <w:t>Ford Commercial Solutions Command Centre</w:t>
      </w:r>
      <w:r w:rsidR="0091388B">
        <w:rPr>
          <w:rFonts w:ascii="Arial" w:hAnsi="Arial" w:cs="Arial"/>
        </w:rPr>
        <w:t xml:space="preserve"> la</w:t>
      </w:r>
      <w:r w:rsidR="0006720B" w:rsidRPr="0006720B">
        <w:rPr>
          <w:rFonts w:ascii="Arial" w:hAnsi="Arial" w:cs="Arial"/>
        </w:rPr>
        <w:t xml:space="preserve"> </w:t>
      </w:r>
      <w:hyperlink r:id="rId12" w:history="1">
        <w:r w:rsidR="0006720B" w:rsidRPr="0006720B">
          <w:rPr>
            <w:rStyle w:val="Hyperlink"/>
            <w:rFonts w:ascii="Arial" w:hAnsi="Arial" w:cs="Arial"/>
          </w:rPr>
          <w:t>fcseu1@ford.com</w:t>
        </w:r>
      </w:hyperlink>
      <w:r w:rsidR="0006720B" w:rsidRPr="0006720B">
        <w:rPr>
          <w:rFonts w:ascii="Arial" w:hAnsi="Arial" w:cs="Arial"/>
        </w:rPr>
        <w:t xml:space="preserve"> </w:t>
      </w:r>
      <w:r w:rsidR="00B67A67">
        <w:rPr>
          <w:rFonts w:ascii="Arial" w:hAnsi="Arial" w:cs="Arial"/>
        </w:rPr>
        <w:t>pentru informații despre aceste produse Ford Telematics</w:t>
      </w:r>
      <w:r w:rsidR="0006720B" w:rsidRPr="0006720B">
        <w:rPr>
          <w:rFonts w:ascii="Arial" w:hAnsi="Arial" w:cs="Arial"/>
        </w:rPr>
        <w:t>.</w:t>
      </w:r>
      <w:r w:rsidR="00B67A67">
        <w:rPr>
          <w:rFonts w:ascii="Arial" w:hAnsi="Arial" w:cs="Arial"/>
        </w:rPr>
        <w:t xml:space="preserve"> Disponibilitatea datelor este condiționată de conectivitate</w:t>
      </w:r>
      <w:r w:rsidR="00E15C41">
        <w:rPr>
          <w:rFonts w:ascii="Arial" w:hAnsi="Arial" w:cs="Arial"/>
        </w:rPr>
        <w:t xml:space="preserve"> și de accesul la datele vehiculului. </w:t>
      </w:r>
    </w:p>
    <w:p w14:paraId="2A753A48" w14:textId="77777777" w:rsidR="0006720B" w:rsidRPr="0006720B" w:rsidRDefault="0006720B" w:rsidP="0006720B">
      <w:pPr>
        <w:autoSpaceDE w:val="0"/>
        <w:autoSpaceDN w:val="0"/>
        <w:adjustRightInd w:val="0"/>
        <w:rPr>
          <w:rFonts w:ascii="Arial" w:hAnsi="Arial" w:cs="Arial"/>
          <w:szCs w:val="20"/>
        </w:rPr>
      </w:pPr>
    </w:p>
    <w:p w14:paraId="78712765" w14:textId="2BA01657" w:rsidR="00626781" w:rsidRPr="00F279E6" w:rsidRDefault="000F7043" w:rsidP="001F49F5">
      <w:pPr>
        <w:tabs>
          <w:tab w:val="left" w:pos="7496"/>
        </w:tabs>
        <w:rPr>
          <w:rFonts w:ascii="Arial" w:hAnsi="Arial" w:cs="Arial"/>
          <w:szCs w:val="20"/>
        </w:rPr>
      </w:pPr>
      <w:r w:rsidRPr="0006720B">
        <w:rPr>
          <w:rFonts w:ascii="Arial" w:hAnsi="Arial" w:cs="Arial"/>
          <w:szCs w:val="20"/>
          <w:vertAlign w:val="superscript"/>
        </w:rPr>
        <w:t>5</w:t>
      </w:r>
      <w:r w:rsidR="000F651E" w:rsidRPr="0006720B">
        <w:rPr>
          <w:rFonts w:ascii="Arial" w:hAnsi="Arial" w:cs="Arial"/>
          <w:szCs w:val="20"/>
        </w:rPr>
        <w:t xml:space="preserve"> </w:t>
      </w:r>
      <w:r w:rsidR="00387124">
        <w:rPr>
          <w:rFonts w:ascii="Arial" w:hAnsi="Arial" w:cs="Arial"/>
          <w:szCs w:val="20"/>
        </w:rPr>
        <w:t>Funcțiile pot neces</w:t>
      </w:r>
      <w:r w:rsidR="00770D2F">
        <w:rPr>
          <w:rFonts w:ascii="Arial" w:hAnsi="Arial" w:cs="Arial"/>
          <w:szCs w:val="20"/>
        </w:rPr>
        <w:t>ita</w:t>
      </w:r>
      <w:r w:rsidR="00387124">
        <w:rPr>
          <w:rFonts w:ascii="Arial" w:hAnsi="Arial" w:cs="Arial"/>
          <w:szCs w:val="20"/>
        </w:rPr>
        <w:t xml:space="preserve"> activare</w:t>
      </w:r>
      <w:r w:rsidR="00BA20F2">
        <w:rPr>
          <w:rFonts w:ascii="Arial" w:hAnsi="Arial" w:cs="Arial"/>
          <w:szCs w:val="20"/>
        </w:rPr>
        <w:t>.</w:t>
      </w:r>
      <w:r w:rsidR="00387124">
        <w:rPr>
          <w:rFonts w:ascii="Arial" w:hAnsi="Arial" w:cs="Arial"/>
          <w:szCs w:val="20"/>
        </w:rPr>
        <w:t xml:space="preserve"> Clienții pot </w:t>
      </w:r>
      <w:r w:rsidR="00E27D8A">
        <w:rPr>
          <w:rFonts w:ascii="Arial" w:hAnsi="Arial" w:cs="Arial"/>
          <w:szCs w:val="20"/>
        </w:rPr>
        <w:t>opta</w:t>
      </w:r>
      <w:r w:rsidR="005C781C">
        <w:rPr>
          <w:rFonts w:ascii="Arial" w:hAnsi="Arial" w:cs="Arial"/>
          <w:szCs w:val="20"/>
        </w:rPr>
        <w:t>/ renunț</w:t>
      </w:r>
      <w:r w:rsidR="00E27D8A">
        <w:rPr>
          <w:rFonts w:ascii="Arial" w:hAnsi="Arial" w:cs="Arial"/>
          <w:szCs w:val="20"/>
        </w:rPr>
        <w:t>a</w:t>
      </w:r>
      <w:r w:rsidR="005C781C">
        <w:rPr>
          <w:rFonts w:ascii="Arial" w:hAnsi="Arial" w:cs="Arial"/>
          <w:szCs w:val="20"/>
        </w:rPr>
        <w:t xml:space="preserve"> la anumite partajări de date. FordPass Connect necesită </w:t>
      </w:r>
      <w:r w:rsidR="00DC37C5">
        <w:rPr>
          <w:rFonts w:ascii="Arial" w:hAnsi="Arial" w:cs="Arial"/>
          <w:szCs w:val="20"/>
        </w:rPr>
        <w:t>activare și autentificare pentru serviciile FORDLiive</w:t>
      </w:r>
      <w:r w:rsidR="003910E0">
        <w:rPr>
          <w:rFonts w:ascii="Arial" w:hAnsi="Arial" w:cs="Arial"/>
          <w:szCs w:val="20"/>
        </w:rPr>
        <w:t xml:space="preserve">. </w:t>
      </w:r>
    </w:p>
    <w:p w14:paraId="1FC7952B" w14:textId="46B2548F" w:rsidR="00C80155" w:rsidRPr="00F279E6" w:rsidRDefault="00C80155" w:rsidP="001F49F5">
      <w:pPr>
        <w:tabs>
          <w:tab w:val="left" w:pos="7496"/>
        </w:tabs>
        <w:rPr>
          <w:rFonts w:ascii="Arial" w:hAnsi="Arial" w:cs="Arial"/>
          <w:szCs w:val="20"/>
        </w:rPr>
      </w:pPr>
    </w:p>
    <w:p w14:paraId="3B4B9BB5" w14:textId="1688A3B5" w:rsidR="00FC5C47" w:rsidRDefault="000F7043" w:rsidP="001F49F5">
      <w:pPr>
        <w:tabs>
          <w:tab w:val="left" w:pos="7496"/>
        </w:tabs>
        <w:rPr>
          <w:rFonts w:ascii="Arial" w:hAnsi="Arial" w:cs="Arial"/>
          <w:szCs w:val="20"/>
        </w:rPr>
      </w:pPr>
      <w:r>
        <w:rPr>
          <w:rFonts w:ascii="Arial" w:hAnsi="Arial" w:cs="Arial"/>
          <w:szCs w:val="20"/>
          <w:vertAlign w:val="superscript"/>
        </w:rPr>
        <w:t>6</w:t>
      </w:r>
      <w:r w:rsidR="000F651E">
        <w:rPr>
          <w:rFonts w:ascii="Arial" w:hAnsi="Arial" w:cs="Arial"/>
          <w:szCs w:val="20"/>
        </w:rPr>
        <w:t xml:space="preserve"> </w:t>
      </w:r>
      <w:r w:rsidR="00D26BC2">
        <w:rPr>
          <w:rFonts w:ascii="Arial" w:hAnsi="Arial" w:cs="Arial"/>
          <w:szCs w:val="20"/>
        </w:rPr>
        <w:t>Datele despre vehicul sunt</w:t>
      </w:r>
      <w:r w:rsidR="00E867DA">
        <w:rPr>
          <w:rFonts w:ascii="Arial" w:hAnsi="Arial" w:cs="Arial"/>
          <w:szCs w:val="20"/>
        </w:rPr>
        <w:t xml:space="preserve"> accesate doar de către dealeri, după contactarea clientului </w:t>
      </w:r>
      <w:r w:rsidR="00A44665">
        <w:rPr>
          <w:rFonts w:ascii="Arial" w:hAnsi="Arial" w:cs="Arial"/>
          <w:szCs w:val="20"/>
        </w:rPr>
        <w:t xml:space="preserve">și în mod special pentru a oferi clienților sfaturi cu privire la service-ul vehiculului și pentru a permite dealerului să pre-diagnosticheze problemele înainte ca vehiculul să ajută în service. Disponibilitatea acesteia poate depinde în funcție de piață și dealeri. </w:t>
      </w:r>
    </w:p>
    <w:p w14:paraId="52D45602" w14:textId="36F46265" w:rsidR="00626781" w:rsidRDefault="00626781" w:rsidP="001F49F5">
      <w:pPr>
        <w:tabs>
          <w:tab w:val="left" w:pos="7496"/>
        </w:tabs>
        <w:rPr>
          <w:rFonts w:ascii="Arial" w:hAnsi="Arial" w:cs="Arial"/>
          <w:szCs w:val="20"/>
        </w:rPr>
      </w:pPr>
    </w:p>
    <w:p w14:paraId="1D710BD0" w14:textId="177EF34B" w:rsidR="00A44665" w:rsidRDefault="000F7043" w:rsidP="00626781">
      <w:pPr>
        <w:tabs>
          <w:tab w:val="left" w:pos="7496"/>
        </w:tabs>
        <w:rPr>
          <w:rFonts w:ascii="Arial" w:hAnsi="Arial" w:cs="Arial"/>
          <w:szCs w:val="20"/>
          <w:lang w:val="ro-RO"/>
        </w:rPr>
      </w:pPr>
      <w:r>
        <w:rPr>
          <w:rFonts w:ascii="Arial" w:hAnsi="Arial" w:cs="Arial"/>
          <w:szCs w:val="20"/>
          <w:vertAlign w:val="superscript"/>
        </w:rPr>
        <w:t>7</w:t>
      </w:r>
      <w:r w:rsidR="000F651E" w:rsidRPr="00F279E6">
        <w:rPr>
          <w:rFonts w:ascii="Arial" w:hAnsi="Arial" w:cs="Arial"/>
          <w:szCs w:val="20"/>
        </w:rPr>
        <w:t xml:space="preserve"> </w:t>
      </w:r>
      <w:r w:rsidR="00A44665">
        <w:rPr>
          <w:rFonts w:ascii="Arial" w:hAnsi="Arial" w:cs="Arial"/>
          <w:szCs w:val="20"/>
        </w:rPr>
        <w:t xml:space="preserve">Ford Europa raportează vânzări pentru cele </w:t>
      </w:r>
      <w:r w:rsidR="00B309F1">
        <w:rPr>
          <w:rFonts w:ascii="Arial" w:hAnsi="Arial" w:cs="Arial"/>
          <w:szCs w:val="20"/>
        </w:rPr>
        <w:t xml:space="preserve">20 de piețe </w:t>
      </w:r>
      <w:r w:rsidR="00E55AC6">
        <w:rPr>
          <w:rFonts w:ascii="Arial" w:hAnsi="Arial" w:cs="Arial"/>
          <w:szCs w:val="20"/>
        </w:rPr>
        <w:t>tradiționale europene</w:t>
      </w:r>
      <w:r w:rsidR="00E55AC6">
        <w:rPr>
          <w:rFonts w:ascii="Arial" w:hAnsi="Arial" w:cs="Arial"/>
          <w:szCs w:val="20"/>
          <w:lang w:val="en-US"/>
        </w:rPr>
        <w:t xml:space="preserve">: </w:t>
      </w:r>
      <w:r w:rsidR="00E55AC6">
        <w:rPr>
          <w:rFonts w:ascii="Arial" w:hAnsi="Arial" w:cs="Arial"/>
          <w:szCs w:val="20"/>
          <w:lang w:val="ro-RO"/>
        </w:rPr>
        <w:t xml:space="preserve">Austria, Belgia, Marea Britanie, Republica Cehă, Danemarca, Finalanda, Franța, Germania, Grecia, Ungaria, Irlanda, Italia, Olanda, Norvegia, Polonia, Portugalia, Spania, Romania, Suedie și Elveția. </w:t>
      </w:r>
    </w:p>
    <w:p w14:paraId="7C4846B4" w14:textId="7BCD6C03" w:rsidR="00FE6B88" w:rsidRDefault="00FE6B88" w:rsidP="00626781">
      <w:pPr>
        <w:tabs>
          <w:tab w:val="left" w:pos="7496"/>
        </w:tabs>
        <w:rPr>
          <w:rFonts w:ascii="Arial" w:hAnsi="Arial" w:cs="Arial"/>
          <w:szCs w:val="20"/>
          <w:lang w:val="ro-RO"/>
        </w:rPr>
      </w:pPr>
    </w:p>
    <w:p w14:paraId="12B59C6A" w14:textId="77777777" w:rsidR="00FE6B88" w:rsidRPr="00E55AC6" w:rsidRDefault="00FE6B88" w:rsidP="00626781">
      <w:pPr>
        <w:tabs>
          <w:tab w:val="left" w:pos="7496"/>
        </w:tabs>
        <w:rPr>
          <w:rFonts w:ascii="Arial" w:hAnsi="Arial" w:cs="Arial"/>
          <w:szCs w:val="20"/>
          <w:lang w:val="ro-RO"/>
        </w:rPr>
      </w:pPr>
    </w:p>
    <w:p w14:paraId="4C21C758" w14:textId="77777777" w:rsidR="00DE4E5D" w:rsidRDefault="00DE4E5D" w:rsidP="001F49F5">
      <w:pPr>
        <w:tabs>
          <w:tab w:val="left" w:pos="7496"/>
        </w:tabs>
        <w:rPr>
          <w:rFonts w:ascii="Arial" w:hAnsi="Arial" w:cs="Arial"/>
          <w:sz w:val="22"/>
          <w:szCs w:val="22"/>
        </w:rPr>
      </w:pPr>
    </w:p>
    <w:p w14:paraId="7E7BD0FB" w14:textId="77777777" w:rsidR="00DE4E5D" w:rsidRDefault="00DE4E5D" w:rsidP="001F49F5">
      <w:pPr>
        <w:tabs>
          <w:tab w:val="left" w:pos="7496"/>
        </w:tabs>
        <w:rPr>
          <w:rFonts w:ascii="Arial" w:hAnsi="Arial" w:cs="Arial"/>
          <w:sz w:val="22"/>
          <w:szCs w:val="22"/>
        </w:rPr>
      </w:pPr>
    </w:p>
    <w:p w14:paraId="69A1091E" w14:textId="69885748" w:rsidR="00DE4E5D" w:rsidRDefault="00DE4E5D" w:rsidP="001F49F5">
      <w:pPr>
        <w:tabs>
          <w:tab w:val="left" w:pos="7496"/>
        </w:tabs>
        <w:rPr>
          <w:rFonts w:ascii="Arial" w:hAnsi="Arial" w:cs="Arial"/>
          <w:sz w:val="22"/>
          <w:szCs w:val="22"/>
        </w:rPr>
      </w:pPr>
    </w:p>
    <w:p w14:paraId="2E894E0F" w14:textId="77777777" w:rsidR="00922F93" w:rsidRDefault="00922F93" w:rsidP="001F49F5">
      <w:pPr>
        <w:tabs>
          <w:tab w:val="left" w:pos="7496"/>
        </w:tabs>
        <w:rPr>
          <w:rFonts w:ascii="Arial" w:hAnsi="Arial" w:cs="Arial"/>
          <w:sz w:val="22"/>
          <w:szCs w:val="22"/>
        </w:rPr>
      </w:pPr>
    </w:p>
    <w:p w14:paraId="1DEC11DF" w14:textId="6F0D3B18" w:rsidR="009939AD" w:rsidRDefault="00827677" w:rsidP="001F49F5">
      <w:pPr>
        <w:tabs>
          <w:tab w:val="left" w:pos="7496"/>
        </w:tabs>
        <w:rPr>
          <w:rFonts w:ascii="Arial" w:hAnsi="Arial" w:cs="Arial"/>
          <w:sz w:val="22"/>
          <w:szCs w:val="22"/>
        </w:rPr>
      </w:pPr>
      <w:r>
        <w:rPr>
          <w:rFonts w:ascii="Arial" w:hAnsi="Arial" w:cs="Arial"/>
          <w:sz w:val="22"/>
          <w:szCs w:val="22"/>
        </w:rPr>
        <w:tab/>
      </w:r>
    </w:p>
    <w:p w14:paraId="2D11A729" w14:textId="77777777" w:rsidR="003F3D17" w:rsidRPr="0072657D" w:rsidRDefault="003F3D17" w:rsidP="003F3D17">
      <w:pPr>
        <w:rPr>
          <w:rFonts w:ascii="Arial" w:hAnsi="Arial" w:cs="Arial"/>
          <w:b/>
          <w:bCs/>
          <w:i/>
          <w:lang w:val="en-US"/>
        </w:rPr>
      </w:pPr>
      <w:r w:rsidRPr="0072657D">
        <w:rPr>
          <w:rFonts w:ascii="Arial" w:hAnsi="Arial" w:cs="Arial"/>
          <w:b/>
          <w:bCs/>
          <w:i/>
          <w:lang w:val="en-US"/>
        </w:rPr>
        <w:lastRenderedPageBreak/>
        <w:t>Despre Ford Motor Company</w:t>
      </w:r>
    </w:p>
    <w:p w14:paraId="19468A31" w14:textId="77777777" w:rsidR="003F3D17" w:rsidRPr="0072657D" w:rsidRDefault="003F3D17" w:rsidP="003F3D17">
      <w:pPr>
        <w:rPr>
          <w:rFonts w:ascii="Arial" w:hAnsi="Arial" w:cs="Arial"/>
          <w:i/>
          <w:lang w:val="en-US"/>
        </w:rPr>
      </w:pPr>
      <w:r w:rsidRPr="0072657D">
        <w:rPr>
          <w:rFonts w:ascii="Arial" w:hAnsi="Arial" w:cs="Arial"/>
          <w:i/>
          <w:lang w:val="en-US"/>
        </w:rPr>
        <w:t xml:space="preserve">Ford Motor Company (NYSE: F)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Pentru mai multe informații privind Ford, produsele sale globale sau Ford Motor Credit Company, accesați www.corporate.ford.com. </w:t>
      </w:r>
    </w:p>
    <w:p w14:paraId="4230396A" w14:textId="77777777" w:rsidR="003F3D17" w:rsidRPr="0072657D" w:rsidRDefault="003F3D17" w:rsidP="003F3D17">
      <w:pPr>
        <w:rPr>
          <w:rFonts w:ascii="Arial" w:hAnsi="Arial" w:cs="Arial"/>
          <w:b/>
          <w:bCs/>
          <w:i/>
          <w:lang w:val="en-US"/>
        </w:rPr>
      </w:pPr>
    </w:p>
    <w:p w14:paraId="7D3FD211" w14:textId="7CA47E21" w:rsidR="000B69E9" w:rsidRPr="00927B1A" w:rsidRDefault="003F3D17" w:rsidP="00101ADF">
      <w:pPr>
        <w:autoSpaceDE w:val="0"/>
        <w:autoSpaceDN w:val="0"/>
        <w:adjustRightInd w:val="0"/>
        <w:rPr>
          <w:rFonts w:ascii="Arial" w:hAnsi="Arial" w:cs="Arial"/>
          <w:i/>
          <w:sz w:val="22"/>
          <w:szCs w:val="22"/>
          <w:lang w:val="de-DE"/>
        </w:rPr>
      </w:pPr>
      <w:r w:rsidRPr="0072657D">
        <w:rPr>
          <w:rFonts w:ascii="Arial" w:hAnsi="Arial" w:cs="Arial"/>
          <w:b/>
          <w:bCs/>
          <w:i/>
          <w:lang w:val="en-US"/>
        </w:rPr>
        <w:t xml:space="preserve">Ford Europa </w:t>
      </w:r>
      <w:r w:rsidRPr="0072657D">
        <w:rPr>
          <w:rFonts w:ascii="Arial" w:hAnsi="Arial" w:cs="Arial"/>
          <w:i/>
          <w:lang w:val="en-US"/>
        </w:rPr>
        <w:t>produce, comercializează și oferă service pentru vehiculele sub marca Ford în 50 de piețe individuale și are aproximativ 43,000 de angajați la facilitățile proprii și asocierile în participațiune consolidate, și aproximativ 58,000 când sunt luate în considerare entitățile neconsolidate. În plus față de Ford Motor Credit Company, operațiunile Ford Europa include Divizia Ford de Relații cu Clienții și 14 unități de producție (10 deținute integral și 4 asocieri în participațiune neconsolidate). Primele maşini Ford au fost livrate în Europa în 1903, acelaşi an în care a fost fondată compania Ford Motor Company. Producţia europeană a început în 1911</w:t>
      </w:r>
      <w:bookmarkEnd w:id="0"/>
      <w:r w:rsidR="00021839">
        <w:rPr>
          <w:rFonts w:ascii="Arial" w:hAnsi="Arial" w:cs="Arial"/>
          <w:i/>
          <w:lang w:val="en-US"/>
        </w:rPr>
        <w:t>.</w:t>
      </w:r>
    </w:p>
    <w:sectPr w:rsidR="000B69E9" w:rsidRPr="00927B1A" w:rsidSect="00A86BB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C3DF" w14:textId="77777777" w:rsidR="0005610A" w:rsidRDefault="0005610A">
      <w:r>
        <w:separator/>
      </w:r>
    </w:p>
  </w:endnote>
  <w:endnote w:type="continuationSeparator" w:id="0">
    <w:p w14:paraId="7FDBA3DD" w14:textId="77777777" w:rsidR="0005610A" w:rsidRDefault="0005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52414C" w:rsidRDefault="0052414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52414C" w:rsidRDefault="0052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77777777" w:rsidR="0052414C" w:rsidRDefault="0052414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52414C" w14:paraId="0B45C137" w14:textId="77777777" w:rsidTr="000A1066">
      <w:tc>
        <w:tcPr>
          <w:tcW w:w="9468" w:type="dxa"/>
        </w:tcPr>
        <w:p w14:paraId="50B0A773" w14:textId="77777777" w:rsidR="0052414C" w:rsidRPr="009F12AA" w:rsidRDefault="0052414C">
          <w:pPr>
            <w:pStyle w:val="Footer"/>
            <w:jc w:val="center"/>
            <w:rPr>
              <w:rFonts w:ascii="Arial" w:hAnsi="Arial" w:cs="Arial"/>
            </w:rPr>
          </w:pPr>
        </w:p>
        <w:p w14:paraId="2414D4A0" w14:textId="77777777" w:rsidR="0052414C" w:rsidRPr="009F12AA" w:rsidRDefault="0052414C">
          <w:pPr>
            <w:pStyle w:val="Footer"/>
            <w:jc w:val="center"/>
            <w:rPr>
              <w:rFonts w:ascii="Arial" w:hAnsi="Arial" w:cs="Arial"/>
            </w:rPr>
          </w:pPr>
        </w:p>
        <w:p w14:paraId="4E2DBC8A" w14:textId="77777777" w:rsidR="0052414C" w:rsidRPr="00AF6A89" w:rsidRDefault="0052414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4BA6DFBC" w14:textId="77777777" w:rsidR="0052414C" w:rsidRDefault="0052414C"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BE214D3" w14:textId="77777777" w:rsidR="0052414C" w:rsidRDefault="0052414C">
          <w:pPr>
            <w:pStyle w:val="Footer"/>
          </w:pPr>
        </w:p>
      </w:tc>
    </w:tr>
  </w:tbl>
  <w:p w14:paraId="0E12174D" w14:textId="77777777" w:rsidR="0052414C" w:rsidRDefault="00524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52414C" w:rsidRDefault="0052414C" w:rsidP="004D127F">
    <w:pPr>
      <w:pStyle w:val="Footer"/>
      <w:jc w:val="center"/>
    </w:pPr>
  </w:p>
  <w:p w14:paraId="0E5A1A49" w14:textId="77777777" w:rsidR="0052414C" w:rsidRDefault="0052414C" w:rsidP="004D127F">
    <w:pPr>
      <w:pStyle w:val="Footer"/>
      <w:jc w:val="center"/>
    </w:pPr>
  </w:p>
  <w:p w14:paraId="31AF13E6" w14:textId="267A8204" w:rsidR="0052414C" w:rsidRPr="00AF6A89" w:rsidRDefault="0052414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77777777" w:rsidR="0052414C" w:rsidRPr="008A1DF4" w:rsidRDefault="0052414C"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0FBF" w14:textId="77777777" w:rsidR="0005610A" w:rsidRDefault="0005610A">
      <w:r>
        <w:separator/>
      </w:r>
    </w:p>
  </w:footnote>
  <w:footnote w:type="continuationSeparator" w:id="0">
    <w:p w14:paraId="770D8331" w14:textId="77777777" w:rsidR="0005610A" w:rsidRDefault="0005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482B9153" w:rsidR="0052414C" w:rsidRPr="00315ADB" w:rsidRDefault="0052414C"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52414C" w:rsidRDefault="0052414C"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52414C" w:rsidRPr="005D6392" w:rsidRDefault="0005610A" w:rsidP="008C6D0D">
                          <w:pPr>
                            <w:rPr>
                              <w:rFonts w:ascii="Arial" w:hAnsi="Arial" w:cs="Arial"/>
                              <w:sz w:val="12"/>
                              <w:szCs w:val="12"/>
                            </w:rPr>
                          </w:pPr>
                          <w:hyperlink r:id="rId3" w:history="1">
                            <w:r w:rsidR="0052414C"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52414C" w:rsidRDefault="0052414C"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52414C" w:rsidRPr="005D6392" w:rsidRDefault="0005610A" w:rsidP="008C6D0D">
                    <w:pPr>
                      <w:rPr>
                        <w:rFonts w:ascii="Arial" w:hAnsi="Arial" w:cs="Arial"/>
                        <w:sz w:val="12"/>
                        <w:szCs w:val="12"/>
                      </w:rPr>
                    </w:pPr>
                    <w:hyperlink r:id="rId4" w:history="1">
                      <w:r w:rsidR="0052414C"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52414C" w:rsidRPr="005214A1" w:rsidRDefault="0052414C"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52414C" w:rsidRPr="005214A1" w:rsidRDefault="0052414C"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txbxContent>
              </v:textbox>
              <w10:wrap type="tight"/>
            </v:shape>
          </w:pict>
        </mc:Fallback>
      </mc:AlternateContent>
    </w:r>
    <w:r>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6F8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Pr>
        <w:rFonts w:ascii="Book Antiqua" w:hAnsi="Book Antiqua"/>
        <w:smallCaps/>
        <w:position w:val="110"/>
        <w:sz w:val="48"/>
      </w:rPr>
      <w:t xml:space="preserve">    </w:t>
    </w:r>
    <w:r w:rsidR="00E6115D">
      <w:rPr>
        <w:rFonts w:ascii="Book Antiqua" w:hAnsi="Book Antiqua"/>
        <w:smallCaps/>
        <w:position w:val="132"/>
        <w:sz w:val="48"/>
        <w:szCs w:val="48"/>
      </w:rPr>
      <w:t>media info</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77643C"/>
    <w:multiLevelType w:val="hybridMultilevel"/>
    <w:tmpl w:val="B10E05DC"/>
    <w:lvl w:ilvl="0" w:tplc="E74C1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A13BE"/>
    <w:multiLevelType w:val="hybridMultilevel"/>
    <w:tmpl w:val="C7A8EADC"/>
    <w:lvl w:ilvl="0" w:tplc="D67AA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A251D"/>
    <w:multiLevelType w:val="hybridMultilevel"/>
    <w:tmpl w:val="05168E70"/>
    <w:lvl w:ilvl="0" w:tplc="5F5A56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3"/>
  </w:num>
  <w:num w:numId="7">
    <w:abstractNumId w:val="4"/>
  </w:num>
  <w:num w:numId="8">
    <w:abstractNumId w:val="4"/>
  </w:num>
  <w:num w:numId="9">
    <w:abstractNumId w:val="0"/>
  </w:num>
  <w:num w:numId="10">
    <w:abstractNumId w:val="4"/>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GwNAMhQ3NTJR2l4NTi4sz8PJAC41oAgX1TLywAAAA="/>
  </w:docVars>
  <w:rsids>
    <w:rsidRoot w:val="001A340C"/>
    <w:rsid w:val="00001BC9"/>
    <w:rsid w:val="00004DC9"/>
    <w:rsid w:val="00004F48"/>
    <w:rsid w:val="000051E9"/>
    <w:rsid w:val="00005B4D"/>
    <w:rsid w:val="000101F4"/>
    <w:rsid w:val="00010F60"/>
    <w:rsid w:val="000112E6"/>
    <w:rsid w:val="00012303"/>
    <w:rsid w:val="0001787B"/>
    <w:rsid w:val="00021839"/>
    <w:rsid w:val="00024040"/>
    <w:rsid w:val="00025973"/>
    <w:rsid w:val="0003033A"/>
    <w:rsid w:val="00030A20"/>
    <w:rsid w:val="00031415"/>
    <w:rsid w:val="00031575"/>
    <w:rsid w:val="00032D33"/>
    <w:rsid w:val="0003526C"/>
    <w:rsid w:val="000354BC"/>
    <w:rsid w:val="00036696"/>
    <w:rsid w:val="000369AD"/>
    <w:rsid w:val="00047BBA"/>
    <w:rsid w:val="00050ABA"/>
    <w:rsid w:val="00050DC2"/>
    <w:rsid w:val="00051E29"/>
    <w:rsid w:val="00052B3E"/>
    <w:rsid w:val="00054CB4"/>
    <w:rsid w:val="000550A2"/>
    <w:rsid w:val="0005610A"/>
    <w:rsid w:val="000564D8"/>
    <w:rsid w:val="000566E0"/>
    <w:rsid w:val="000575EE"/>
    <w:rsid w:val="0006148A"/>
    <w:rsid w:val="000624AA"/>
    <w:rsid w:val="00062C67"/>
    <w:rsid w:val="00062C82"/>
    <w:rsid w:val="00063867"/>
    <w:rsid w:val="000645BD"/>
    <w:rsid w:val="00064EF2"/>
    <w:rsid w:val="0006720B"/>
    <w:rsid w:val="000701D8"/>
    <w:rsid w:val="000734DC"/>
    <w:rsid w:val="00073627"/>
    <w:rsid w:val="0007418E"/>
    <w:rsid w:val="00074D61"/>
    <w:rsid w:val="00084F44"/>
    <w:rsid w:val="0008510A"/>
    <w:rsid w:val="000855FA"/>
    <w:rsid w:val="0008752B"/>
    <w:rsid w:val="00090644"/>
    <w:rsid w:val="00092664"/>
    <w:rsid w:val="000968D0"/>
    <w:rsid w:val="00097BCA"/>
    <w:rsid w:val="00097C38"/>
    <w:rsid w:val="000A04CE"/>
    <w:rsid w:val="000A1066"/>
    <w:rsid w:val="000A12EF"/>
    <w:rsid w:val="000A4747"/>
    <w:rsid w:val="000A48BD"/>
    <w:rsid w:val="000A4B58"/>
    <w:rsid w:val="000A4FAB"/>
    <w:rsid w:val="000B14B6"/>
    <w:rsid w:val="000B20AF"/>
    <w:rsid w:val="000B57C7"/>
    <w:rsid w:val="000B68CF"/>
    <w:rsid w:val="000B69E9"/>
    <w:rsid w:val="000C08AB"/>
    <w:rsid w:val="000C0AC9"/>
    <w:rsid w:val="000C239A"/>
    <w:rsid w:val="000C2461"/>
    <w:rsid w:val="000C3DBD"/>
    <w:rsid w:val="000C42E8"/>
    <w:rsid w:val="000C4972"/>
    <w:rsid w:val="000C4AB3"/>
    <w:rsid w:val="000C59BD"/>
    <w:rsid w:val="000C76E5"/>
    <w:rsid w:val="000D0C33"/>
    <w:rsid w:val="000D36B1"/>
    <w:rsid w:val="000D3C50"/>
    <w:rsid w:val="000D46F0"/>
    <w:rsid w:val="000E2171"/>
    <w:rsid w:val="000E2487"/>
    <w:rsid w:val="000E3F8F"/>
    <w:rsid w:val="000E6A38"/>
    <w:rsid w:val="000F14E9"/>
    <w:rsid w:val="000F1A95"/>
    <w:rsid w:val="000F3BCF"/>
    <w:rsid w:val="000F651E"/>
    <w:rsid w:val="000F6858"/>
    <w:rsid w:val="000F7043"/>
    <w:rsid w:val="00101713"/>
    <w:rsid w:val="00101ADF"/>
    <w:rsid w:val="001033CB"/>
    <w:rsid w:val="001043E5"/>
    <w:rsid w:val="0010451F"/>
    <w:rsid w:val="00105F64"/>
    <w:rsid w:val="001078C4"/>
    <w:rsid w:val="00107919"/>
    <w:rsid w:val="001121A7"/>
    <w:rsid w:val="00112ED2"/>
    <w:rsid w:val="00113362"/>
    <w:rsid w:val="00114532"/>
    <w:rsid w:val="00121507"/>
    <w:rsid w:val="00123596"/>
    <w:rsid w:val="00123CE0"/>
    <w:rsid w:val="00124E38"/>
    <w:rsid w:val="001257CC"/>
    <w:rsid w:val="00130A4A"/>
    <w:rsid w:val="0013102B"/>
    <w:rsid w:val="00131DAD"/>
    <w:rsid w:val="00134150"/>
    <w:rsid w:val="001351FE"/>
    <w:rsid w:val="001357EB"/>
    <w:rsid w:val="001366DC"/>
    <w:rsid w:val="00136D68"/>
    <w:rsid w:val="00136DEA"/>
    <w:rsid w:val="0013725D"/>
    <w:rsid w:val="00137609"/>
    <w:rsid w:val="00140056"/>
    <w:rsid w:val="00140CF3"/>
    <w:rsid w:val="00141293"/>
    <w:rsid w:val="001413CE"/>
    <w:rsid w:val="00141B76"/>
    <w:rsid w:val="0014415D"/>
    <w:rsid w:val="00147882"/>
    <w:rsid w:val="00151858"/>
    <w:rsid w:val="00153BDE"/>
    <w:rsid w:val="00155444"/>
    <w:rsid w:val="0015686B"/>
    <w:rsid w:val="001605B9"/>
    <w:rsid w:val="00160E88"/>
    <w:rsid w:val="00162322"/>
    <w:rsid w:val="00164E72"/>
    <w:rsid w:val="00170DC4"/>
    <w:rsid w:val="00174A0A"/>
    <w:rsid w:val="00174D72"/>
    <w:rsid w:val="00175600"/>
    <w:rsid w:val="00181F36"/>
    <w:rsid w:val="00187B2F"/>
    <w:rsid w:val="00191115"/>
    <w:rsid w:val="0019141D"/>
    <w:rsid w:val="00191E20"/>
    <w:rsid w:val="00193291"/>
    <w:rsid w:val="001937B7"/>
    <w:rsid w:val="001A14BB"/>
    <w:rsid w:val="001A1C04"/>
    <w:rsid w:val="001A1DE6"/>
    <w:rsid w:val="001A2415"/>
    <w:rsid w:val="001A340C"/>
    <w:rsid w:val="001A5C5E"/>
    <w:rsid w:val="001A7A7E"/>
    <w:rsid w:val="001A7FD7"/>
    <w:rsid w:val="001B01B7"/>
    <w:rsid w:val="001B101D"/>
    <w:rsid w:val="001B168A"/>
    <w:rsid w:val="001B2F48"/>
    <w:rsid w:val="001B6874"/>
    <w:rsid w:val="001C11A0"/>
    <w:rsid w:val="001C16AB"/>
    <w:rsid w:val="001C20BD"/>
    <w:rsid w:val="001C2453"/>
    <w:rsid w:val="001C4203"/>
    <w:rsid w:val="001D069A"/>
    <w:rsid w:val="001D344F"/>
    <w:rsid w:val="001D3896"/>
    <w:rsid w:val="001D38C7"/>
    <w:rsid w:val="001D5206"/>
    <w:rsid w:val="001D528F"/>
    <w:rsid w:val="001D6D55"/>
    <w:rsid w:val="001E4705"/>
    <w:rsid w:val="001E4A8D"/>
    <w:rsid w:val="001E5A4A"/>
    <w:rsid w:val="001E691A"/>
    <w:rsid w:val="001E6922"/>
    <w:rsid w:val="001E6C4E"/>
    <w:rsid w:val="001E72EC"/>
    <w:rsid w:val="001F0226"/>
    <w:rsid w:val="001F1FBC"/>
    <w:rsid w:val="001F3F33"/>
    <w:rsid w:val="001F49F5"/>
    <w:rsid w:val="001F5B02"/>
    <w:rsid w:val="00203797"/>
    <w:rsid w:val="00205560"/>
    <w:rsid w:val="00206641"/>
    <w:rsid w:val="00207789"/>
    <w:rsid w:val="00207C80"/>
    <w:rsid w:val="00212614"/>
    <w:rsid w:val="00213DD2"/>
    <w:rsid w:val="00215362"/>
    <w:rsid w:val="0021597B"/>
    <w:rsid w:val="00216C39"/>
    <w:rsid w:val="0022223F"/>
    <w:rsid w:val="00223283"/>
    <w:rsid w:val="002233CD"/>
    <w:rsid w:val="00223525"/>
    <w:rsid w:val="00225004"/>
    <w:rsid w:val="0022569F"/>
    <w:rsid w:val="002273AE"/>
    <w:rsid w:val="00227804"/>
    <w:rsid w:val="002307BD"/>
    <w:rsid w:val="00232317"/>
    <w:rsid w:val="00232BCC"/>
    <w:rsid w:val="00235A60"/>
    <w:rsid w:val="00235B40"/>
    <w:rsid w:val="00235F64"/>
    <w:rsid w:val="002372F5"/>
    <w:rsid w:val="00242727"/>
    <w:rsid w:val="00242C61"/>
    <w:rsid w:val="00244AA9"/>
    <w:rsid w:val="00250303"/>
    <w:rsid w:val="002511FF"/>
    <w:rsid w:val="002525C6"/>
    <w:rsid w:val="00252CDC"/>
    <w:rsid w:val="00252E4E"/>
    <w:rsid w:val="002545BB"/>
    <w:rsid w:val="00255E7C"/>
    <w:rsid w:val="0026024D"/>
    <w:rsid w:val="00261C9B"/>
    <w:rsid w:val="002623CE"/>
    <w:rsid w:val="002642FC"/>
    <w:rsid w:val="00265360"/>
    <w:rsid w:val="002750AB"/>
    <w:rsid w:val="00276BF6"/>
    <w:rsid w:val="0028435B"/>
    <w:rsid w:val="00284AFE"/>
    <w:rsid w:val="0028527B"/>
    <w:rsid w:val="00285D93"/>
    <w:rsid w:val="0028603C"/>
    <w:rsid w:val="00286103"/>
    <w:rsid w:val="002877C5"/>
    <w:rsid w:val="002935A5"/>
    <w:rsid w:val="00294ACD"/>
    <w:rsid w:val="00294C27"/>
    <w:rsid w:val="00294DC1"/>
    <w:rsid w:val="00296AAB"/>
    <w:rsid w:val="002A1ECC"/>
    <w:rsid w:val="002A5218"/>
    <w:rsid w:val="002A5D48"/>
    <w:rsid w:val="002A6E71"/>
    <w:rsid w:val="002B11D0"/>
    <w:rsid w:val="002B2048"/>
    <w:rsid w:val="002B372A"/>
    <w:rsid w:val="002C1691"/>
    <w:rsid w:val="002C1C01"/>
    <w:rsid w:val="002C44E0"/>
    <w:rsid w:val="002C70F2"/>
    <w:rsid w:val="002D07A1"/>
    <w:rsid w:val="002D0A87"/>
    <w:rsid w:val="002D2525"/>
    <w:rsid w:val="002D2582"/>
    <w:rsid w:val="002D30F8"/>
    <w:rsid w:val="002D440D"/>
    <w:rsid w:val="002D7077"/>
    <w:rsid w:val="002D74A8"/>
    <w:rsid w:val="002D7647"/>
    <w:rsid w:val="002E06E6"/>
    <w:rsid w:val="002E10D8"/>
    <w:rsid w:val="002E2A22"/>
    <w:rsid w:val="002E2BA7"/>
    <w:rsid w:val="002E4114"/>
    <w:rsid w:val="002E59B9"/>
    <w:rsid w:val="002E7D6A"/>
    <w:rsid w:val="002F1616"/>
    <w:rsid w:val="002F37EF"/>
    <w:rsid w:val="003001A3"/>
    <w:rsid w:val="00300EF9"/>
    <w:rsid w:val="00304F0C"/>
    <w:rsid w:val="00305898"/>
    <w:rsid w:val="003060B9"/>
    <w:rsid w:val="00306FF9"/>
    <w:rsid w:val="00311374"/>
    <w:rsid w:val="00313359"/>
    <w:rsid w:val="003149AE"/>
    <w:rsid w:val="00315ADB"/>
    <w:rsid w:val="00317F04"/>
    <w:rsid w:val="00320029"/>
    <w:rsid w:val="00324250"/>
    <w:rsid w:val="00324F5D"/>
    <w:rsid w:val="00325813"/>
    <w:rsid w:val="00332D0E"/>
    <w:rsid w:val="00340904"/>
    <w:rsid w:val="0034157D"/>
    <w:rsid w:val="00341F7A"/>
    <w:rsid w:val="003423EA"/>
    <w:rsid w:val="00342744"/>
    <w:rsid w:val="00343269"/>
    <w:rsid w:val="00344299"/>
    <w:rsid w:val="00344529"/>
    <w:rsid w:val="00350BE3"/>
    <w:rsid w:val="00353395"/>
    <w:rsid w:val="00353506"/>
    <w:rsid w:val="00354110"/>
    <w:rsid w:val="003541DD"/>
    <w:rsid w:val="00354726"/>
    <w:rsid w:val="00354B01"/>
    <w:rsid w:val="00356987"/>
    <w:rsid w:val="00366141"/>
    <w:rsid w:val="00366687"/>
    <w:rsid w:val="00370F0D"/>
    <w:rsid w:val="00373C9A"/>
    <w:rsid w:val="00377406"/>
    <w:rsid w:val="003814A4"/>
    <w:rsid w:val="00381EF2"/>
    <w:rsid w:val="0038200A"/>
    <w:rsid w:val="00384B13"/>
    <w:rsid w:val="003870DD"/>
    <w:rsid w:val="00387124"/>
    <w:rsid w:val="003910E0"/>
    <w:rsid w:val="00394072"/>
    <w:rsid w:val="00394496"/>
    <w:rsid w:val="00395200"/>
    <w:rsid w:val="0039662F"/>
    <w:rsid w:val="00397F49"/>
    <w:rsid w:val="003A012C"/>
    <w:rsid w:val="003A367C"/>
    <w:rsid w:val="003A3733"/>
    <w:rsid w:val="003A4888"/>
    <w:rsid w:val="003A4C6F"/>
    <w:rsid w:val="003A50EF"/>
    <w:rsid w:val="003A6A6A"/>
    <w:rsid w:val="003B3977"/>
    <w:rsid w:val="003B4777"/>
    <w:rsid w:val="003B5885"/>
    <w:rsid w:val="003B5F40"/>
    <w:rsid w:val="003B65BD"/>
    <w:rsid w:val="003B66E5"/>
    <w:rsid w:val="003B705F"/>
    <w:rsid w:val="003B7652"/>
    <w:rsid w:val="003C0A87"/>
    <w:rsid w:val="003C0F90"/>
    <w:rsid w:val="003C79BB"/>
    <w:rsid w:val="003C7F26"/>
    <w:rsid w:val="003D082E"/>
    <w:rsid w:val="003D123A"/>
    <w:rsid w:val="003D2ED1"/>
    <w:rsid w:val="003D3124"/>
    <w:rsid w:val="003D4F9B"/>
    <w:rsid w:val="003D52C0"/>
    <w:rsid w:val="003D7952"/>
    <w:rsid w:val="003E2386"/>
    <w:rsid w:val="003E3A34"/>
    <w:rsid w:val="003E745A"/>
    <w:rsid w:val="003E7CED"/>
    <w:rsid w:val="003F3D17"/>
    <w:rsid w:val="003F42BF"/>
    <w:rsid w:val="00401A9C"/>
    <w:rsid w:val="0040375A"/>
    <w:rsid w:val="0040562F"/>
    <w:rsid w:val="0040759F"/>
    <w:rsid w:val="00412B18"/>
    <w:rsid w:val="00412D3F"/>
    <w:rsid w:val="004133C6"/>
    <w:rsid w:val="00413F8E"/>
    <w:rsid w:val="004141DB"/>
    <w:rsid w:val="004151E2"/>
    <w:rsid w:val="00415545"/>
    <w:rsid w:val="00415E62"/>
    <w:rsid w:val="00416849"/>
    <w:rsid w:val="00416EBB"/>
    <w:rsid w:val="004177D3"/>
    <w:rsid w:val="0042177A"/>
    <w:rsid w:val="004217E8"/>
    <w:rsid w:val="00421B0E"/>
    <w:rsid w:val="0042247A"/>
    <w:rsid w:val="00424F01"/>
    <w:rsid w:val="00424FD5"/>
    <w:rsid w:val="00425D46"/>
    <w:rsid w:val="00430428"/>
    <w:rsid w:val="004304C4"/>
    <w:rsid w:val="00430C1F"/>
    <w:rsid w:val="0043284B"/>
    <w:rsid w:val="00432AA3"/>
    <w:rsid w:val="004334E0"/>
    <w:rsid w:val="004335B0"/>
    <w:rsid w:val="00435981"/>
    <w:rsid w:val="00435D77"/>
    <w:rsid w:val="004370FF"/>
    <w:rsid w:val="00441411"/>
    <w:rsid w:val="00441E57"/>
    <w:rsid w:val="0044272A"/>
    <w:rsid w:val="00443D85"/>
    <w:rsid w:val="00452E78"/>
    <w:rsid w:val="00453494"/>
    <w:rsid w:val="00453685"/>
    <w:rsid w:val="00453AD0"/>
    <w:rsid w:val="00454003"/>
    <w:rsid w:val="0045459F"/>
    <w:rsid w:val="00455AA5"/>
    <w:rsid w:val="00455BD3"/>
    <w:rsid w:val="00455C89"/>
    <w:rsid w:val="00460FC5"/>
    <w:rsid w:val="00466F97"/>
    <w:rsid w:val="00471810"/>
    <w:rsid w:val="004751A1"/>
    <w:rsid w:val="004752EA"/>
    <w:rsid w:val="004765B7"/>
    <w:rsid w:val="0048215F"/>
    <w:rsid w:val="00482F56"/>
    <w:rsid w:val="004914E1"/>
    <w:rsid w:val="0049188E"/>
    <w:rsid w:val="004931C6"/>
    <w:rsid w:val="004A209D"/>
    <w:rsid w:val="004A5282"/>
    <w:rsid w:val="004A551F"/>
    <w:rsid w:val="004A576D"/>
    <w:rsid w:val="004A7953"/>
    <w:rsid w:val="004B09DC"/>
    <w:rsid w:val="004B2A45"/>
    <w:rsid w:val="004B47F8"/>
    <w:rsid w:val="004B54B9"/>
    <w:rsid w:val="004B7656"/>
    <w:rsid w:val="004C13B7"/>
    <w:rsid w:val="004C1D36"/>
    <w:rsid w:val="004C276F"/>
    <w:rsid w:val="004C417D"/>
    <w:rsid w:val="004C4A2C"/>
    <w:rsid w:val="004C6163"/>
    <w:rsid w:val="004D04A4"/>
    <w:rsid w:val="004D127F"/>
    <w:rsid w:val="004D20DD"/>
    <w:rsid w:val="004D4008"/>
    <w:rsid w:val="004D4D6A"/>
    <w:rsid w:val="004E2077"/>
    <w:rsid w:val="004E21AA"/>
    <w:rsid w:val="004E242D"/>
    <w:rsid w:val="004E273E"/>
    <w:rsid w:val="004E33DD"/>
    <w:rsid w:val="004E3A12"/>
    <w:rsid w:val="004E6187"/>
    <w:rsid w:val="004E6A44"/>
    <w:rsid w:val="004F15EE"/>
    <w:rsid w:val="004F1A2D"/>
    <w:rsid w:val="004F2398"/>
    <w:rsid w:val="004F24F4"/>
    <w:rsid w:val="004F2EF8"/>
    <w:rsid w:val="004F5592"/>
    <w:rsid w:val="004F5E8D"/>
    <w:rsid w:val="00502B4A"/>
    <w:rsid w:val="00503A62"/>
    <w:rsid w:val="00504005"/>
    <w:rsid w:val="0050430A"/>
    <w:rsid w:val="005062CA"/>
    <w:rsid w:val="00510DAD"/>
    <w:rsid w:val="0051693F"/>
    <w:rsid w:val="005214A1"/>
    <w:rsid w:val="0052414C"/>
    <w:rsid w:val="005268F9"/>
    <w:rsid w:val="00527339"/>
    <w:rsid w:val="00527702"/>
    <w:rsid w:val="0053055B"/>
    <w:rsid w:val="005314E5"/>
    <w:rsid w:val="00533B3D"/>
    <w:rsid w:val="0053689D"/>
    <w:rsid w:val="00537728"/>
    <w:rsid w:val="00537833"/>
    <w:rsid w:val="005431AD"/>
    <w:rsid w:val="0054430D"/>
    <w:rsid w:val="005445FC"/>
    <w:rsid w:val="0054622C"/>
    <w:rsid w:val="00546252"/>
    <w:rsid w:val="00546FF2"/>
    <w:rsid w:val="00551F8D"/>
    <w:rsid w:val="005532D6"/>
    <w:rsid w:val="00553462"/>
    <w:rsid w:val="00554275"/>
    <w:rsid w:val="00556F65"/>
    <w:rsid w:val="005628A7"/>
    <w:rsid w:val="00562BE2"/>
    <w:rsid w:val="00564359"/>
    <w:rsid w:val="00564B7F"/>
    <w:rsid w:val="005654AD"/>
    <w:rsid w:val="0056610C"/>
    <w:rsid w:val="00566DFF"/>
    <w:rsid w:val="005746DC"/>
    <w:rsid w:val="0057484B"/>
    <w:rsid w:val="005749DB"/>
    <w:rsid w:val="00575317"/>
    <w:rsid w:val="0057574A"/>
    <w:rsid w:val="00575875"/>
    <w:rsid w:val="005774B9"/>
    <w:rsid w:val="00577CCD"/>
    <w:rsid w:val="00583FBB"/>
    <w:rsid w:val="00584FAA"/>
    <w:rsid w:val="00590B2F"/>
    <w:rsid w:val="0059156F"/>
    <w:rsid w:val="00592286"/>
    <w:rsid w:val="005943B2"/>
    <w:rsid w:val="0059689C"/>
    <w:rsid w:val="0059696F"/>
    <w:rsid w:val="00597098"/>
    <w:rsid w:val="005A357F"/>
    <w:rsid w:val="005A3E17"/>
    <w:rsid w:val="005A6125"/>
    <w:rsid w:val="005A7DD9"/>
    <w:rsid w:val="005B06EB"/>
    <w:rsid w:val="005B2150"/>
    <w:rsid w:val="005B2CBB"/>
    <w:rsid w:val="005B440C"/>
    <w:rsid w:val="005B51E7"/>
    <w:rsid w:val="005B61E6"/>
    <w:rsid w:val="005B7646"/>
    <w:rsid w:val="005C0BEB"/>
    <w:rsid w:val="005C1BF6"/>
    <w:rsid w:val="005C375A"/>
    <w:rsid w:val="005C4229"/>
    <w:rsid w:val="005C625B"/>
    <w:rsid w:val="005C6C31"/>
    <w:rsid w:val="005C781C"/>
    <w:rsid w:val="005D0FA2"/>
    <w:rsid w:val="005D37C4"/>
    <w:rsid w:val="005D3EE2"/>
    <w:rsid w:val="005D4FEC"/>
    <w:rsid w:val="005D5DC7"/>
    <w:rsid w:val="005D6699"/>
    <w:rsid w:val="005E00E0"/>
    <w:rsid w:val="005E0D00"/>
    <w:rsid w:val="005E5106"/>
    <w:rsid w:val="005E58C8"/>
    <w:rsid w:val="005E7C82"/>
    <w:rsid w:val="005F1F3D"/>
    <w:rsid w:val="005F2B27"/>
    <w:rsid w:val="005F4AA4"/>
    <w:rsid w:val="005F5264"/>
    <w:rsid w:val="005F7816"/>
    <w:rsid w:val="00603F42"/>
    <w:rsid w:val="00611487"/>
    <w:rsid w:val="006144F6"/>
    <w:rsid w:val="00616646"/>
    <w:rsid w:val="00616A1B"/>
    <w:rsid w:val="00617DEF"/>
    <w:rsid w:val="0062010D"/>
    <w:rsid w:val="0062063B"/>
    <w:rsid w:val="006233B7"/>
    <w:rsid w:val="00625AB8"/>
    <w:rsid w:val="00625D68"/>
    <w:rsid w:val="00626781"/>
    <w:rsid w:val="00627C3E"/>
    <w:rsid w:val="006311C7"/>
    <w:rsid w:val="006317AD"/>
    <w:rsid w:val="00631A15"/>
    <w:rsid w:val="00631A76"/>
    <w:rsid w:val="0063295E"/>
    <w:rsid w:val="00633D51"/>
    <w:rsid w:val="00633DE6"/>
    <w:rsid w:val="006342CA"/>
    <w:rsid w:val="00635F3C"/>
    <w:rsid w:val="006361FE"/>
    <w:rsid w:val="00636D95"/>
    <w:rsid w:val="00637B68"/>
    <w:rsid w:val="00637E01"/>
    <w:rsid w:val="006409F5"/>
    <w:rsid w:val="00643E80"/>
    <w:rsid w:val="0064408E"/>
    <w:rsid w:val="00644BF8"/>
    <w:rsid w:val="00645608"/>
    <w:rsid w:val="00646AD4"/>
    <w:rsid w:val="00651677"/>
    <w:rsid w:val="006516E5"/>
    <w:rsid w:val="0065474F"/>
    <w:rsid w:val="00654F6F"/>
    <w:rsid w:val="00660160"/>
    <w:rsid w:val="0066189D"/>
    <w:rsid w:val="00661A4F"/>
    <w:rsid w:val="00663FA4"/>
    <w:rsid w:val="006718FD"/>
    <w:rsid w:val="00673629"/>
    <w:rsid w:val="00674D79"/>
    <w:rsid w:val="00677470"/>
    <w:rsid w:val="0067771E"/>
    <w:rsid w:val="00684840"/>
    <w:rsid w:val="006849F5"/>
    <w:rsid w:val="00684AF8"/>
    <w:rsid w:val="00684DED"/>
    <w:rsid w:val="00687DE9"/>
    <w:rsid w:val="006903A2"/>
    <w:rsid w:val="00692281"/>
    <w:rsid w:val="006922EA"/>
    <w:rsid w:val="0069545B"/>
    <w:rsid w:val="00695E81"/>
    <w:rsid w:val="0069638F"/>
    <w:rsid w:val="00697034"/>
    <w:rsid w:val="006A0758"/>
    <w:rsid w:val="006A222B"/>
    <w:rsid w:val="006A646D"/>
    <w:rsid w:val="006C1D7D"/>
    <w:rsid w:val="006C3BC0"/>
    <w:rsid w:val="006C62D2"/>
    <w:rsid w:val="006D0A38"/>
    <w:rsid w:val="006D1780"/>
    <w:rsid w:val="006D35EB"/>
    <w:rsid w:val="006D3E5F"/>
    <w:rsid w:val="006D5F7A"/>
    <w:rsid w:val="006E03F6"/>
    <w:rsid w:val="006E382D"/>
    <w:rsid w:val="006E6EF8"/>
    <w:rsid w:val="006E7376"/>
    <w:rsid w:val="006F299B"/>
    <w:rsid w:val="006F52CF"/>
    <w:rsid w:val="006F6225"/>
    <w:rsid w:val="007012C9"/>
    <w:rsid w:val="0070300B"/>
    <w:rsid w:val="007064D9"/>
    <w:rsid w:val="00711F60"/>
    <w:rsid w:val="007169BB"/>
    <w:rsid w:val="00722652"/>
    <w:rsid w:val="007232AE"/>
    <w:rsid w:val="00724F9B"/>
    <w:rsid w:val="007273C6"/>
    <w:rsid w:val="00727726"/>
    <w:rsid w:val="0073036F"/>
    <w:rsid w:val="00730910"/>
    <w:rsid w:val="00730E42"/>
    <w:rsid w:val="00732759"/>
    <w:rsid w:val="00732A67"/>
    <w:rsid w:val="00732AE5"/>
    <w:rsid w:val="007336B1"/>
    <w:rsid w:val="00733D5E"/>
    <w:rsid w:val="00734F07"/>
    <w:rsid w:val="0073736C"/>
    <w:rsid w:val="0074004F"/>
    <w:rsid w:val="00740A60"/>
    <w:rsid w:val="00741C44"/>
    <w:rsid w:val="007425A2"/>
    <w:rsid w:val="00746495"/>
    <w:rsid w:val="007533BD"/>
    <w:rsid w:val="00755551"/>
    <w:rsid w:val="007561E6"/>
    <w:rsid w:val="0075653C"/>
    <w:rsid w:val="007576FC"/>
    <w:rsid w:val="00760A65"/>
    <w:rsid w:val="007614D4"/>
    <w:rsid w:val="00761B9D"/>
    <w:rsid w:val="0076400B"/>
    <w:rsid w:val="00765F06"/>
    <w:rsid w:val="00770D2F"/>
    <w:rsid w:val="00775DBA"/>
    <w:rsid w:val="0077702A"/>
    <w:rsid w:val="007772E0"/>
    <w:rsid w:val="00780DD0"/>
    <w:rsid w:val="00783BC2"/>
    <w:rsid w:val="0078420B"/>
    <w:rsid w:val="00785FB1"/>
    <w:rsid w:val="00786EC2"/>
    <w:rsid w:val="007975DE"/>
    <w:rsid w:val="007A063C"/>
    <w:rsid w:val="007A160C"/>
    <w:rsid w:val="007A30F0"/>
    <w:rsid w:val="007A3DA4"/>
    <w:rsid w:val="007A511D"/>
    <w:rsid w:val="007A57A1"/>
    <w:rsid w:val="007A5D56"/>
    <w:rsid w:val="007A6879"/>
    <w:rsid w:val="007A730B"/>
    <w:rsid w:val="007A7984"/>
    <w:rsid w:val="007B09FF"/>
    <w:rsid w:val="007B0B8A"/>
    <w:rsid w:val="007B2BF1"/>
    <w:rsid w:val="007B35C2"/>
    <w:rsid w:val="007B6131"/>
    <w:rsid w:val="007B643E"/>
    <w:rsid w:val="007B6B6D"/>
    <w:rsid w:val="007B75F1"/>
    <w:rsid w:val="007C16F0"/>
    <w:rsid w:val="007C1CC6"/>
    <w:rsid w:val="007C2157"/>
    <w:rsid w:val="007C2FBE"/>
    <w:rsid w:val="007C4F12"/>
    <w:rsid w:val="007C6811"/>
    <w:rsid w:val="007D36F9"/>
    <w:rsid w:val="007D442C"/>
    <w:rsid w:val="007D5C0E"/>
    <w:rsid w:val="007D5CDD"/>
    <w:rsid w:val="007D5CE2"/>
    <w:rsid w:val="007E1E94"/>
    <w:rsid w:val="007E3E6E"/>
    <w:rsid w:val="007E67C6"/>
    <w:rsid w:val="007F13AE"/>
    <w:rsid w:val="007F79BA"/>
    <w:rsid w:val="00802ED2"/>
    <w:rsid w:val="0080374A"/>
    <w:rsid w:val="008063B6"/>
    <w:rsid w:val="00806768"/>
    <w:rsid w:val="00806AB3"/>
    <w:rsid w:val="00806F8D"/>
    <w:rsid w:val="00807645"/>
    <w:rsid w:val="00811539"/>
    <w:rsid w:val="008115D4"/>
    <w:rsid w:val="0081179E"/>
    <w:rsid w:val="00814A2E"/>
    <w:rsid w:val="00820FE3"/>
    <w:rsid w:val="00822719"/>
    <w:rsid w:val="00824010"/>
    <w:rsid w:val="00827677"/>
    <w:rsid w:val="008301BA"/>
    <w:rsid w:val="0083181A"/>
    <w:rsid w:val="00831B36"/>
    <w:rsid w:val="0083447F"/>
    <w:rsid w:val="00837730"/>
    <w:rsid w:val="0084251E"/>
    <w:rsid w:val="00844E27"/>
    <w:rsid w:val="00847B0A"/>
    <w:rsid w:val="00852335"/>
    <w:rsid w:val="00856231"/>
    <w:rsid w:val="00856AF0"/>
    <w:rsid w:val="00857EAF"/>
    <w:rsid w:val="00861419"/>
    <w:rsid w:val="0086419F"/>
    <w:rsid w:val="00866C23"/>
    <w:rsid w:val="00867767"/>
    <w:rsid w:val="0087438E"/>
    <w:rsid w:val="008745FE"/>
    <w:rsid w:val="008746B7"/>
    <w:rsid w:val="008747C0"/>
    <w:rsid w:val="0088023E"/>
    <w:rsid w:val="00880C6D"/>
    <w:rsid w:val="00885445"/>
    <w:rsid w:val="00886D01"/>
    <w:rsid w:val="008904EF"/>
    <w:rsid w:val="00890671"/>
    <w:rsid w:val="008921F1"/>
    <w:rsid w:val="008923B9"/>
    <w:rsid w:val="008949BC"/>
    <w:rsid w:val="00895573"/>
    <w:rsid w:val="00895815"/>
    <w:rsid w:val="00896E4D"/>
    <w:rsid w:val="008A1DF4"/>
    <w:rsid w:val="008A3CE0"/>
    <w:rsid w:val="008A47C4"/>
    <w:rsid w:val="008A4D90"/>
    <w:rsid w:val="008B01B7"/>
    <w:rsid w:val="008B09CA"/>
    <w:rsid w:val="008B1A0C"/>
    <w:rsid w:val="008B1B78"/>
    <w:rsid w:val="008B3670"/>
    <w:rsid w:val="008C205E"/>
    <w:rsid w:val="008C60C8"/>
    <w:rsid w:val="008C6D0D"/>
    <w:rsid w:val="008C7531"/>
    <w:rsid w:val="008D07A2"/>
    <w:rsid w:val="008D26E8"/>
    <w:rsid w:val="008D45E6"/>
    <w:rsid w:val="008E1819"/>
    <w:rsid w:val="008E2913"/>
    <w:rsid w:val="008E2F8D"/>
    <w:rsid w:val="008E311C"/>
    <w:rsid w:val="008E364F"/>
    <w:rsid w:val="008F0965"/>
    <w:rsid w:val="008F2FC6"/>
    <w:rsid w:val="008F359C"/>
    <w:rsid w:val="008F506C"/>
    <w:rsid w:val="008F5B28"/>
    <w:rsid w:val="008F6C40"/>
    <w:rsid w:val="009007C7"/>
    <w:rsid w:val="009011D3"/>
    <w:rsid w:val="00902449"/>
    <w:rsid w:val="009034AE"/>
    <w:rsid w:val="0090404C"/>
    <w:rsid w:val="0090411E"/>
    <w:rsid w:val="009045EC"/>
    <w:rsid w:val="00907256"/>
    <w:rsid w:val="00907FF5"/>
    <w:rsid w:val="00910B3A"/>
    <w:rsid w:val="00911414"/>
    <w:rsid w:val="009115DF"/>
    <w:rsid w:val="00912F95"/>
    <w:rsid w:val="00912FB7"/>
    <w:rsid w:val="0091388B"/>
    <w:rsid w:val="00914DBA"/>
    <w:rsid w:val="00920511"/>
    <w:rsid w:val="0092086A"/>
    <w:rsid w:val="00922144"/>
    <w:rsid w:val="00922F93"/>
    <w:rsid w:val="00925CC5"/>
    <w:rsid w:val="00926036"/>
    <w:rsid w:val="0092659B"/>
    <w:rsid w:val="00926D90"/>
    <w:rsid w:val="00927B1A"/>
    <w:rsid w:val="009312BF"/>
    <w:rsid w:val="00934A9C"/>
    <w:rsid w:val="0093536F"/>
    <w:rsid w:val="00935C7B"/>
    <w:rsid w:val="00942452"/>
    <w:rsid w:val="00942461"/>
    <w:rsid w:val="00944F4C"/>
    <w:rsid w:val="00944FA6"/>
    <w:rsid w:val="009468C3"/>
    <w:rsid w:val="00950887"/>
    <w:rsid w:val="009508FE"/>
    <w:rsid w:val="009509A0"/>
    <w:rsid w:val="00952192"/>
    <w:rsid w:val="00953C42"/>
    <w:rsid w:val="0095508A"/>
    <w:rsid w:val="00955F32"/>
    <w:rsid w:val="00956D8D"/>
    <w:rsid w:val="00957549"/>
    <w:rsid w:val="00965477"/>
    <w:rsid w:val="00965DF7"/>
    <w:rsid w:val="00966A5F"/>
    <w:rsid w:val="00971321"/>
    <w:rsid w:val="00981120"/>
    <w:rsid w:val="00981B3E"/>
    <w:rsid w:val="0098246E"/>
    <w:rsid w:val="00987CAD"/>
    <w:rsid w:val="00987F34"/>
    <w:rsid w:val="00992DBE"/>
    <w:rsid w:val="009939AD"/>
    <w:rsid w:val="0099425F"/>
    <w:rsid w:val="00994D9D"/>
    <w:rsid w:val="00994E07"/>
    <w:rsid w:val="00996121"/>
    <w:rsid w:val="009978B5"/>
    <w:rsid w:val="009A19D3"/>
    <w:rsid w:val="009A1EED"/>
    <w:rsid w:val="009A41BF"/>
    <w:rsid w:val="009A7C0D"/>
    <w:rsid w:val="009B0051"/>
    <w:rsid w:val="009B17CB"/>
    <w:rsid w:val="009B1AB0"/>
    <w:rsid w:val="009B4C50"/>
    <w:rsid w:val="009B788A"/>
    <w:rsid w:val="009C1BFC"/>
    <w:rsid w:val="009C2A64"/>
    <w:rsid w:val="009C2C29"/>
    <w:rsid w:val="009C400B"/>
    <w:rsid w:val="009C4FA1"/>
    <w:rsid w:val="009C73CC"/>
    <w:rsid w:val="009D0C95"/>
    <w:rsid w:val="009D10A8"/>
    <w:rsid w:val="009D28AC"/>
    <w:rsid w:val="009D4466"/>
    <w:rsid w:val="009D493E"/>
    <w:rsid w:val="009D637D"/>
    <w:rsid w:val="009E13D7"/>
    <w:rsid w:val="009E2411"/>
    <w:rsid w:val="009E2CEF"/>
    <w:rsid w:val="009E356D"/>
    <w:rsid w:val="009E378A"/>
    <w:rsid w:val="009F0EE0"/>
    <w:rsid w:val="009F12AA"/>
    <w:rsid w:val="009F156F"/>
    <w:rsid w:val="009F3394"/>
    <w:rsid w:val="009F58BE"/>
    <w:rsid w:val="009F6911"/>
    <w:rsid w:val="009F769E"/>
    <w:rsid w:val="00A00146"/>
    <w:rsid w:val="00A016ED"/>
    <w:rsid w:val="00A040D6"/>
    <w:rsid w:val="00A043FB"/>
    <w:rsid w:val="00A04585"/>
    <w:rsid w:val="00A1112F"/>
    <w:rsid w:val="00A12E3D"/>
    <w:rsid w:val="00A13707"/>
    <w:rsid w:val="00A150FF"/>
    <w:rsid w:val="00A15423"/>
    <w:rsid w:val="00A15BB5"/>
    <w:rsid w:val="00A17715"/>
    <w:rsid w:val="00A22D77"/>
    <w:rsid w:val="00A25023"/>
    <w:rsid w:val="00A2593C"/>
    <w:rsid w:val="00A25DAA"/>
    <w:rsid w:val="00A303C8"/>
    <w:rsid w:val="00A329FD"/>
    <w:rsid w:val="00A355BD"/>
    <w:rsid w:val="00A365F1"/>
    <w:rsid w:val="00A3689F"/>
    <w:rsid w:val="00A369AC"/>
    <w:rsid w:val="00A36F90"/>
    <w:rsid w:val="00A37A6F"/>
    <w:rsid w:val="00A41099"/>
    <w:rsid w:val="00A44665"/>
    <w:rsid w:val="00A46A54"/>
    <w:rsid w:val="00A46D55"/>
    <w:rsid w:val="00A471AF"/>
    <w:rsid w:val="00A47A70"/>
    <w:rsid w:val="00A50122"/>
    <w:rsid w:val="00A52645"/>
    <w:rsid w:val="00A5273E"/>
    <w:rsid w:val="00A54441"/>
    <w:rsid w:val="00A55F8C"/>
    <w:rsid w:val="00A60BCB"/>
    <w:rsid w:val="00A60E3A"/>
    <w:rsid w:val="00A64978"/>
    <w:rsid w:val="00A65D59"/>
    <w:rsid w:val="00A6692B"/>
    <w:rsid w:val="00A66C0C"/>
    <w:rsid w:val="00A677AE"/>
    <w:rsid w:val="00A67C35"/>
    <w:rsid w:val="00A717C9"/>
    <w:rsid w:val="00A71E90"/>
    <w:rsid w:val="00A71F7A"/>
    <w:rsid w:val="00A7228F"/>
    <w:rsid w:val="00A747A6"/>
    <w:rsid w:val="00A749B5"/>
    <w:rsid w:val="00A75892"/>
    <w:rsid w:val="00A826E2"/>
    <w:rsid w:val="00A8332C"/>
    <w:rsid w:val="00A84BBF"/>
    <w:rsid w:val="00A86BB6"/>
    <w:rsid w:val="00A8717B"/>
    <w:rsid w:val="00A9030A"/>
    <w:rsid w:val="00A93036"/>
    <w:rsid w:val="00A933D8"/>
    <w:rsid w:val="00A93C25"/>
    <w:rsid w:val="00A95974"/>
    <w:rsid w:val="00A95F5C"/>
    <w:rsid w:val="00AA0461"/>
    <w:rsid w:val="00AA0865"/>
    <w:rsid w:val="00AA26D4"/>
    <w:rsid w:val="00AA6F52"/>
    <w:rsid w:val="00AB3B50"/>
    <w:rsid w:val="00AB4019"/>
    <w:rsid w:val="00AB7854"/>
    <w:rsid w:val="00AC0180"/>
    <w:rsid w:val="00AC0854"/>
    <w:rsid w:val="00AC0D36"/>
    <w:rsid w:val="00AC1E3B"/>
    <w:rsid w:val="00AC1E62"/>
    <w:rsid w:val="00AC3EE1"/>
    <w:rsid w:val="00AC5BCC"/>
    <w:rsid w:val="00AD3059"/>
    <w:rsid w:val="00AD480B"/>
    <w:rsid w:val="00AE066A"/>
    <w:rsid w:val="00AE1596"/>
    <w:rsid w:val="00AE25D1"/>
    <w:rsid w:val="00AE3462"/>
    <w:rsid w:val="00AE47FA"/>
    <w:rsid w:val="00AE6762"/>
    <w:rsid w:val="00AE7257"/>
    <w:rsid w:val="00AF2073"/>
    <w:rsid w:val="00AF2345"/>
    <w:rsid w:val="00AF5840"/>
    <w:rsid w:val="00AF6A89"/>
    <w:rsid w:val="00B00BC8"/>
    <w:rsid w:val="00B00D03"/>
    <w:rsid w:val="00B01C91"/>
    <w:rsid w:val="00B10B15"/>
    <w:rsid w:val="00B10FD8"/>
    <w:rsid w:val="00B12F4A"/>
    <w:rsid w:val="00B144F2"/>
    <w:rsid w:val="00B148E0"/>
    <w:rsid w:val="00B16A3A"/>
    <w:rsid w:val="00B21480"/>
    <w:rsid w:val="00B253DF"/>
    <w:rsid w:val="00B2545A"/>
    <w:rsid w:val="00B25615"/>
    <w:rsid w:val="00B25B95"/>
    <w:rsid w:val="00B27525"/>
    <w:rsid w:val="00B27E5B"/>
    <w:rsid w:val="00B309F1"/>
    <w:rsid w:val="00B3165A"/>
    <w:rsid w:val="00B31BD8"/>
    <w:rsid w:val="00B33C63"/>
    <w:rsid w:val="00B33C66"/>
    <w:rsid w:val="00B3591A"/>
    <w:rsid w:val="00B41D24"/>
    <w:rsid w:val="00B42435"/>
    <w:rsid w:val="00B4291E"/>
    <w:rsid w:val="00B432F1"/>
    <w:rsid w:val="00B43575"/>
    <w:rsid w:val="00B468DC"/>
    <w:rsid w:val="00B51773"/>
    <w:rsid w:val="00B517AE"/>
    <w:rsid w:val="00B53D5B"/>
    <w:rsid w:val="00B569D3"/>
    <w:rsid w:val="00B66A54"/>
    <w:rsid w:val="00B67A67"/>
    <w:rsid w:val="00B724C7"/>
    <w:rsid w:val="00B752B8"/>
    <w:rsid w:val="00B80A44"/>
    <w:rsid w:val="00B814AB"/>
    <w:rsid w:val="00B84FAB"/>
    <w:rsid w:val="00B86BD3"/>
    <w:rsid w:val="00B86C31"/>
    <w:rsid w:val="00B9156D"/>
    <w:rsid w:val="00B93A0A"/>
    <w:rsid w:val="00B95945"/>
    <w:rsid w:val="00B95F90"/>
    <w:rsid w:val="00B97503"/>
    <w:rsid w:val="00BA20F2"/>
    <w:rsid w:val="00BA3937"/>
    <w:rsid w:val="00BA4DD8"/>
    <w:rsid w:val="00BA56D6"/>
    <w:rsid w:val="00BA6159"/>
    <w:rsid w:val="00BB1071"/>
    <w:rsid w:val="00BB1EE5"/>
    <w:rsid w:val="00BB2C7A"/>
    <w:rsid w:val="00BB5689"/>
    <w:rsid w:val="00BC0E73"/>
    <w:rsid w:val="00BC1DE0"/>
    <w:rsid w:val="00BC3C48"/>
    <w:rsid w:val="00BC44BC"/>
    <w:rsid w:val="00BC5FBA"/>
    <w:rsid w:val="00BC7683"/>
    <w:rsid w:val="00BC7DEA"/>
    <w:rsid w:val="00BD0F23"/>
    <w:rsid w:val="00BD42D7"/>
    <w:rsid w:val="00BD4481"/>
    <w:rsid w:val="00BD456E"/>
    <w:rsid w:val="00BE00B6"/>
    <w:rsid w:val="00BE05D4"/>
    <w:rsid w:val="00BE2AA0"/>
    <w:rsid w:val="00BE2FB2"/>
    <w:rsid w:val="00BE41AC"/>
    <w:rsid w:val="00BF1022"/>
    <w:rsid w:val="00BF2058"/>
    <w:rsid w:val="00BF4318"/>
    <w:rsid w:val="00BF7691"/>
    <w:rsid w:val="00BF7B54"/>
    <w:rsid w:val="00C00719"/>
    <w:rsid w:val="00C01880"/>
    <w:rsid w:val="00C03D0E"/>
    <w:rsid w:val="00C05C80"/>
    <w:rsid w:val="00C05E64"/>
    <w:rsid w:val="00C060D8"/>
    <w:rsid w:val="00C0756B"/>
    <w:rsid w:val="00C07C3A"/>
    <w:rsid w:val="00C115A6"/>
    <w:rsid w:val="00C11B9B"/>
    <w:rsid w:val="00C148FE"/>
    <w:rsid w:val="00C149DC"/>
    <w:rsid w:val="00C1587D"/>
    <w:rsid w:val="00C16377"/>
    <w:rsid w:val="00C169A2"/>
    <w:rsid w:val="00C16EFD"/>
    <w:rsid w:val="00C17668"/>
    <w:rsid w:val="00C17CE4"/>
    <w:rsid w:val="00C20D8F"/>
    <w:rsid w:val="00C22451"/>
    <w:rsid w:val="00C23D21"/>
    <w:rsid w:val="00C23E34"/>
    <w:rsid w:val="00C252DA"/>
    <w:rsid w:val="00C25523"/>
    <w:rsid w:val="00C26D11"/>
    <w:rsid w:val="00C3075C"/>
    <w:rsid w:val="00C33735"/>
    <w:rsid w:val="00C37035"/>
    <w:rsid w:val="00C40C9E"/>
    <w:rsid w:val="00C40F96"/>
    <w:rsid w:val="00C46727"/>
    <w:rsid w:val="00C470D3"/>
    <w:rsid w:val="00C50FCE"/>
    <w:rsid w:val="00C53C57"/>
    <w:rsid w:val="00C53CED"/>
    <w:rsid w:val="00C5489E"/>
    <w:rsid w:val="00C56382"/>
    <w:rsid w:val="00C569D5"/>
    <w:rsid w:val="00C62E7E"/>
    <w:rsid w:val="00C64F37"/>
    <w:rsid w:val="00C671C9"/>
    <w:rsid w:val="00C6725B"/>
    <w:rsid w:val="00C71285"/>
    <w:rsid w:val="00C71B11"/>
    <w:rsid w:val="00C755FD"/>
    <w:rsid w:val="00C757A2"/>
    <w:rsid w:val="00C76743"/>
    <w:rsid w:val="00C7676D"/>
    <w:rsid w:val="00C80155"/>
    <w:rsid w:val="00C838F9"/>
    <w:rsid w:val="00C864DE"/>
    <w:rsid w:val="00C8770F"/>
    <w:rsid w:val="00C879E4"/>
    <w:rsid w:val="00C93328"/>
    <w:rsid w:val="00C938C6"/>
    <w:rsid w:val="00CA04B7"/>
    <w:rsid w:val="00CA2259"/>
    <w:rsid w:val="00CA2A24"/>
    <w:rsid w:val="00CA38A2"/>
    <w:rsid w:val="00CA3994"/>
    <w:rsid w:val="00CA465E"/>
    <w:rsid w:val="00CB1F29"/>
    <w:rsid w:val="00CB1FE1"/>
    <w:rsid w:val="00CB26C3"/>
    <w:rsid w:val="00CB417B"/>
    <w:rsid w:val="00CB6D97"/>
    <w:rsid w:val="00CB717F"/>
    <w:rsid w:val="00CB7944"/>
    <w:rsid w:val="00CC03CC"/>
    <w:rsid w:val="00CC34B2"/>
    <w:rsid w:val="00CC35F7"/>
    <w:rsid w:val="00CC4192"/>
    <w:rsid w:val="00CC56F4"/>
    <w:rsid w:val="00CC5858"/>
    <w:rsid w:val="00CD0FCC"/>
    <w:rsid w:val="00CD2D19"/>
    <w:rsid w:val="00CD553E"/>
    <w:rsid w:val="00CD7749"/>
    <w:rsid w:val="00CD7971"/>
    <w:rsid w:val="00CE0847"/>
    <w:rsid w:val="00CE0BA4"/>
    <w:rsid w:val="00CE11F8"/>
    <w:rsid w:val="00CE24DE"/>
    <w:rsid w:val="00CE296B"/>
    <w:rsid w:val="00CE3101"/>
    <w:rsid w:val="00CE7C24"/>
    <w:rsid w:val="00CF0820"/>
    <w:rsid w:val="00CF1DD3"/>
    <w:rsid w:val="00CF1EE2"/>
    <w:rsid w:val="00CF1FEC"/>
    <w:rsid w:val="00CF2C98"/>
    <w:rsid w:val="00CF3A3A"/>
    <w:rsid w:val="00CF678E"/>
    <w:rsid w:val="00D00653"/>
    <w:rsid w:val="00D01446"/>
    <w:rsid w:val="00D02737"/>
    <w:rsid w:val="00D02CF0"/>
    <w:rsid w:val="00D03218"/>
    <w:rsid w:val="00D043EF"/>
    <w:rsid w:val="00D06C48"/>
    <w:rsid w:val="00D073E8"/>
    <w:rsid w:val="00D077B2"/>
    <w:rsid w:val="00D07858"/>
    <w:rsid w:val="00D107BD"/>
    <w:rsid w:val="00D120A2"/>
    <w:rsid w:val="00D121D3"/>
    <w:rsid w:val="00D134F9"/>
    <w:rsid w:val="00D13E36"/>
    <w:rsid w:val="00D144B5"/>
    <w:rsid w:val="00D15054"/>
    <w:rsid w:val="00D16E9B"/>
    <w:rsid w:val="00D21769"/>
    <w:rsid w:val="00D21C90"/>
    <w:rsid w:val="00D2397C"/>
    <w:rsid w:val="00D24931"/>
    <w:rsid w:val="00D25384"/>
    <w:rsid w:val="00D26BC2"/>
    <w:rsid w:val="00D27648"/>
    <w:rsid w:val="00D34FD4"/>
    <w:rsid w:val="00D3607F"/>
    <w:rsid w:val="00D373BC"/>
    <w:rsid w:val="00D40F43"/>
    <w:rsid w:val="00D41F47"/>
    <w:rsid w:val="00D434A1"/>
    <w:rsid w:val="00D446C7"/>
    <w:rsid w:val="00D44856"/>
    <w:rsid w:val="00D44CE2"/>
    <w:rsid w:val="00D51298"/>
    <w:rsid w:val="00D51963"/>
    <w:rsid w:val="00D52827"/>
    <w:rsid w:val="00D53590"/>
    <w:rsid w:val="00D626CE"/>
    <w:rsid w:val="00D63C92"/>
    <w:rsid w:val="00D646B4"/>
    <w:rsid w:val="00D66F6E"/>
    <w:rsid w:val="00D6713F"/>
    <w:rsid w:val="00D671D5"/>
    <w:rsid w:val="00D71D9E"/>
    <w:rsid w:val="00D71F4B"/>
    <w:rsid w:val="00D73932"/>
    <w:rsid w:val="00D7458D"/>
    <w:rsid w:val="00D74627"/>
    <w:rsid w:val="00D751C7"/>
    <w:rsid w:val="00D754CE"/>
    <w:rsid w:val="00D801C7"/>
    <w:rsid w:val="00D84DFF"/>
    <w:rsid w:val="00D864D6"/>
    <w:rsid w:val="00D86A72"/>
    <w:rsid w:val="00D8747B"/>
    <w:rsid w:val="00D879B9"/>
    <w:rsid w:val="00D90F1C"/>
    <w:rsid w:val="00D93EFD"/>
    <w:rsid w:val="00D95B1C"/>
    <w:rsid w:val="00D95EA5"/>
    <w:rsid w:val="00D96329"/>
    <w:rsid w:val="00DA07F0"/>
    <w:rsid w:val="00DA0A43"/>
    <w:rsid w:val="00DA2B66"/>
    <w:rsid w:val="00DA6E47"/>
    <w:rsid w:val="00DA76F3"/>
    <w:rsid w:val="00DB0FEC"/>
    <w:rsid w:val="00DB29D1"/>
    <w:rsid w:val="00DB36B5"/>
    <w:rsid w:val="00DB4126"/>
    <w:rsid w:val="00DB6716"/>
    <w:rsid w:val="00DB6EBE"/>
    <w:rsid w:val="00DB76A9"/>
    <w:rsid w:val="00DB782C"/>
    <w:rsid w:val="00DC14D7"/>
    <w:rsid w:val="00DC3760"/>
    <w:rsid w:val="00DC37C5"/>
    <w:rsid w:val="00DC42ED"/>
    <w:rsid w:val="00DC4F30"/>
    <w:rsid w:val="00DC7034"/>
    <w:rsid w:val="00DC790F"/>
    <w:rsid w:val="00DC7EC8"/>
    <w:rsid w:val="00DD0DD7"/>
    <w:rsid w:val="00DD122E"/>
    <w:rsid w:val="00DD504C"/>
    <w:rsid w:val="00DD5AD3"/>
    <w:rsid w:val="00DD642A"/>
    <w:rsid w:val="00DD75D5"/>
    <w:rsid w:val="00DE03EE"/>
    <w:rsid w:val="00DE1C58"/>
    <w:rsid w:val="00DE269E"/>
    <w:rsid w:val="00DE4E5D"/>
    <w:rsid w:val="00DE598A"/>
    <w:rsid w:val="00DE632A"/>
    <w:rsid w:val="00DE73BD"/>
    <w:rsid w:val="00DE7BDE"/>
    <w:rsid w:val="00DF072B"/>
    <w:rsid w:val="00DF26D7"/>
    <w:rsid w:val="00DF4BB4"/>
    <w:rsid w:val="00DF5AC2"/>
    <w:rsid w:val="00DF5FD0"/>
    <w:rsid w:val="00DF78F5"/>
    <w:rsid w:val="00DF7A00"/>
    <w:rsid w:val="00E00FC5"/>
    <w:rsid w:val="00E01D63"/>
    <w:rsid w:val="00E05E66"/>
    <w:rsid w:val="00E06421"/>
    <w:rsid w:val="00E11D2F"/>
    <w:rsid w:val="00E127A8"/>
    <w:rsid w:val="00E14541"/>
    <w:rsid w:val="00E15595"/>
    <w:rsid w:val="00E15C41"/>
    <w:rsid w:val="00E1603B"/>
    <w:rsid w:val="00E21295"/>
    <w:rsid w:val="00E24F21"/>
    <w:rsid w:val="00E26DA9"/>
    <w:rsid w:val="00E27A86"/>
    <w:rsid w:val="00E27D8A"/>
    <w:rsid w:val="00E31094"/>
    <w:rsid w:val="00E321BF"/>
    <w:rsid w:val="00E3268D"/>
    <w:rsid w:val="00E3333C"/>
    <w:rsid w:val="00E33C83"/>
    <w:rsid w:val="00E45564"/>
    <w:rsid w:val="00E46E5C"/>
    <w:rsid w:val="00E4713B"/>
    <w:rsid w:val="00E50E99"/>
    <w:rsid w:val="00E50EB1"/>
    <w:rsid w:val="00E52E1F"/>
    <w:rsid w:val="00E54718"/>
    <w:rsid w:val="00E55AC6"/>
    <w:rsid w:val="00E5607C"/>
    <w:rsid w:val="00E56D73"/>
    <w:rsid w:val="00E60F7E"/>
    <w:rsid w:val="00E6115D"/>
    <w:rsid w:val="00E61EE7"/>
    <w:rsid w:val="00E647AF"/>
    <w:rsid w:val="00E65531"/>
    <w:rsid w:val="00E659E5"/>
    <w:rsid w:val="00E74904"/>
    <w:rsid w:val="00E74B4A"/>
    <w:rsid w:val="00E7521F"/>
    <w:rsid w:val="00E770DA"/>
    <w:rsid w:val="00E77876"/>
    <w:rsid w:val="00E83188"/>
    <w:rsid w:val="00E867DA"/>
    <w:rsid w:val="00E90753"/>
    <w:rsid w:val="00E91A38"/>
    <w:rsid w:val="00E92A8F"/>
    <w:rsid w:val="00E92C09"/>
    <w:rsid w:val="00E930F2"/>
    <w:rsid w:val="00E94BC7"/>
    <w:rsid w:val="00E94FB3"/>
    <w:rsid w:val="00E967EB"/>
    <w:rsid w:val="00E97CCC"/>
    <w:rsid w:val="00E97E28"/>
    <w:rsid w:val="00EA066D"/>
    <w:rsid w:val="00EA366C"/>
    <w:rsid w:val="00EA3CD4"/>
    <w:rsid w:val="00EA4835"/>
    <w:rsid w:val="00EA6F0F"/>
    <w:rsid w:val="00EA70DF"/>
    <w:rsid w:val="00EB045F"/>
    <w:rsid w:val="00EB2E30"/>
    <w:rsid w:val="00EB7358"/>
    <w:rsid w:val="00EC07FF"/>
    <w:rsid w:val="00EC3968"/>
    <w:rsid w:val="00EC4B13"/>
    <w:rsid w:val="00ED1061"/>
    <w:rsid w:val="00ED12E9"/>
    <w:rsid w:val="00ED3C56"/>
    <w:rsid w:val="00ED5271"/>
    <w:rsid w:val="00EE226F"/>
    <w:rsid w:val="00EE2A05"/>
    <w:rsid w:val="00EE42C8"/>
    <w:rsid w:val="00EE51F9"/>
    <w:rsid w:val="00EE6E48"/>
    <w:rsid w:val="00EF1A0B"/>
    <w:rsid w:val="00EF5AA0"/>
    <w:rsid w:val="00EF6379"/>
    <w:rsid w:val="00EF66BE"/>
    <w:rsid w:val="00F02BB2"/>
    <w:rsid w:val="00F03481"/>
    <w:rsid w:val="00F05554"/>
    <w:rsid w:val="00F10DD1"/>
    <w:rsid w:val="00F114B6"/>
    <w:rsid w:val="00F12172"/>
    <w:rsid w:val="00F1590E"/>
    <w:rsid w:val="00F16104"/>
    <w:rsid w:val="00F17422"/>
    <w:rsid w:val="00F17C25"/>
    <w:rsid w:val="00F203CA"/>
    <w:rsid w:val="00F20B8B"/>
    <w:rsid w:val="00F218C4"/>
    <w:rsid w:val="00F21DD5"/>
    <w:rsid w:val="00F221AE"/>
    <w:rsid w:val="00F24CEA"/>
    <w:rsid w:val="00F25AB6"/>
    <w:rsid w:val="00F269C9"/>
    <w:rsid w:val="00F279E6"/>
    <w:rsid w:val="00F27D25"/>
    <w:rsid w:val="00F31D95"/>
    <w:rsid w:val="00F330FE"/>
    <w:rsid w:val="00F34534"/>
    <w:rsid w:val="00F35434"/>
    <w:rsid w:val="00F37409"/>
    <w:rsid w:val="00F37734"/>
    <w:rsid w:val="00F4021F"/>
    <w:rsid w:val="00F41513"/>
    <w:rsid w:val="00F43D97"/>
    <w:rsid w:val="00F45A97"/>
    <w:rsid w:val="00F4639D"/>
    <w:rsid w:val="00F50CD6"/>
    <w:rsid w:val="00F52DC7"/>
    <w:rsid w:val="00F5410C"/>
    <w:rsid w:val="00F6245E"/>
    <w:rsid w:val="00F66437"/>
    <w:rsid w:val="00F67E97"/>
    <w:rsid w:val="00F74678"/>
    <w:rsid w:val="00F778A5"/>
    <w:rsid w:val="00F810A4"/>
    <w:rsid w:val="00F84624"/>
    <w:rsid w:val="00F9066B"/>
    <w:rsid w:val="00F90CC1"/>
    <w:rsid w:val="00F91028"/>
    <w:rsid w:val="00F91305"/>
    <w:rsid w:val="00F94A4D"/>
    <w:rsid w:val="00F95ECD"/>
    <w:rsid w:val="00F96807"/>
    <w:rsid w:val="00F96A69"/>
    <w:rsid w:val="00FA0CAB"/>
    <w:rsid w:val="00FA2AED"/>
    <w:rsid w:val="00FA2CB0"/>
    <w:rsid w:val="00FA49A2"/>
    <w:rsid w:val="00FA6397"/>
    <w:rsid w:val="00FB28C4"/>
    <w:rsid w:val="00FB4403"/>
    <w:rsid w:val="00FB7C59"/>
    <w:rsid w:val="00FC23C7"/>
    <w:rsid w:val="00FC5C47"/>
    <w:rsid w:val="00FC76B6"/>
    <w:rsid w:val="00FC7B8E"/>
    <w:rsid w:val="00FD01EE"/>
    <w:rsid w:val="00FD22C7"/>
    <w:rsid w:val="00FD510E"/>
    <w:rsid w:val="00FD5351"/>
    <w:rsid w:val="00FD625F"/>
    <w:rsid w:val="00FD7099"/>
    <w:rsid w:val="00FE2477"/>
    <w:rsid w:val="00FE5CE1"/>
    <w:rsid w:val="00FE5FD5"/>
    <w:rsid w:val="00FE652B"/>
    <w:rsid w:val="00FE6B88"/>
    <w:rsid w:val="00FE6EE5"/>
    <w:rsid w:val="00FE70AD"/>
    <w:rsid w:val="00FE7B9B"/>
    <w:rsid w:val="00FF0D82"/>
    <w:rsid w:val="00FF1D80"/>
    <w:rsid w:val="00FF3030"/>
    <w:rsid w:val="00FF51C8"/>
    <w:rsid w:val="00FF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FD"/>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paragraph" w:customStyle="1" w:styleId="gmail-msonospacing">
    <w:name w:val="gmail-msonospacing"/>
    <w:basedOn w:val="Normal"/>
    <w:rsid w:val="004E273E"/>
    <w:pPr>
      <w:spacing w:before="100" w:beforeAutospacing="1" w:after="100" w:afterAutospacing="1"/>
    </w:pPr>
    <w:rPr>
      <w:rFonts w:ascii="Calibri" w:eastAsiaTheme="minorHAnsi" w:hAnsi="Calibri" w:cs="Calibri"/>
      <w:sz w:val="22"/>
      <w:szCs w:val="22"/>
      <w:lang w:eastAsia="en-GB"/>
    </w:rPr>
  </w:style>
  <w:style w:type="character" w:customStyle="1" w:styleId="CommentTextChar">
    <w:name w:val="Comment Text Char"/>
    <w:basedOn w:val="DefaultParagraphFont"/>
    <w:link w:val="CommentText"/>
    <w:semiHidden/>
    <w:rsid w:val="006849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900486126">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14888700">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69146774">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42618541">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74470007">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seu1@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0/07/16/ford-and-ald-automotive-launch-new-fleet-management-business-i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037CCE8846144E8499F4D579B876C1" ma:contentTypeVersion="13" ma:contentTypeDescription="Create a new document." ma:contentTypeScope="" ma:versionID="1b0736b2c787a32289c14c2418d71a32">
  <xsd:schema xmlns:xsd="http://www.w3.org/2001/XMLSchema" xmlns:xs="http://www.w3.org/2001/XMLSchema" xmlns:p="http://schemas.microsoft.com/office/2006/metadata/properties" xmlns:ns3="4d9fed3c-5313-481e-a738-313b23d0d00b" xmlns:ns4="8dea2b90-9ce7-4fbf-b7c2-fddd58246af3" targetNamespace="http://schemas.microsoft.com/office/2006/metadata/properties" ma:root="true" ma:fieldsID="a1fbaafda9ee0e03828501f907c54df7" ns3:_="" ns4:_="">
    <xsd:import namespace="4d9fed3c-5313-481e-a738-313b23d0d00b"/>
    <xsd:import namespace="8dea2b90-9ce7-4fbf-b7c2-fddd58246a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ed3c-5313-481e-a738-313b23d0d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a2b90-9ce7-4fbf-b7c2-fddd58246a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ea2b90-9ce7-4fbf-b7c2-fddd58246af3">
      <UserInfo>
        <DisplayName>Morel, Joseph (J.)</DisplayName>
        <AccountId>17</AccountId>
        <AccountType/>
      </UserInfo>
      <UserInfo>
        <DisplayName>Hammond, Richard (R.)</DisplayName>
        <AccountId>15</AccountId>
        <AccountType/>
      </UserInfo>
      <UserInfo>
        <DisplayName>Harrison, Paul</DisplayName>
        <AccountId>147</AccountId>
        <AccountType/>
      </UserInfo>
    </SharedWithUsers>
  </documentManagement>
</p:properties>
</file>

<file path=customXml/itemProps1.xml><?xml version="1.0" encoding="utf-8"?>
<ds:datastoreItem xmlns:ds="http://schemas.openxmlformats.org/officeDocument/2006/customXml" ds:itemID="{1AC82815-C42F-47A2-89F3-F417283D2800}">
  <ds:schemaRefs>
    <ds:schemaRef ds:uri="http://schemas.openxmlformats.org/officeDocument/2006/bibliography"/>
  </ds:schemaRefs>
</ds:datastoreItem>
</file>

<file path=customXml/itemProps2.xml><?xml version="1.0" encoding="utf-8"?>
<ds:datastoreItem xmlns:ds="http://schemas.openxmlformats.org/officeDocument/2006/customXml" ds:itemID="{5321880D-3BFA-41DC-BD25-135AA250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ed3c-5313-481e-a738-313b23d0d00b"/>
    <ds:schemaRef ds:uri="8dea2b90-9ce7-4fbf-b7c2-fddd58246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135-AB73-4D12-9BE1-DCA6C4BFC006}">
  <ds:schemaRefs>
    <ds:schemaRef ds:uri="http://schemas.microsoft.com/sharepoint/v3/contenttype/forms"/>
  </ds:schemaRefs>
</ds:datastoreItem>
</file>

<file path=customXml/itemProps4.xml><?xml version="1.0" encoding="utf-8"?>
<ds:datastoreItem xmlns:ds="http://schemas.openxmlformats.org/officeDocument/2006/customXml" ds:itemID="{F73C4034-6A12-4064-8361-5C7A0E807308}">
  <ds:schemaRefs>
    <ds:schemaRef ds:uri="http://schemas.microsoft.com/office/2006/metadata/properties"/>
    <ds:schemaRef ds:uri="http://schemas.microsoft.com/office/infopath/2007/PartnerControls"/>
    <ds:schemaRef ds:uri="8dea2b90-9ce7-4fbf-b7c2-fddd58246a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13234</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2021-03-22T09:03:00Z</dcterms:created>
  <dcterms:modified xsi:type="dcterms:W3CDTF">2021-03-22T09:13:00Z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0x0101005E037CCE8846144E8499F4D579B876C1</vt:lpwstr>
  </property>
</Properties>
</file>