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9A8F" w14:textId="40C2B04C" w:rsidR="003859F8" w:rsidRPr="00736020" w:rsidRDefault="003859F8" w:rsidP="003859F8">
      <w:pPr>
        <w:jc w:val="right"/>
        <w:rPr>
          <w:rFonts w:cs="Arial"/>
          <w:lang w:val="de-DE"/>
        </w:rPr>
      </w:pPr>
      <w:r w:rsidRPr="00736020">
        <w:rPr>
          <w:rFonts w:cs="Arial"/>
          <w:lang w:val="de-DE"/>
        </w:rPr>
        <w:t xml:space="preserve">Frankfurt am Main, </w:t>
      </w:r>
      <w:r w:rsidR="00346453">
        <w:rPr>
          <w:rFonts w:cs="Arial"/>
          <w:lang w:val="de-DE"/>
        </w:rPr>
        <w:t>April</w:t>
      </w:r>
      <w:r w:rsidRPr="00736020">
        <w:rPr>
          <w:rFonts w:cs="Arial"/>
          <w:lang w:val="de-DE"/>
        </w:rPr>
        <w:t xml:space="preserve"> 201</w:t>
      </w:r>
      <w:r>
        <w:rPr>
          <w:rFonts w:cs="Arial"/>
          <w:lang w:val="de-DE"/>
        </w:rPr>
        <w:t>9</w:t>
      </w:r>
    </w:p>
    <w:p w14:paraId="3D3C9C8E" w14:textId="72389D38" w:rsidR="00675DB7" w:rsidRDefault="00675DB7" w:rsidP="003859F8">
      <w:pPr>
        <w:rPr>
          <w:rFonts w:cs="Arial"/>
          <w:lang w:val="de-DE"/>
        </w:rPr>
      </w:pPr>
    </w:p>
    <w:p w14:paraId="00F450B4" w14:textId="77777777" w:rsidR="008D30FA" w:rsidRPr="008D6FBF" w:rsidRDefault="008D30FA" w:rsidP="003859F8">
      <w:pPr>
        <w:rPr>
          <w:rFonts w:cs="Arial"/>
          <w:lang w:val="de-DE"/>
        </w:rPr>
      </w:pPr>
    </w:p>
    <w:p w14:paraId="7CC25D4B" w14:textId="5A308C67" w:rsidR="003859F8" w:rsidRPr="004D2A6B" w:rsidRDefault="00CB453C" w:rsidP="003859F8">
      <w:pPr>
        <w:ind w:right="-2"/>
        <w:rPr>
          <w:b/>
          <w:color w:val="000000" w:themeColor="text1"/>
          <w:sz w:val="28"/>
          <w:szCs w:val="28"/>
          <w:lang w:val="de-DE"/>
        </w:rPr>
      </w:pPr>
      <w:r>
        <w:rPr>
          <w:b/>
          <w:color w:val="000000" w:themeColor="text1"/>
          <w:sz w:val="28"/>
          <w:szCs w:val="28"/>
          <w:lang w:val="de-DE"/>
        </w:rPr>
        <w:t>Kulinarische Erlebnisse im Tessin</w:t>
      </w:r>
    </w:p>
    <w:p w14:paraId="01618E21" w14:textId="77777777" w:rsidR="009A32F7" w:rsidRDefault="009A32F7" w:rsidP="00B56CC1">
      <w:pPr>
        <w:ind w:right="-2"/>
        <w:rPr>
          <w:rFonts w:cs="Arial"/>
          <w:color w:val="000000" w:themeColor="text1"/>
          <w:lang w:val="de-DE"/>
        </w:rPr>
      </w:pPr>
    </w:p>
    <w:p w14:paraId="7D18B34E" w14:textId="7A99340D" w:rsidR="00CB453C" w:rsidRPr="00CB453C" w:rsidRDefault="00CB453C" w:rsidP="00900C12">
      <w:pPr>
        <w:rPr>
          <w:b/>
          <w:color w:val="000000" w:themeColor="text1"/>
          <w:lang w:val="de-DE"/>
        </w:rPr>
      </w:pPr>
      <w:r w:rsidRPr="00CB453C">
        <w:rPr>
          <w:b/>
          <w:color w:val="000000" w:themeColor="text1"/>
          <w:lang w:val="de-DE"/>
        </w:rPr>
        <w:t xml:space="preserve">Ob im klassischen Gourmet-Lokal oder im traditionellen </w:t>
      </w:r>
      <w:proofErr w:type="spellStart"/>
      <w:r w:rsidRPr="00CB453C">
        <w:rPr>
          <w:b/>
          <w:color w:val="000000" w:themeColor="text1"/>
          <w:lang w:val="de-DE"/>
        </w:rPr>
        <w:t>Grotto</w:t>
      </w:r>
      <w:proofErr w:type="spellEnd"/>
      <w:r w:rsidRPr="00CB453C">
        <w:rPr>
          <w:b/>
          <w:color w:val="000000" w:themeColor="text1"/>
          <w:lang w:val="de-DE"/>
        </w:rPr>
        <w:t xml:space="preserve"> – die Vielfalt der Landschaft und das Tessiner Savoir-vivre spiegeln sich auch auf dem Teller wider. Nicht zuletzt ist das Tessin ein Ort mit einer starken Wein</w:t>
      </w:r>
      <w:r w:rsidR="00385D50">
        <w:rPr>
          <w:b/>
          <w:color w:val="000000" w:themeColor="text1"/>
          <w:lang w:val="de-DE"/>
        </w:rPr>
        <w:t>t</w:t>
      </w:r>
      <w:r w:rsidRPr="00CB453C">
        <w:rPr>
          <w:b/>
          <w:color w:val="000000" w:themeColor="text1"/>
          <w:lang w:val="de-DE"/>
        </w:rPr>
        <w:t>radition, denn im milden Klima gedeihen ganz besondere Weine</w:t>
      </w:r>
      <w:r w:rsidR="00385D50">
        <w:rPr>
          <w:b/>
          <w:color w:val="000000" w:themeColor="text1"/>
          <w:lang w:val="de-DE"/>
        </w:rPr>
        <w:t>.</w:t>
      </w:r>
      <w:r w:rsidRPr="00CB453C">
        <w:rPr>
          <w:b/>
          <w:color w:val="000000" w:themeColor="text1"/>
          <w:lang w:val="de-DE"/>
        </w:rPr>
        <w:t xml:space="preserve"> </w:t>
      </w:r>
      <w:r w:rsidR="00385D50">
        <w:rPr>
          <w:b/>
          <w:color w:val="000000" w:themeColor="text1"/>
          <w:lang w:val="de-DE"/>
        </w:rPr>
        <w:t>U</w:t>
      </w:r>
      <w:r w:rsidRPr="00CB453C">
        <w:rPr>
          <w:b/>
          <w:color w:val="000000" w:themeColor="text1"/>
          <w:lang w:val="de-DE"/>
        </w:rPr>
        <w:t xml:space="preserve">nd die Tessiner Tropfen lassen sich wunderbar mit den regionalen Spezialitäten paaren, wie etwa dem aus dem </w:t>
      </w:r>
      <w:proofErr w:type="spellStart"/>
      <w:r w:rsidRPr="00CB453C">
        <w:rPr>
          <w:b/>
          <w:color w:val="000000" w:themeColor="text1"/>
          <w:lang w:val="de-DE"/>
        </w:rPr>
        <w:t>Muggiotal</w:t>
      </w:r>
      <w:proofErr w:type="spellEnd"/>
      <w:r w:rsidRPr="00CB453C">
        <w:rPr>
          <w:b/>
          <w:color w:val="000000" w:themeColor="text1"/>
          <w:lang w:val="de-DE"/>
        </w:rPr>
        <w:t xml:space="preserve"> stammenden </w:t>
      </w:r>
      <w:proofErr w:type="spellStart"/>
      <w:r w:rsidRPr="00CB453C">
        <w:rPr>
          <w:b/>
          <w:color w:val="000000" w:themeColor="text1"/>
          <w:lang w:val="de-DE"/>
        </w:rPr>
        <w:t>Formaggino</w:t>
      </w:r>
      <w:proofErr w:type="spellEnd"/>
      <w:r w:rsidRPr="00CB453C">
        <w:rPr>
          <w:b/>
          <w:color w:val="000000" w:themeColor="text1"/>
          <w:lang w:val="de-DE"/>
        </w:rPr>
        <w:t xml:space="preserve">. </w:t>
      </w:r>
    </w:p>
    <w:p w14:paraId="2F9C4DE3" w14:textId="64638A84" w:rsidR="003859F8" w:rsidRDefault="003859F8" w:rsidP="003859F8">
      <w:pPr>
        <w:spacing w:line="240" w:lineRule="atLeast"/>
        <w:rPr>
          <w:rFonts w:cs="Arial"/>
          <w:color w:val="FF0000"/>
          <w:lang w:val="de-DE"/>
        </w:rPr>
      </w:pPr>
    </w:p>
    <w:p w14:paraId="5598928C" w14:textId="58BD115E" w:rsidR="00CB453C" w:rsidRPr="004A7A80" w:rsidRDefault="00CB453C" w:rsidP="00CB453C">
      <w:pPr>
        <w:jc w:val="both"/>
        <w:rPr>
          <w:b/>
          <w:color w:val="000000" w:themeColor="text1"/>
          <w:lang w:val="de-DE"/>
        </w:rPr>
      </w:pPr>
      <w:proofErr w:type="spellStart"/>
      <w:r w:rsidRPr="004A7A80">
        <w:rPr>
          <w:b/>
          <w:color w:val="000000" w:themeColor="text1"/>
          <w:lang w:val="de-DE"/>
        </w:rPr>
        <w:t>Cantine</w:t>
      </w:r>
      <w:proofErr w:type="spellEnd"/>
      <w:r w:rsidRPr="004A7A80">
        <w:rPr>
          <w:b/>
          <w:color w:val="000000" w:themeColor="text1"/>
          <w:lang w:val="de-DE"/>
        </w:rPr>
        <w:t xml:space="preserve"> Aperte – Tag der offenen Weinkeller im Tessin an zwei</w:t>
      </w:r>
      <w:r w:rsidR="004A7A80" w:rsidRPr="004A7A80">
        <w:rPr>
          <w:b/>
          <w:color w:val="000000" w:themeColor="text1"/>
          <w:lang w:val="de-DE"/>
        </w:rPr>
        <w:t xml:space="preserve"> Wochenenden</w:t>
      </w:r>
    </w:p>
    <w:p w14:paraId="46CDDF69" w14:textId="40E39585" w:rsidR="00CB453C" w:rsidRPr="00CB453C" w:rsidRDefault="00CB453C" w:rsidP="004A7A80">
      <w:pPr>
        <w:rPr>
          <w:color w:val="000000" w:themeColor="text1"/>
          <w:lang w:val="de-DE"/>
        </w:rPr>
      </w:pPr>
      <w:r w:rsidRPr="00CB453C">
        <w:rPr>
          <w:color w:val="000000" w:themeColor="text1"/>
          <w:lang w:val="de-DE"/>
        </w:rPr>
        <w:t>Das Klima in der Südschweiz eignet sich hervorragend für den Anbau von Weinen. Passionierte Winzer</w:t>
      </w:r>
      <w:r w:rsidR="00385D50">
        <w:rPr>
          <w:color w:val="000000" w:themeColor="text1"/>
          <w:lang w:val="de-DE"/>
        </w:rPr>
        <w:t xml:space="preserve"> und Winzerinnen</w:t>
      </w:r>
      <w:r w:rsidRPr="00CB453C">
        <w:rPr>
          <w:color w:val="000000" w:themeColor="text1"/>
          <w:lang w:val="de-DE"/>
        </w:rPr>
        <w:t xml:space="preserve"> </w:t>
      </w:r>
      <w:r w:rsidR="00900C12">
        <w:rPr>
          <w:color w:val="000000" w:themeColor="text1"/>
          <w:lang w:val="de-DE"/>
        </w:rPr>
        <w:t>bringen</w:t>
      </w:r>
      <w:r w:rsidRPr="00CB453C">
        <w:rPr>
          <w:color w:val="000000" w:themeColor="text1"/>
          <w:lang w:val="de-DE"/>
        </w:rPr>
        <w:t xml:space="preserve"> hier edle Tropfen </w:t>
      </w:r>
      <w:r w:rsidR="00900C12">
        <w:rPr>
          <w:color w:val="000000" w:themeColor="text1"/>
          <w:lang w:val="de-DE"/>
        </w:rPr>
        <w:t>hervor</w:t>
      </w:r>
      <w:r w:rsidRPr="00CB453C">
        <w:rPr>
          <w:color w:val="000000" w:themeColor="text1"/>
          <w:lang w:val="de-DE"/>
        </w:rPr>
        <w:t>, die den internationalen Vergleich nicht zu scheuen brauchen. 2019 öffnen die Tessiner Winzer erstmals gleich an zwei Wochenenden ihre Keller, an denen insgesamt knapp 80 Tessiner Weingüter vo</w:t>
      </w:r>
      <w:r w:rsidR="00DF79C5">
        <w:rPr>
          <w:color w:val="000000" w:themeColor="text1"/>
          <w:lang w:val="de-DE"/>
        </w:rPr>
        <w:t>m</w:t>
      </w:r>
      <w:r w:rsidRPr="00CB453C">
        <w:rPr>
          <w:color w:val="000000" w:themeColor="text1"/>
          <w:lang w:val="de-DE"/>
        </w:rPr>
        <w:t xml:space="preserve"> 25. bis 26. Mai im </w:t>
      </w:r>
      <w:proofErr w:type="spellStart"/>
      <w:r w:rsidR="00900C12">
        <w:rPr>
          <w:color w:val="000000" w:themeColor="text1"/>
          <w:lang w:val="de-DE"/>
        </w:rPr>
        <w:t>Südtessin</w:t>
      </w:r>
      <w:proofErr w:type="spellEnd"/>
      <w:r w:rsidRPr="00CB453C">
        <w:rPr>
          <w:color w:val="000000" w:themeColor="text1"/>
          <w:lang w:val="de-DE"/>
        </w:rPr>
        <w:t xml:space="preserve"> und vo</w:t>
      </w:r>
      <w:r w:rsidR="00DF79C5">
        <w:rPr>
          <w:color w:val="000000" w:themeColor="text1"/>
          <w:lang w:val="de-DE"/>
        </w:rPr>
        <w:t>m</w:t>
      </w:r>
      <w:r w:rsidRPr="00CB453C">
        <w:rPr>
          <w:color w:val="000000" w:themeColor="text1"/>
          <w:lang w:val="de-DE"/>
        </w:rPr>
        <w:t xml:space="preserve"> 1. bis 2. Juni im </w:t>
      </w:r>
      <w:proofErr w:type="spellStart"/>
      <w:r w:rsidR="00900C12">
        <w:rPr>
          <w:color w:val="000000" w:themeColor="text1"/>
          <w:lang w:val="de-DE"/>
        </w:rPr>
        <w:t>Nordtessin</w:t>
      </w:r>
      <w:proofErr w:type="spellEnd"/>
      <w:r w:rsidRPr="00CB453C">
        <w:rPr>
          <w:color w:val="000000" w:themeColor="text1"/>
          <w:lang w:val="de-DE"/>
        </w:rPr>
        <w:t xml:space="preserve"> zum Tag der offenen Weinkeller (</w:t>
      </w:r>
      <w:proofErr w:type="spellStart"/>
      <w:r w:rsidRPr="00CB453C">
        <w:rPr>
          <w:color w:val="000000" w:themeColor="text1"/>
          <w:lang w:val="de-DE"/>
        </w:rPr>
        <w:t>Cantine</w:t>
      </w:r>
      <w:proofErr w:type="spellEnd"/>
      <w:r w:rsidRPr="00CB453C">
        <w:rPr>
          <w:color w:val="000000" w:themeColor="text1"/>
          <w:lang w:val="de-DE"/>
        </w:rPr>
        <w:t xml:space="preserve"> Aperte) einladen. Eine schöne Gelegenheit für Weinliebhaber, die Keller und Weinberge in der Sonnenstube der Schweiz zu besichtigen, mit den Produzenten zu sprechen und den Wein direkt vor Ort zu verkosten. In vielen Weingütern gibt es neben der Weinverkostung auch Mittag- und Abendessen mit lokalen Produkten, Unterhaltung, Musik, Ausstellungen und kulturellen Veranstaltungen. www.ticino.ch/cantineaperte </w:t>
      </w:r>
    </w:p>
    <w:p w14:paraId="7FBE3EC6" w14:textId="4B96C9DE" w:rsidR="00B2336E" w:rsidRDefault="00CB453C" w:rsidP="00CB453C">
      <w:pPr>
        <w:ind w:right="-2"/>
        <w:rPr>
          <w:rFonts w:cs="Arial"/>
          <w:color w:val="000000" w:themeColor="text1"/>
          <w:lang w:val="de-DE"/>
        </w:rPr>
      </w:pPr>
      <w:r w:rsidRPr="00351B41">
        <w:rPr>
          <w:rFonts w:cs="Arial"/>
          <w:color w:val="000000" w:themeColor="text1"/>
          <w:lang w:val="de-DE"/>
        </w:rPr>
        <w:t xml:space="preserve"> </w:t>
      </w:r>
    </w:p>
    <w:p w14:paraId="7F2922BA" w14:textId="54595172" w:rsidR="004A7A80" w:rsidRPr="004A7A80" w:rsidRDefault="004A7A80" w:rsidP="004A7A80">
      <w:pPr>
        <w:jc w:val="both"/>
        <w:rPr>
          <w:b/>
          <w:color w:val="000000" w:themeColor="text1"/>
          <w:lang w:val="de-DE"/>
        </w:rPr>
      </w:pPr>
      <w:proofErr w:type="spellStart"/>
      <w:r w:rsidRPr="004A7A80">
        <w:rPr>
          <w:b/>
          <w:color w:val="000000" w:themeColor="text1"/>
          <w:lang w:val="de-DE"/>
        </w:rPr>
        <w:t>Formaggio</w:t>
      </w:r>
      <w:proofErr w:type="spellEnd"/>
      <w:r w:rsidRPr="004A7A80">
        <w:rPr>
          <w:b/>
          <w:color w:val="000000" w:themeColor="text1"/>
          <w:lang w:val="de-DE"/>
        </w:rPr>
        <w:t xml:space="preserve"> mit Weitblick auf dem Monte </w:t>
      </w:r>
      <w:proofErr w:type="spellStart"/>
      <w:r w:rsidRPr="004A7A80">
        <w:rPr>
          <w:b/>
          <w:color w:val="000000" w:themeColor="text1"/>
          <w:lang w:val="de-DE"/>
        </w:rPr>
        <w:t>Generoso</w:t>
      </w:r>
      <w:proofErr w:type="spellEnd"/>
    </w:p>
    <w:p w14:paraId="57BA5DE8" w14:textId="65955FE8" w:rsidR="004A7A80" w:rsidRPr="004A7A80" w:rsidRDefault="004A7A80" w:rsidP="004A7A80">
      <w:pPr>
        <w:rPr>
          <w:color w:val="000000" w:themeColor="text1"/>
          <w:lang w:val="de-DE"/>
        </w:rPr>
      </w:pPr>
      <w:r w:rsidRPr="004A7A80">
        <w:rPr>
          <w:color w:val="000000" w:themeColor="text1"/>
          <w:lang w:val="de-DE"/>
        </w:rPr>
        <w:t xml:space="preserve">Der Monte </w:t>
      </w:r>
      <w:proofErr w:type="spellStart"/>
      <w:r w:rsidRPr="004A7A80">
        <w:rPr>
          <w:color w:val="000000" w:themeColor="text1"/>
          <w:lang w:val="de-DE"/>
        </w:rPr>
        <w:t>Generoso</w:t>
      </w:r>
      <w:proofErr w:type="spellEnd"/>
      <w:r w:rsidRPr="004A7A80">
        <w:rPr>
          <w:color w:val="000000" w:themeColor="text1"/>
          <w:lang w:val="de-DE"/>
        </w:rPr>
        <w:t xml:space="preserve"> gilt als einer der aussichtsreichsten Berge der italienischen Schweiz </w:t>
      </w:r>
      <w:r w:rsidR="008D7E06">
        <w:rPr>
          <w:color w:val="000000" w:themeColor="text1"/>
          <w:lang w:val="de-DE"/>
        </w:rPr>
        <w:t xml:space="preserve">– </w:t>
      </w:r>
      <w:r w:rsidRPr="004A7A80">
        <w:rPr>
          <w:color w:val="000000" w:themeColor="text1"/>
          <w:lang w:val="de-DE"/>
        </w:rPr>
        <w:t xml:space="preserve">mit einem 360°-Panorama über die Seenlandschaft, die Stadt Lugano, die Po-Ebene und den ganzen Alpenbogen bis zum Monte Rosa. </w:t>
      </w:r>
      <w:r w:rsidR="00900C12">
        <w:rPr>
          <w:color w:val="000000" w:themeColor="text1"/>
          <w:lang w:val="de-DE"/>
        </w:rPr>
        <w:t>Hoch oben am Berg</w:t>
      </w:r>
      <w:r w:rsidRPr="004A7A80">
        <w:rPr>
          <w:color w:val="000000" w:themeColor="text1"/>
          <w:lang w:val="de-DE"/>
        </w:rPr>
        <w:t xml:space="preserve"> befindet sich die Alp </w:t>
      </w:r>
      <w:proofErr w:type="spellStart"/>
      <w:r w:rsidRPr="004A7A80">
        <w:rPr>
          <w:color w:val="000000" w:themeColor="text1"/>
          <w:lang w:val="de-DE"/>
        </w:rPr>
        <w:t>Clericetti</w:t>
      </w:r>
      <w:proofErr w:type="spellEnd"/>
      <w:r w:rsidRPr="004A7A80">
        <w:rPr>
          <w:color w:val="000000" w:themeColor="text1"/>
          <w:lang w:val="de-DE"/>
        </w:rPr>
        <w:t xml:space="preserve">, </w:t>
      </w:r>
      <w:r w:rsidR="008D7E06">
        <w:rPr>
          <w:color w:val="000000" w:themeColor="text1"/>
          <w:lang w:val="de-DE"/>
        </w:rPr>
        <w:t xml:space="preserve">die </w:t>
      </w:r>
      <w:r w:rsidRPr="004A7A80">
        <w:rPr>
          <w:color w:val="000000" w:themeColor="text1"/>
          <w:lang w:val="de-DE"/>
        </w:rPr>
        <w:t xml:space="preserve">Marisa und Adriano </w:t>
      </w:r>
      <w:proofErr w:type="spellStart"/>
      <w:r w:rsidRPr="004A7A80">
        <w:rPr>
          <w:color w:val="000000" w:themeColor="text1"/>
          <w:lang w:val="de-DE"/>
        </w:rPr>
        <w:t>Clericetti</w:t>
      </w:r>
      <w:proofErr w:type="spellEnd"/>
      <w:r w:rsidRPr="004A7A80">
        <w:rPr>
          <w:color w:val="000000" w:themeColor="text1"/>
          <w:lang w:val="de-DE"/>
        </w:rPr>
        <w:t xml:space="preserve"> bereits in fünfter Generation führen. Zum Betrieb gehören ein Dutzend Kühe sowie rund zwanzig Ziegen und Schafe. </w:t>
      </w:r>
      <w:r w:rsidR="00E07336">
        <w:rPr>
          <w:color w:val="000000" w:themeColor="text1"/>
          <w:lang w:val="de-DE"/>
        </w:rPr>
        <w:t>Von Mai bis Oktober</w:t>
      </w:r>
      <w:r w:rsidRPr="004A7A80">
        <w:rPr>
          <w:color w:val="000000" w:themeColor="text1"/>
          <w:lang w:val="de-DE"/>
        </w:rPr>
        <w:t xml:space="preserve"> </w:t>
      </w:r>
      <w:r w:rsidR="008D7E06">
        <w:rPr>
          <w:color w:val="000000" w:themeColor="text1"/>
          <w:lang w:val="de-DE"/>
        </w:rPr>
        <w:t xml:space="preserve">werden auf der Alp </w:t>
      </w:r>
      <w:proofErr w:type="spellStart"/>
      <w:r w:rsidR="008D7E06">
        <w:rPr>
          <w:color w:val="000000" w:themeColor="text1"/>
          <w:lang w:val="de-DE"/>
        </w:rPr>
        <w:t>Clericetti</w:t>
      </w:r>
      <w:proofErr w:type="spellEnd"/>
      <w:r w:rsidR="008D7E06">
        <w:rPr>
          <w:color w:val="000000" w:themeColor="text1"/>
          <w:lang w:val="de-DE"/>
        </w:rPr>
        <w:t xml:space="preserve"> </w:t>
      </w:r>
      <w:r w:rsidRPr="004A7A80">
        <w:rPr>
          <w:color w:val="000000" w:themeColor="text1"/>
          <w:lang w:val="de-DE"/>
        </w:rPr>
        <w:t xml:space="preserve">hauptsächlich die für das </w:t>
      </w:r>
      <w:proofErr w:type="spellStart"/>
      <w:r w:rsidRPr="004A7A80">
        <w:rPr>
          <w:color w:val="000000" w:themeColor="text1"/>
          <w:lang w:val="de-DE"/>
        </w:rPr>
        <w:t>Muggiotal</w:t>
      </w:r>
      <w:proofErr w:type="spellEnd"/>
      <w:r w:rsidRPr="004A7A80">
        <w:rPr>
          <w:color w:val="000000" w:themeColor="text1"/>
          <w:lang w:val="de-DE"/>
        </w:rPr>
        <w:t xml:space="preserve"> typischen </w:t>
      </w:r>
      <w:proofErr w:type="spellStart"/>
      <w:r w:rsidRPr="004A7A80">
        <w:rPr>
          <w:color w:val="000000" w:themeColor="text1"/>
          <w:lang w:val="de-DE"/>
        </w:rPr>
        <w:t>Formaggini</w:t>
      </w:r>
      <w:proofErr w:type="spellEnd"/>
      <w:r w:rsidRPr="004A7A80">
        <w:rPr>
          <w:color w:val="000000" w:themeColor="text1"/>
          <w:lang w:val="de-DE"/>
        </w:rPr>
        <w:t xml:space="preserve"> her</w:t>
      </w:r>
      <w:r w:rsidR="008D7E06">
        <w:rPr>
          <w:color w:val="000000" w:themeColor="text1"/>
          <w:lang w:val="de-DE"/>
        </w:rPr>
        <w:t>gestellt</w:t>
      </w:r>
      <w:r w:rsidRPr="004A7A80">
        <w:rPr>
          <w:color w:val="000000" w:themeColor="text1"/>
          <w:lang w:val="de-DE"/>
        </w:rPr>
        <w:t xml:space="preserve">. Auf der kleinen Terrasse vor ihrer Alp mit Blick ins Tal bewirtet Marisa </w:t>
      </w:r>
      <w:proofErr w:type="spellStart"/>
      <w:r w:rsidRPr="004A7A80">
        <w:rPr>
          <w:color w:val="000000" w:themeColor="text1"/>
          <w:lang w:val="de-DE"/>
        </w:rPr>
        <w:t>Clericetti</w:t>
      </w:r>
      <w:proofErr w:type="spellEnd"/>
      <w:r w:rsidRPr="004A7A80">
        <w:rPr>
          <w:color w:val="000000" w:themeColor="text1"/>
          <w:lang w:val="de-DE"/>
        </w:rPr>
        <w:t xml:space="preserve"> Ausflugsgäste und Wanderer mit den eigenen Produkten sowie weiteren einheimischen Wurstwaren und Käsesorten. Architektonisches Zeugnis der tausendjährigen Bauernkultur des Monte </w:t>
      </w:r>
      <w:proofErr w:type="spellStart"/>
      <w:r w:rsidRPr="004A7A80">
        <w:rPr>
          <w:color w:val="000000" w:themeColor="text1"/>
          <w:lang w:val="de-DE"/>
        </w:rPr>
        <w:t>Generoso</w:t>
      </w:r>
      <w:proofErr w:type="spellEnd"/>
      <w:r w:rsidRPr="004A7A80">
        <w:rPr>
          <w:color w:val="000000" w:themeColor="text1"/>
          <w:lang w:val="de-DE"/>
        </w:rPr>
        <w:t xml:space="preserve"> geben auch die Vorgänger moderner Kühlschränke, die so genannten </w:t>
      </w:r>
      <w:proofErr w:type="spellStart"/>
      <w:r w:rsidRPr="004A7A80">
        <w:rPr>
          <w:color w:val="000000" w:themeColor="text1"/>
          <w:lang w:val="de-DE"/>
        </w:rPr>
        <w:t>Nevère</w:t>
      </w:r>
      <w:proofErr w:type="spellEnd"/>
      <w:r w:rsidRPr="004A7A80">
        <w:rPr>
          <w:color w:val="000000" w:themeColor="text1"/>
          <w:lang w:val="de-DE"/>
        </w:rPr>
        <w:t xml:space="preserve">. Die zylinderförmigen Steinbauten wurden einst von den Bauern für die Aufbewahrung der Milch errichtet. Von der </w:t>
      </w:r>
      <w:r w:rsidRPr="006B0865">
        <w:rPr>
          <w:color w:val="000000" w:themeColor="text1"/>
          <w:lang w:val="de-DE"/>
        </w:rPr>
        <w:t xml:space="preserve">Bergstation führt ein zweistündiger Rundweg vorbei an elf dieser </w:t>
      </w:r>
      <w:proofErr w:type="spellStart"/>
      <w:r w:rsidRPr="006B0865">
        <w:rPr>
          <w:color w:val="000000" w:themeColor="text1"/>
          <w:lang w:val="de-DE"/>
        </w:rPr>
        <w:t>Nevèren</w:t>
      </w:r>
      <w:proofErr w:type="spellEnd"/>
      <w:r w:rsidRPr="006B0865">
        <w:rPr>
          <w:color w:val="000000" w:themeColor="text1"/>
          <w:lang w:val="de-DE"/>
        </w:rPr>
        <w:t xml:space="preserve"> bis zur Alpe </w:t>
      </w:r>
      <w:proofErr w:type="spellStart"/>
      <w:r w:rsidRPr="006B0865">
        <w:rPr>
          <w:color w:val="000000" w:themeColor="text1"/>
          <w:lang w:val="de-DE"/>
        </w:rPr>
        <w:t>Nadigh</w:t>
      </w:r>
      <w:proofErr w:type="spellEnd"/>
      <w:r w:rsidRPr="006B0865">
        <w:rPr>
          <w:color w:val="000000" w:themeColor="text1"/>
          <w:lang w:val="de-DE"/>
        </w:rPr>
        <w:t xml:space="preserve"> und über die Alpe </w:t>
      </w:r>
      <w:proofErr w:type="spellStart"/>
      <w:r w:rsidRPr="006B0865">
        <w:rPr>
          <w:color w:val="000000" w:themeColor="text1"/>
          <w:lang w:val="de-DE"/>
        </w:rPr>
        <w:t>Genor</w:t>
      </w:r>
      <w:proofErr w:type="spellEnd"/>
      <w:r w:rsidRPr="006B0865">
        <w:rPr>
          <w:color w:val="000000" w:themeColor="text1"/>
          <w:lang w:val="de-DE"/>
        </w:rPr>
        <w:t xml:space="preserve"> zurück zur Bahn. Wer sich von Marisa und Adriano </w:t>
      </w:r>
      <w:proofErr w:type="spellStart"/>
      <w:r w:rsidRPr="006B0865">
        <w:rPr>
          <w:color w:val="000000" w:themeColor="text1"/>
          <w:lang w:val="de-DE"/>
        </w:rPr>
        <w:t>Clericetti</w:t>
      </w:r>
      <w:proofErr w:type="spellEnd"/>
      <w:r w:rsidRPr="006B0865">
        <w:rPr>
          <w:color w:val="000000" w:themeColor="text1"/>
          <w:lang w:val="de-DE"/>
        </w:rPr>
        <w:t xml:space="preserve"> bewirten lassen und noch etwas Käse für zu Hause</w:t>
      </w:r>
      <w:bookmarkStart w:id="0" w:name="_GoBack"/>
      <w:bookmarkEnd w:id="0"/>
      <w:r w:rsidRPr="004A7A80">
        <w:rPr>
          <w:color w:val="000000" w:themeColor="text1"/>
          <w:lang w:val="de-DE"/>
        </w:rPr>
        <w:t xml:space="preserve"> erwerben möchte, legt einen Zwischenstopp </w:t>
      </w:r>
      <w:r w:rsidR="00E07336">
        <w:rPr>
          <w:color w:val="000000" w:themeColor="text1"/>
          <w:lang w:val="de-DE"/>
        </w:rPr>
        <w:t>auf ihrer Alp</w:t>
      </w:r>
      <w:r w:rsidRPr="004A7A80">
        <w:rPr>
          <w:color w:val="000000" w:themeColor="text1"/>
          <w:lang w:val="de-DE"/>
        </w:rPr>
        <w:t xml:space="preserve"> ein, bevor es mit der Monte-</w:t>
      </w:r>
      <w:proofErr w:type="spellStart"/>
      <w:r w:rsidRPr="004A7A80">
        <w:rPr>
          <w:color w:val="000000" w:themeColor="text1"/>
          <w:lang w:val="de-DE"/>
        </w:rPr>
        <w:t>Generoso</w:t>
      </w:r>
      <w:proofErr w:type="spellEnd"/>
      <w:r w:rsidRPr="004A7A80">
        <w:rPr>
          <w:color w:val="000000" w:themeColor="text1"/>
          <w:lang w:val="de-DE"/>
        </w:rPr>
        <w:t xml:space="preserve">-Bahn wieder hinunter an den </w:t>
      </w:r>
      <w:proofErr w:type="spellStart"/>
      <w:r w:rsidRPr="004A7A80">
        <w:rPr>
          <w:color w:val="000000" w:themeColor="text1"/>
          <w:lang w:val="de-DE"/>
        </w:rPr>
        <w:t>Luganersee</w:t>
      </w:r>
      <w:proofErr w:type="spellEnd"/>
      <w:r w:rsidRPr="004A7A80">
        <w:rPr>
          <w:color w:val="000000" w:themeColor="text1"/>
          <w:lang w:val="de-DE"/>
        </w:rPr>
        <w:t xml:space="preserve"> geht. ticino.ch/</w:t>
      </w:r>
      <w:proofErr w:type="spellStart"/>
      <w:r w:rsidRPr="004A7A80">
        <w:rPr>
          <w:color w:val="000000" w:themeColor="text1"/>
          <w:lang w:val="de-DE"/>
        </w:rPr>
        <w:t>alpclericetti</w:t>
      </w:r>
      <w:proofErr w:type="spellEnd"/>
      <w:r w:rsidRPr="004A7A80">
        <w:rPr>
          <w:color w:val="000000" w:themeColor="text1"/>
          <w:lang w:val="de-DE"/>
        </w:rPr>
        <w:t xml:space="preserve">, </w:t>
      </w:r>
      <w:r w:rsidR="00E07336" w:rsidRPr="00E07336">
        <w:rPr>
          <w:color w:val="000000" w:themeColor="text1"/>
          <w:lang w:val="de-DE"/>
        </w:rPr>
        <w:t>https://myswitzerland.com/hikemontegeneroso</w:t>
      </w:r>
    </w:p>
    <w:p w14:paraId="4A7EC68D" w14:textId="5DD73B79" w:rsidR="00B2336E" w:rsidRDefault="00B2336E" w:rsidP="00AD6460">
      <w:pPr>
        <w:ind w:right="-2"/>
        <w:rPr>
          <w:rFonts w:cs="Arial"/>
          <w:color w:val="000000" w:themeColor="text1"/>
          <w:lang w:val="de-DE"/>
        </w:rPr>
      </w:pPr>
    </w:p>
    <w:p w14:paraId="28B5B2CD" w14:textId="2E8D29BD" w:rsidR="004A7A80" w:rsidRPr="004A7A80" w:rsidRDefault="0012561C" w:rsidP="004A7A80">
      <w:pPr>
        <w:rPr>
          <w:b/>
          <w:color w:val="000000" w:themeColor="text1"/>
          <w:lang w:val="de-DE"/>
        </w:rPr>
      </w:pPr>
      <w:r>
        <w:rPr>
          <w:b/>
          <w:color w:val="000000" w:themeColor="text1"/>
          <w:lang w:val="de-DE"/>
        </w:rPr>
        <w:t>Kräuter</w:t>
      </w:r>
      <w:r w:rsidR="004A7A80" w:rsidRPr="004A7A80">
        <w:rPr>
          <w:b/>
          <w:color w:val="000000" w:themeColor="text1"/>
          <w:lang w:val="de-DE"/>
        </w:rPr>
        <w:t xml:space="preserve">wanderungen mit Meret </w:t>
      </w:r>
      <w:proofErr w:type="spellStart"/>
      <w:r w:rsidR="004A7A80" w:rsidRPr="004A7A80">
        <w:rPr>
          <w:b/>
          <w:color w:val="000000" w:themeColor="text1"/>
          <w:lang w:val="de-DE"/>
        </w:rPr>
        <w:t>Bissegger</w:t>
      </w:r>
      <w:proofErr w:type="spellEnd"/>
      <w:r w:rsidR="004A7A80" w:rsidRPr="004A7A80">
        <w:rPr>
          <w:b/>
          <w:color w:val="000000" w:themeColor="text1"/>
          <w:lang w:val="de-DE"/>
        </w:rPr>
        <w:t xml:space="preserve"> im </w:t>
      </w:r>
      <w:proofErr w:type="spellStart"/>
      <w:r w:rsidR="004A7A80" w:rsidRPr="004A7A80">
        <w:rPr>
          <w:b/>
          <w:color w:val="000000" w:themeColor="text1"/>
          <w:lang w:val="de-DE"/>
        </w:rPr>
        <w:t>Bleniotal</w:t>
      </w:r>
      <w:proofErr w:type="spellEnd"/>
    </w:p>
    <w:p w14:paraId="25117583" w14:textId="7887050F" w:rsidR="004A7A80" w:rsidRDefault="004A7A80" w:rsidP="004A7A80">
      <w:pPr>
        <w:rPr>
          <w:rFonts w:cs="Arial"/>
          <w:color w:val="000000" w:themeColor="text1"/>
          <w:lang w:val="de-DE"/>
        </w:rPr>
      </w:pPr>
      <w:r w:rsidRPr="004A7A80">
        <w:rPr>
          <w:color w:val="000000" w:themeColor="text1"/>
          <w:lang w:val="de-DE"/>
        </w:rPr>
        <w:t xml:space="preserve">Meret </w:t>
      </w:r>
      <w:proofErr w:type="spellStart"/>
      <w:r w:rsidRPr="004A7A80">
        <w:rPr>
          <w:color w:val="000000" w:themeColor="text1"/>
          <w:lang w:val="de-DE"/>
        </w:rPr>
        <w:t>Bissegger</w:t>
      </w:r>
      <w:proofErr w:type="spellEnd"/>
      <w:r w:rsidRPr="004A7A80">
        <w:rPr>
          <w:color w:val="000000" w:themeColor="text1"/>
          <w:lang w:val="de-DE"/>
        </w:rPr>
        <w:t xml:space="preserve"> ist eine leidenschaftliche Köchin und Liebhaberin der </w:t>
      </w:r>
      <w:r w:rsidR="00A55864">
        <w:rPr>
          <w:color w:val="000000" w:themeColor="text1"/>
          <w:lang w:val="de-DE"/>
        </w:rPr>
        <w:t>„</w:t>
      </w:r>
      <w:proofErr w:type="spellStart"/>
      <w:r w:rsidRPr="004A7A80">
        <w:rPr>
          <w:color w:val="000000" w:themeColor="text1"/>
          <w:lang w:val="de-DE"/>
        </w:rPr>
        <w:t>cucina</w:t>
      </w:r>
      <w:proofErr w:type="spellEnd"/>
      <w:r w:rsidRPr="004A7A80">
        <w:rPr>
          <w:color w:val="000000" w:themeColor="text1"/>
          <w:lang w:val="de-DE"/>
        </w:rPr>
        <w:t xml:space="preserve"> </w:t>
      </w:r>
      <w:proofErr w:type="spellStart"/>
      <w:r w:rsidRPr="004A7A80">
        <w:rPr>
          <w:color w:val="000000" w:themeColor="text1"/>
          <w:lang w:val="de-DE"/>
        </w:rPr>
        <w:t>naturale</w:t>
      </w:r>
      <w:proofErr w:type="spellEnd"/>
      <w:r w:rsidR="00A55864">
        <w:rPr>
          <w:color w:val="000000" w:themeColor="text1"/>
          <w:lang w:val="de-DE"/>
        </w:rPr>
        <w:t>“</w:t>
      </w:r>
      <w:r w:rsidRPr="004A7A80">
        <w:rPr>
          <w:color w:val="000000" w:themeColor="text1"/>
          <w:lang w:val="de-DE"/>
        </w:rPr>
        <w:t xml:space="preserve">, der natürlichen Küche. Sie kocht, was Wald und Wiese hergeben, kennt Kräuter, essbare Wildpflanzen und Gemüse wie kaum eine Zweite. Bio ist für sie selbstverständlich, regional und saisonal sind Grundsätze ihrer Philosophie. Denn je frischer die Zutaten, desto besser ist der Geschmack. In </w:t>
      </w:r>
      <w:proofErr w:type="spellStart"/>
      <w:r w:rsidRPr="004A7A80">
        <w:rPr>
          <w:color w:val="000000" w:themeColor="text1"/>
          <w:lang w:val="de-DE"/>
        </w:rPr>
        <w:lastRenderedPageBreak/>
        <w:t>Malvaglia</w:t>
      </w:r>
      <w:proofErr w:type="spellEnd"/>
      <w:r w:rsidRPr="004A7A80">
        <w:rPr>
          <w:color w:val="000000" w:themeColor="text1"/>
          <w:lang w:val="de-DE"/>
        </w:rPr>
        <w:t xml:space="preserve">, mitten im Dorf, in einem </w:t>
      </w:r>
      <w:r w:rsidR="00E07336" w:rsidRPr="004A7A80">
        <w:rPr>
          <w:color w:val="000000" w:themeColor="text1"/>
          <w:lang w:val="de-DE"/>
        </w:rPr>
        <w:t>großen</w:t>
      </w:r>
      <w:r w:rsidRPr="004A7A80">
        <w:rPr>
          <w:color w:val="000000" w:themeColor="text1"/>
          <w:lang w:val="de-DE"/>
        </w:rPr>
        <w:t xml:space="preserve"> Kräuter- und Gemüsegarten, steht ihre Casa </w:t>
      </w:r>
      <w:proofErr w:type="spellStart"/>
      <w:r w:rsidRPr="004A7A80">
        <w:rPr>
          <w:color w:val="000000" w:themeColor="text1"/>
          <w:lang w:val="de-DE"/>
        </w:rPr>
        <w:t>Merogusto</w:t>
      </w:r>
      <w:proofErr w:type="spellEnd"/>
      <w:r w:rsidRPr="004A7A80">
        <w:rPr>
          <w:color w:val="000000" w:themeColor="text1"/>
          <w:lang w:val="de-DE"/>
        </w:rPr>
        <w:t xml:space="preserve">. In diesem charmanten Bürgerhaus im </w:t>
      </w:r>
      <w:proofErr w:type="spellStart"/>
      <w:r w:rsidRPr="004A7A80">
        <w:rPr>
          <w:color w:val="000000" w:themeColor="text1"/>
          <w:lang w:val="de-DE"/>
        </w:rPr>
        <w:t>Bleniotal</w:t>
      </w:r>
      <w:proofErr w:type="spellEnd"/>
      <w:r w:rsidRPr="004A7A80">
        <w:rPr>
          <w:color w:val="000000" w:themeColor="text1"/>
          <w:lang w:val="de-DE"/>
        </w:rPr>
        <w:t xml:space="preserve"> gibt sie Kochkurse, geht mit ihren Gästen auf Kräuterwanderungen und zu lokalen Produzenten und verwöhnt Feinschmecker bei ihren </w:t>
      </w:r>
      <w:proofErr w:type="spellStart"/>
      <w:r w:rsidRPr="004A7A80">
        <w:rPr>
          <w:color w:val="000000" w:themeColor="text1"/>
          <w:lang w:val="de-DE"/>
        </w:rPr>
        <w:t>Tavolata</w:t>
      </w:r>
      <w:proofErr w:type="spellEnd"/>
      <w:r w:rsidRPr="004A7A80">
        <w:rPr>
          <w:color w:val="000000" w:themeColor="text1"/>
          <w:lang w:val="de-DE"/>
        </w:rPr>
        <w:t xml:space="preserve">-Anlässen. Der stattliche Speisesaal mit seinen wunderbaren Deckenmalereien bietet am schlicht gedeckten Holztisch Platz für bis zu 22 Personen. Von 25. bis 27. Juni 2019 lädt </w:t>
      </w:r>
      <w:r w:rsidR="00A55864">
        <w:rPr>
          <w:color w:val="000000" w:themeColor="text1"/>
          <w:lang w:val="de-DE"/>
        </w:rPr>
        <w:t xml:space="preserve">Meret </w:t>
      </w:r>
      <w:proofErr w:type="spellStart"/>
      <w:r w:rsidR="00A55864">
        <w:rPr>
          <w:color w:val="000000" w:themeColor="text1"/>
          <w:lang w:val="de-DE"/>
        </w:rPr>
        <w:t>Bissegger</w:t>
      </w:r>
      <w:proofErr w:type="spellEnd"/>
      <w:r w:rsidR="00A55864">
        <w:rPr>
          <w:color w:val="000000" w:themeColor="text1"/>
          <w:lang w:val="de-DE"/>
        </w:rPr>
        <w:t xml:space="preserve"> </w:t>
      </w:r>
      <w:r w:rsidRPr="004A7A80">
        <w:rPr>
          <w:color w:val="000000" w:themeColor="text1"/>
          <w:lang w:val="de-DE"/>
        </w:rPr>
        <w:t xml:space="preserve">zu gemeinsamen Kräuterwanderungen in die subalpine Landschaft des </w:t>
      </w:r>
      <w:proofErr w:type="spellStart"/>
      <w:r w:rsidRPr="004A7A80">
        <w:rPr>
          <w:color w:val="000000" w:themeColor="text1"/>
          <w:lang w:val="de-DE"/>
        </w:rPr>
        <w:t>Bleniotals</w:t>
      </w:r>
      <w:proofErr w:type="spellEnd"/>
      <w:r w:rsidRPr="004A7A80">
        <w:rPr>
          <w:color w:val="000000" w:themeColor="text1"/>
          <w:lang w:val="de-DE"/>
        </w:rPr>
        <w:t xml:space="preserve">. In der Casa </w:t>
      </w:r>
      <w:proofErr w:type="spellStart"/>
      <w:r w:rsidRPr="004A7A80">
        <w:rPr>
          <w:color w:val="000000" w:themeColor="text1"/>
          <w:lang w:val="de-DE"/>
        </w:rPr>
        <w:t>Merogusta</w:t>
      </w:r>
      <w:proofErr w:type="spellEnd"/>
      <w:r w:rsidRPr="004A7A80">
        <w:rPr>
          <w:color w:val="000000" w:themeColor="text1"/>
          <w:lang w:val="de-DE"/>
        </w:rPr>
        <w:t xml:space="preserve"> </w:t>
      </w:r>
      <w:r w:rsidR="00900C12">
        <w:rPr>
          <w:color w:val="000000" w:themeColor="text1"/>
          <w:lang w:val="de-DE"/>
        </w:rPr>
        <w:t>können Gäste</w:t>
      </w:r>
      <w:r w:rsidRPr="004A7A80">
        <w:rPr>
          <w:color w:val="000000" w:themeColor="text1"/>
          <w:lang w:val="de-DE"/>
        </w:rPr>
        <w:t xml:space="preserve"> auch übernachten. Gemütliche Doppelzimmer sind buchbar zum Preis von 120 Schweizer Franken (</w:t>
      </w:r>
      <w:r w:rsidR="00E07336">
        <w:rPr>
          <w:color w:val="000000" w:themeColor="text1"/>
          <w:lang w:val="de-DE"/>
        </w:rPr>
        <w:t>rund 105 Euro</w:t>
      </w:r>
      <w:r w:rsidRPr="004A7A80">
        <w:rPr>
          <w:color w:val="000000" w:themeColor="text1"/>
          <w:lang w:val="de-DE"/>
        </w:rPr>
        <w:t xml:space="preserve">) mit Dusche und Toilette auf der Etage. </w:t>
      </w:r>
      <w:hyperlink r:id="rId7" w:history="1">
        <w:r w:rsidRPr="004A7A80">
          <w:rPr>
            <w:color w:val="000000" w:themeColor="text1"/>
            <w:lang w:val="de-DE"/>
          </w:rPr>
          <w:t>www.meretbissegger.ch</w:t>
        </w:r>
      </w:hyperlink>
    </w:p>
    <w:p w14:paraId="0FE3296A" w14:textId="77777777" w:rsidR="004A7A80" w:rsidRDefault="004A7A80" w:rsidP="00AD6460">
      <w:pPr>
        <w:ind w:right="-2"/>
        <w:rPr>
          <w:rFonts w:cs="Arial"/>
          <w:color w:val="000000" w:themeColor="text1"/>
          <w:lang w:val="de-DE"/>
        </w:rPr>
      </w:pPr>
    </w:p>
    <w:p w14:paraId="39540468" w14:textId="019F7005" w:rsidR="001F3735" w:rsidRPr="001F3735" w:rsidRDefault="001F3735" w:rsidP="001F3735">
      <w:pPr>
        <w:rPr>
          <w:b/>
          <w:color w:val="000000" w:themeColor="text1"/>
          <w:lang w:val="de-DE"/>
        </w:rPr>
      </w:pPr>
      <w:r w:rsidRPr="001F3735">
        <w:rPr>
          <w:b/>
          <w:color w:val="000000" w:themeColor="text1"/>
          <w:lang w:val="de-DE"/>
        </w:rPr>
        <w:t xml:space="preserve">Neues Boutique Hotel in den Weinbergen von Vico </w:t>
      </w:r>
      <w:proofErr w:type="spellStart"/>
      <w:r w:rsidRPr="001F3735">
        <w:rPr>
          <w:b/>
          <w:color w:val="000000" w:themeColor="text1"/>
          <w:lang w:val="de-DE"/>
        </w:rPr>
        <w:t>Morcote</w:t>
      </w:r>
      <w:proofErr w:type="spellEnd"/>
    </w:p>
    <w:p w14:paraId="36B139D1" w14:textId="04383014" w:rsidR="006F4446" w:rsidRPr="008D6FBF" w:rsidRDefault="001F3735" w:rsidP="001F3735">
      <w:pPr>
        <w:rPr>
          <w:color w:val="000000" w:themeColor="text1"/>
          <w:lang w:val="de-DE"/>
        </w:rPr>
      </w:pPr>
      <w:r>
        <w:rPr>
          <w:color w:val="000000" w:themeColor="text1"/>
          <w:lang w:val="de-DE"/>
        </w:rPr>
        <w:t>H</w:t>
      </w:r>
      <w:r w:rsidRPr="001F3735">
        <w:rPr>
          <w:color w:val="000000" w:themeColor="text1"/>
          <w:lang w:val="de-DE"/>
        </w:rPr>
        <w:t xml:space="preserve">och über dem </w:t>
      </w:r>
      <w:proofErr w:type="spellStart"/>
      <w:r w:rsidRPr="001F3735">
        <w:rPr>
          <w:color w:val="000000" w:themeColor="text1"/>
          <w:lang w:val="de-DE"/>
        </w:rPr>
        <w:t>Luganersee</w:t>
      </w:r>
      <w:proofErr w:type="spellEnd"/>
      <w:r w:rsidRPr="001F3735">
        <w:rPr>
          <w:color w:val="000000" w:themeColor="text1"/>
          <w:lang w:val="de-DE"/>
        </w:rPr>
        <w:t xml:space="preserve"> liegt das Weingut Castello di </w:t>
      </w:r>
      <w:proofErr w:type="spellStart"/>
      <w:r w:rsidRPr="001F3735">
        <w:rPr>
          <w:color w:val="000000" w:themeColor="text1"/>
          <w:lang w:val="de-DE"/>
        </w:rPr>
        <w:t>Morcote</w:t>
      </w:r>
      <w:proofErr w:type="spellEnd"/>
      <w:r w:rsidRPr="001F3735">
        <w:rPr>
          <w:color w:val="000000" w:themeColor="text1"/>
          <w:lang w:val="de-DE"/>
        </w:rPr>
        <w:t xml:space="preserve"> im Schatten der Burg, wo schon zu</w:t>
      </w:r>
      <w:r w:rsidR="00A55864">
        <w:rPr>
          <w:color w:val="000000" w:themeColor="text1"/>
          <w:lang w:val="de-DE"/>
        </w:rPr>
        <w:t>r</w:t>
      </w:r>
      <w:r w:rsidRPr="001F3735">
        <w:rPr>
          <w:color w:val="000000" w:themeColor="text1"/>
          <w:lang w:val="de-DE"/>
        </w:rPr>
        <w:t xml:space="preserve"> Römerzeit Wein </w:t>
      </w:r>
      <w:r>
        <w:rPr>
          <w:color w:val="000000" w:themeColor="text1"/>
          <w:lang w:val="de-DE"/>
        </w:rPr>
        <w:t>gekeltert</w:t>
      </w:r>
      <w:r w:rsidRPr="001F3735">
        <w:rPr>
          <w:color w:val="000000" w:themeColor="text1"/>
          <w:lang w:val="de-DE"/>
        </w:rPr>
        <w:t xml:space="preserve"> wurde. </w:t>
      </w:r>
      <w:r>
        <w:rPr>
          <w:color w:val="000000" w:themeColor="text1"/>
          <w:lang w:val="de-DE"/>
        </w:rPr>
        <w:t>Im</w:t>
      </w:r>
      <w:r w:rsidRPr="001F3735">
        <w:rPr>
          <w:color w:val="000000" w:themeColor="text1"/>
          <w:lang w:val="de-DE"/>
        </w:rPr>
        <w:t xml:space="preserve"> biologischen Anbau gedeihen hier die Rebsorten Merlot, Cabernet Franc, Chardonnay und Sauvignon. In dieser mediterranen Hügellandschaft eröffnet</w:t>
      </w:r>
      <w:r w:rsidR="000C6A90">
        <w:rPr>
          <w:color w:val="000000" w:themeColor="text1"/>
          <w:lang w:val="de-DE"/>
        </w:rPr>
        <w:t>e</w:t>
      </w:r>
      <w:r w:rsidRPr="001F3735">
        <w:rPr>
          <w:color w:val="000000" w:themeColor="text1"/>
          <w:lang w:val="de-DE"/>
        </w:rPr>
        <w:t xml:space="preserve"> die Familie </w:t>
      </w:r>
      <w:proofErr w:type="spellStart"/>
      <w:r w:rsidRPr="001F3735">
        <w:rPr>
          <w:color w:val="000000" w:themeColor="text1"/>
          <w:lang w:val="de-DE"/>
        </w:rPr>
        <w:t>Gianini</w:t>
      </w:r>
      <w:proofErr w:type="spellEnd"/>
      <w:r w:rsidRPr="001F3735">
        <w:rPr>
          <w:color w:val="000000" w:themeColor="text1"/>
          <w:lang w:val="de-DE"/>
        </w:rPr>
        <w:t xml:space="preserve"> am 3. April 2019 das kleine, elegante Boutique Hotel Relais Castello di </w:t>
      </w:r>
      <w:proofErr w:type="spellStart"/>
      <w:r w:rsidRPr="001F3735">
        <w:rPr>
          <w:color w:val="000000" w:themeColor="text1"/>
          <w:lang w:val="de-DE"/>
        </w:rPr>
        <w:t>Morcote</w:t>
      </w:r>
      <w:proofErr w:type="spellEnd"/>
      <w:r w:rsidRPr="001F3735">
        <w:rPr>
          <w:color w:val="000000" w:themeColor="text1"/>
          <w:lang w:val="de-DE"/>
        </w:rPr>
        <w:t xml:space="preserve"> im Stil einer Privatvilla</w:t>
      </w:r>
      <w:r w:rsidR="00A55864">
        <w:rPr>
          <w:color w:val="000000" w:themeColor="text1"/>
          <w:lang w:val="de-DE"/>
        </w:rPr>
        <w:t>.</w:t>
      </w:r>
      <w:r w:rsidRPr="001F3735">
        <w:rPr>
          <w:color w:val="000000" w:themeColor="text1"/>
          <w:lang w:val="de-DE"/>
        </w:rPr>
        <w:t xml:space="preserve"> </w:t>
      </w:r>
      <w:r w:rsidR="00A55864">
        <w:rPr>
          <w:color w:val="000000" w:themeColor="text1"/>
          <w:lang w:val="de-DE"/>
        </w:rPr>
        <w:t xml:space="preserve">Die </w:t>
      </w:r>
      <w:r w:rsidRPr="001F3735">
        <w:rPr>
          <w:color w:val="000000" w:themeColor="text1"/>
          <w:lang w:val="de-DE"/>
        </w:rPr>
        <w:t>zwölf Zimmer sind mit edlen Naturmaterial</w:t>
      </w:r>
      <w:r w:rsidR="00A55864">
        <w:rPr>
          <w:color w:val="000000" w:themeColor="text1"/>
          <w:lang w:val="de-DE"/>
        </w:rPr>
        <w:t>i</w:t>
      </w:r>
      <w:r w:rsidRPr="001F3735">
        <w:rPr>
          <w:color w:val="000000" w:themeColor="text1"/>
          <w:lang w:val="de-DE"/>
        </w:rPr>
        <w:t xml:space="preserve">en ausgestattet und bieten einen Blick auf den </w:t>
      </w:r>
      <w:proofErr w:type="spellStart"/>
      <w:r w:rsidRPr="001F3735">
        <w:rPr>
          <w:color w:val="000000" w:themeColor="text1"/>
          <w:lang w:val="de-DE"/>
        </w:rPr>
        <w:t>Luganersee</w:t>
      </w:r>
      <w:proofErr w:type="spellEnd"/>
      <w:r w:rsidRPr="001F3735">
        <w:rPr>
          <w:color w:val="000000" w:themeColor="text1"/>
          <w:lang w:val="de-DE"/>
        </w:rPr>
        <w:t>, den weitläufigen Garten oder den alten Dorfkern des Ortes. Ein großer Salon mit Kamin sowie der Garten laden zur Entspannung oder dem Genuss des hauseigenen Weines ein. Das Hotel ist buchbar ab 228 Schweizer Franken</w:t>
      </w:r>
      <w:r w:rsidR="00E92B42">
        <w:rPr>
          <w:color w:val="000000" w:themeColor="text1"/>
          <w:lang w:val="de-DE"/>
        </w:rPr>
        <w:t xml:space="preserve"> (rund 200 Euro)</w:t>
      </w:r>
      <w:r w:rsidRPr="001F3735">
        <w:rPr>
          <w:color w:val="000000" w:themeColor="text1"/>
          <w:lang w:val="de-DE"/>
        </w:rPr>
        <w:t xml:space="preserve"> für das Doppelzimmer mit Frühstück. Im Gebäude des neuen Hotels befindet sich das Restaurant La </w:t>
      </w:r>
      <w:proofErr w:type="spellStart"/>
      <w:r w:rsidRPr="001F3735">
        <w:rPr>
          <w:color w:val="000000" w:themeColor="text1"/>
          <w:lang w:val="de-DE"/>
        </w:rPr>
        <w:t>Sorgente</w:t>
      </w:r>
      <w:proofErr w:type="spellEnd"/>
      <w:r w:rsidRPr="001F3735">
        <w:rPr>
          <w:color w:val="000000" w:themeColor="text1"/>
          <w:lang w:val="de-DE"/>
        </w:rPr>
        <w:t xml:space="preserve"> (15 Gault-</w:t>
      </w:r>
      <w:proofErr w:type="spellStart"/>
      <w:r w:rsidRPr="001F3735">
        <w:rPr>
          <w:color w:val="000000" w:themeColor="text1"/>
          <w:lang w:val="de-DE"/>
        </w:rPr>
        <w:t>Millau</w:t>
      </w:r>
      <w:proofErr w:type="spellEnd"/>
      <w:r w:rsidRPr="001F3735">
        <w:rPr>
          <w:color w:val="000000" w:themeColor="text1"/>
          <w:lang w:val="de-DE"/>
        </w:rPr>
        <w:t>-Punkte). Neben Küche und Keller bieten sich Spaziergänge, Ausflüge mit dem E-Mountainbike oder ein Ausritt an, bei dem der hauseigene Pferdestall unterstützt. Zum Landgut gehört außerdem das mit 14 Gault-</w:t>
      </w:r>
      <w:proofErr w:type="spellStart"/>
      <w:r w:rsidRPr="001F3735">
        <w:rPr>
          <w:color w:val="000000" w:themeColor="text1"/>
          <w:lang w:val="de-DE"/>
        </w:rPr>
        <w:t>Millau</w:t>
      </w:r>
      <w:proofErr w:type="spellEnd"/>
      <w:r w:rsidRPr="001F3735">
        <w:rPr>
          <w:color w:val="000000" w:themeColor="text1"/>
          <w:lang w:val="de-DE"/>
        </w:rPr>
        <w:t xml:space="preserve">-Punkten ausgezeichnete Restaurant </w:t>
      </w:r>
      <w:proofErr w:type="spellStart"/>
      <w:r w:rsidRPr="001F3735">
        <w:rPr>
          <w:color w:val="000000" w:themeColor="text1"/>
          <w:lang w:val="de-DE"/>
        </w:rPr>
        <w:t>Vicania</w:t>
      </w:r>
      <w:proofErr w:type="spellEnd"/>
      <w:r w:rsidRPr="001F3735">
        <w:rPr>
          <w:color w:val="000000" w:themeColor="text1"/>
          <w:lang w:val="de-DE"/>
        </w:rPr>
        <w:t>, ein Kleinod inmitten der Natur auf der gleichnamigen Alpe (</w:t>
      </w:r>
      <w:r w:rsidR="009377BA">
        <w:rPr>
          <w:color w:val="000000" w:themeColor="text1"/>
          <w:lang w:val="de-DE"/>
        </w:rPr>
        <w:t>659</w:t>
      </w:r>
      <w:r w:rsidR="00557024">
        <w:rPr>
          <w:color w:val="000000" w:themeColor="text1"/>
          <w:lang w:val="de-DE"/>
        </w:rPr>
        <w:t xml:space="preserve"> Meter hoch gelegen</w:t>
      </w:r>
      <w:r w:rsidRPr="001F3735">
        <w:rPr>
          <w:color w:val="000000" w:themeColor="text1"/>
          <w:lang w:val="de-DE"/>
        </w:rPr>
        <w:t xml:space="preserve">), die von Vico </w:t>
      </w:r>
      <w:proofErr w:type="spellStart"/>
      <w:r w:rsidRPr="001F3735">
        <w:rPr>
          <w:color w:val="000000" w:themeColor="text1"/>
          <w:lang w:val="de-DE"/>
        </w:rPr>
        <w:t>Morcote</w:t>
      </w:r>
      <w:proofErr w:type="spellEnd"/>
      <w:r w:rsidR="00557024">
        <w:rPr>
          <w:color w:val="000000" w:themeColor="text1"/>
          <w:lang w:val="de-DE"/>
        </w:rPr>
        <w:t xml:space="preserve"> aus</w:t>
      </w:r>
      <w:r w:rsidRPr="001F3735">
        <w:rPr>
          <w:color w:val="000000" w:themeColor="text1"/>
          <w:lang w:val="de-DE"/>
        </w:rPr>
        <w:t xml:space="preserve"> in knapp einer Stunde zu </w:t>
      </w:r>
      <w:r w:rsidR="000C6A90" w:rsidRPr="001F3735">
        <w:rPr>
          <w:color w:val="000000" w:themeColor="text1"/>
          <w:lang w:val="de-DE"/>
        </w:rPr>
        <w:t>Fuß</w:t>
      </w:r>
      <w:r w:rsidRPr="001F3735">
        <w:rPr>
          <w:color w:val="000000" w:themeColor="text1"/>
          <w:lang w:val="de-DE"/>
        </w:rPr>
        <w:t xml:space="preserve"> erreicht werden kann. www.relaiscastellodimorcote.ch, </w:t>
      </w:r>
      <w:hyperlink r:id="rId8" w:history="1">
        <w:r w:rsidRPr="001F3735">
          <w:rPr>
            <w:color w:val="000000" w:themeColor="text1"/>
            <w:lang w:val="de-DE"/>
          </w:rPr>
          <w:t>www.castellodimorcote.ch</w:t>
        </w:r>
      </w:hyperlink>
    </w:p>
    <w:p w14:paraId="7B4D5602" w14:textId="77777777" w:rsidR="001F3735" w:rsidRDefault="001F3735" w:rsidP="003859F8">
      <w:pPr>
        <w:tabs>
          <w:tab w:val="left" w:pos="9639"/>
        </w:tabs>
        <w:ind w:right="-2"/>
        <w:rPr>
          <w:b/>
          <w:color w:val="000000" w:themeColor="text1"/>
          <w:lang w:val="de-DE"/>
        </w:rPr>
      </w:pPr>
    </w:p>
    <w:p w14:paraId="099E5138" w14:textId="5C992C82" w:rsidR="003859F8" w:rsidRPr="008D6FBF" w:rsidRDefault="003859F8" w:rsidP="003859F8">
      <w:pPr>
        <w:tabs>
          <w:tab w:val="left" w:pos="9639"/>
        </w:tabs>
        <w:ind w:right="-2"/>
        <w:rPr>
          <w:b/>
          <w:lang w:val="de-DE"/>
        </w:rPr>
      </w:pPr>
      <w:r w:rsidRPr="008D6FBF">
        <w:rPr>
          <w:b/>
          <w:color w:val="000000" w:themeColor="text1"/>
          <w:lang w:val="de-DE"/>
        </w:rPr>
        <w:t xml:space="preserve">Weitere Informationen zum </w:t>
      </w:r>
      <w:r w:rsidR="00646F57">
        <w:rPr>
          <w:b/>
          <w:color w:val="000000" w:themeColor="text1"/>
          <w:lang w:val="de-DE"/>
        </w:rPr>
        <w:t xml:space="preserve">Bahnreiseland </w:t>
      </w:r>
      <w:r w:rsidRPr="008D6FBF">
        <w:rPr>
          <w:b/>
          <w:color w:val="000000" w:themeColor="text1"/>
          <w:lang w:val="de-DE"/>
        </w:rPr>
        <w:t>Schweiz gibt es im Internet unter www.</w:t>
      </w:r>
      <w:r w:rsidR="00646F57">
        <w:rPr>
          <w:b/>
          <w:color w:val="000000" w:themeColor="text1"/>
          <w:lang w:val="de-DE"/>
        </w:rPr>
        <w:t>swisstravelsystem</w:t>
      </w:r>
      <w:r w:rsidRPr="008D6FBF">
        <w:rPr>
          <w:b/>
          <w:color w:val="000000" w:themeColor="text1"/>
          <w:lang w:val="de-DE"/>
        </w:rPr>
        <w:t xml:space="preserve">.com, der E-Mail-Adresse info@MySwitzerland.com oder unter der kostenfreien Rufnummer </w:t>
      </w:r>
      <w:r w:rsidRPr="008D6FBF">
        <w:rPr>
          <w:b/>
          <w:lang w:val="de-DE"/>
        </w:rPr>
        <w:t>von Schweiz Tourismus mit persönlicher Beratung 00800 100 200 30.</w:t>
      </w:r>
    </w:p>
    <w:p w14:paraId="3D823369" w14:textId="4D35D74B" w:rsidR="00675DB7" w:rsidRPr="008D6FBF" w:rsidRDefault="00675DB7" w:rsidP="003859F8">
      <w:pPr>
        <w:widowControl w:val="0"/>
        <w:autoSpaceDE w:val="0"/>
        <w:autoSpaceDN w:val="0"/>
        <w:adjustRightInd w:val="0"/>
        <w:spacing w:line="200" w:lineRule="atLeast"/>
        <w:rPr>
          <w:rFonts w:cs="Arial"/>
          <w:color w:val="000000"/>
          <w:lang w:val="de-DE"/>
        </w:rPr>
      </w:pPr>
    </w:p>
    <w:p w14:paraId="0899670B" w14:textId="77777777" w:rsidR="00A44EE3" w:rsidRPr="008D6FBF" w:rsidRDefault="00A44EE3" w:rsidP="00A44EE3">
      <w:pPr>
        <w:spacing w:line="240" w:lineRule="auto"/>
        <w:outlineLvl w:val="0"/>
        <w:rPr>
          <w:b/>
          <w:color w:val="808080" w:themeColor="background1" w:themeShade="80"/>
          <w:lang w:val="de-DE"/>
        </w:rPr>
      </w:pPr>
    </w:p>
    <w:p w14:paraId="712C4007" w14:textId="77777777" w:rsidR="003859F8" w:rsidRPr="008D6FBF" w:rsidRDefault="003859F8" w:rsidP="003859F8">
      <w:pPr>
        <w:spacing w:line="240" w:lineRule="auto"/>
        <w:outlineLvl w:val="0"/>
        <w:rPr>
          <w:b/>
          <w:bCs/>
          <w:color w:val="808080" w:themeColor="background1" w:themeShade="80"/>
          <w:lang w:val="de-DE"/>
        </w:rPr>
      </w:pPr>
      <w:r w:rsidRPr="008D6FBF">
        <w:rPr>
          <w:b/>
          <w:color w:val="808080" w:themeColor="background1" w:themeShade="80"/>
          <w:lang w:val="de-DE"/>
        </w:rPr>
        <w:t>Informationen an die Medien</w:t>
      </w:r>
    </w:p>
    <w:p w14:paraId="0936A9DD" w14:textId="77777777" w:rsidR="0084634B" w:rsidRPr="008D6FBF" w:rsidRDefault="0084634B" w:rsidP="0084634B">
      <w:pPr>
        <w:pStyle w:val="Titel1"/>
        <w:rPr>
          <w:rFonts w:cs="Arial"/>
          <w:b w:val="0"/>
          <w:color w:val="808080" w:themeColor="background1" w:themeShade="80"/>
        </w:rPr>
      </w:pPr>
      <w:r w:rsidRPr="008D6FBF">
        <w:rPr>
          <w:rFonts w:cs="Arial"/>
          <w:b w:val="0"/>
          <w:color w:val="808080" w:themeColor="background1" w:themeShade="80"/>
        </w:rPr>
        <w:t xml:space="preserve">Ein </w:t>
      </w:r>
      <w:proofErr w:type="spellStart"/>
      <w:r w:rsidRPr="008D6FBF">
        <w:rPr>
          <w:rFonts w:cs="Arial"/>
          <w:b w:val="0"/>
          <w:color w:val="808080" w:themeColor="background1" w:themeShade="80"/>
        </w:rPr>
        <w:t>Keyvisual</w:t>
      </w:r>
      <w:proofErr w:type="spellEnd"/>
      <w:r w:rsidRPr="008D6FBF">
        <w:rPr>
          <w:rFonts w:cs="Arial"/>
          <w:b w:val="0"/>
          <w:color w:val="808080" w:themeColor="background1" w:themeShade="80"/>
        </w:rPr>
        <w:t xml:space="preserve"> zu dieser Meldung sowie weitere Medienmitteilungen und Informationen finden Sie auf MySwitzerland.com/medien-de</w:t>
      </w:r>
      <w:r w:rsidRPr="008D6FBF">
        <w:rPr>
          <w:b w:val="0"/>
          <w:color w:val="808080" w:themeColor="background1" w:themeShade="80"/>
        </w:rPr>
        <w:t>.</w:t>
      </w:r>
    </w:p>
    <w:p w14:paraId="4A5AE088" w14:textId="1427347B" w:rsidR="003859F8" w:rsidRDefault="003859F8" w:rsidP="003859F8">
      <w:pPr>
        <w:pStyle w:val="Titel1"/>
        <w:rPr>
          <w:b w:val="0"/>
          <w:color w:val="808080" w:themeColor="background1" w:themeShade="80"/>
        </w:rPr>
      </w:pPr>
      <w:r w:rsidRPr="008D6FBF">
        <w:rPr>
          <w:b w:val="0"/>
          <w:color w:val="808080" w:themeColor="background1" w:themeShade="80"/>
        </w:rPr>
        <w:t xml:space="preserve">Weitere Bilder zur touristischen Schweiz stellen wir Ihnen auf www.Swiss-Image.ch zur Verfügung. </w:t>
      </w:r>
    </w:p>
    <w:p w14:paraId="1B64A61D" w14:textId="77777777" w:rsidR="003859F8" w:rsidRPr="008D6FBF" w:rsidRDefault="003859F8" w:rsidP="003859F8">
      <w:pPr>
        <w:spacing w:line="200" w:lineRule="atLeast"/>
        <w:rPr>
          <w:rFonts w:cs="Arial"/>
          <w:color w:val="808080" w:themeColor="background1" w:themeShade="80"/>
          <w:lang w:val="de-DE"/>
        </w:rPr>
      </w:pPr>
    </w:p>
    <w:p w14:paraId="7F455ECE" w14:textId="77777777" w:rsidR="003859F8" w:rsidRPr="008D6FBF" w:rsidRDefault="003859F8" w:rsidP="003859F8">
      <w:pPr>
        <w:rPr>
          <w:color w:val="808080" w:themeColor="background1" w:themeShade="80"/>
          <w:lang w:val="de-DE"/>
        </w:rPr>
      </w:pPr>
      <w:r w:rsidRPr="008D6FBF">
        <w:rPr>
          <w:color w:val="808080" w:themeColor="background1" w:themeShade="80"/>
          <w:lang w:val="de-DE"/>
        </w:rPr>
        <w:t>Weitere Auskünfte an die Medien erteilt:</w:t>
      </w:r>
    </w:p>
    <w:p w14:paraId="2352EE7D" w14:textId="77777777" w:rsidR="003859F8" w:rsidRPr="008D6FBF" w:rsidRDefault="003859F8" w:rsidP="003859F8">
      <w:pPr>
        <w:outlineLvl w:val="0"/>
        <w:rPr>
          <w:color w:val="808080" w:themeColor="background1" w:themeShade="80"/>
          <w:lang w:val="de-DE"/>
        </w:rPr>
      </w:pPr>
      <w:r w:rsidRPr="008D6FBF">
        <w:rPr>
          <w:color w:val="808080" w:themeColor="background1" w:themeShade="80"/>
          <w:lang w:val="de-DE"/>
        </w:rPr>
        <w:t xml:space="preserve">Thomas </w:t>
      </w:r>
      <w:proofErr w:type="spellStart"/>
      <w:r w:rsidRPr="008D6FBF">
        <w:rPr>
          <w:color w:val="808080" w:themeColor="background1" w:themeShade="80"/>
          <w:lang w:val="de-DE"/>
        </w:rPr>
        <w:t>Vetsch</w:t>
      </w:r>
      <w:proofErr w:type="spellEnd"/>
      <w:r w:rsidRPr="008D6FBF">
        <w:rPr>
          <w:color w:val="808080" w:themeColor="background1" w:themeShade="80"/>
          <w:lang w:val="de-DE"/>
        </w:rPr>
        <w:t xml:space="preserve">, </w:t>
      </w:r>
      <w:proofErr w:type="spellStart"/>
      <w:r w:rsidRPr="008D6FBF">
        <w:rPr>
          <w:color w:val="808080" w:themeColor="background1" w:themeShade="80"/>
          <w:lang w:val="de-DE"/>
        </w:rPr>
        <w:t>District</w:t>
      </w:r>
      <w:proofErr w:type="spellEnd"/>
      <w:r w:rsidRPr="008D6FBF">
        <w:rPr>
          <w:color w:val="808080" w:themeColor="background1" w:themeShade="80"/>
          <w:lang w:val="de-DE"/>
        </w:rPr>
        <w:t xml:space="preserve"> Manager Nord- und Ostdeutschland</w:t>
      </w:r>
    </w:p>
    <w:p w14:paraId="3F93E962" w14:textId="77777777" w:rsidR="00B56879" w:rsidRPr="003859F8" w:rsidRDefault="003859F8" w:rsidP="003859F8">
      <w:pPr>
        <w:rPr>
          <w:bCs/>
          <w:color w:val="808080" w:themeColor="background1" w:themeShade="80"/>
          <w:lang w:val="de-DE"/>
        </w:rPr>
      </w:pPr>
      <w:r w:rsidRPr="008D6FBF">
        <w:rPr>
          <w:color w:val="808080" w:themeColor="background1" w:themeShade="80"/>
          <w:lang w:val="de-DE"/>
        </w:rPr>
        <w:t>Telefon 030 – 695 797 111, E-Ma</w:t>
      </w:r>
      <w:r w:rsidRPr="00202475">
        <w:rPr>
          <w:color w:val="808080" w:themeColor="background1" w:themeShade="80"/>
          <w:lang w:val="de-DE"/>
        </w:rPr>
        <w:t>il: thomas.vetsch@switzerland.com,</w:t>
      </w:r>
      <w:r w:rsidRPr="00202475">
        <w:rPr>
          <w:bCs/>
          <w:color w:val="808080" w:themeColor="background1" w:themeShade="80"/>
          <w:lang w:val="de-DE"/>
        </w:rPr>
        <w:t xml:space="preserve"> Twitter: @</w:t>
      </w:r>
      <w:proofErr w:type="spellStart"/>
      <w:r w:rsidRPr="00202475">
        <w:rPr>
          <w:bCs/>
          <w:color w:val="808080" w:themeColor="background1" w:themeShade="80"/>
          <w:lang w:val="de-DE"/>
        </w:rPr>
        <w:t>STMediaD</w:t>
      </w:r>
      <w:proofErr w:type="spellEnd"/>
    </w:p>
    <w:sectPr w:rsidR="00B56879" w:rsidRPr="003859F8"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85CA9" w14:textId="77777777" w:rsidR="004748EB" w:rsidRDefault="004748EB" w:rsidP="00723009">
      <w:pPr>
        <w:spacing w:line="240" w:lineRule="auto"/>
      </w:pPr>
      <w:r>
        <w:separator/>
      </w:r>
    </w:p>
  </w:endnote>
  <w:endnote w:type="continuationSeparator" w:id="0">
    <w:p w14:paraId="30B0CE1D" w14:textId="77777777" w:rsidR="004748EB" w:rsidRDefault="004748EB"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0500" w14:textId="77777777" w:rsidR="00547B85" w:rsidRPr="00592C7A" w:rsidRDefault="00547B85" w:rsidP="00592C7A">
    <w:pPr>
      <w:pStyle w:val="Fuzeile"/>
    </w:pPr>
  </w:p>
  <w:p w14:paraId="601F76B0" w14:textId="77777777" w:rsidR="00547B85" w:rsidRPr="00706670" w:rsidRDefault="00547B85" w:rsidP="00CF312F">
    <w:pPr>
      <w:pStyle w:val="Fuzeile"/>
      <w:rPr>
        <w:b/>
      </w:rPr>
    </w:pPr>
    <w:r w:rsidRPr="00706670">
      <w:rPr>
        <w:b/>
      </w:rPr>
      <w:t>Schweiz Tourismus</w:t>
    </w:r>
  </w:p>
  <w:p w14:paraId="321925CA" w14:textId="77777777" w:rsidR="00547B85" w:rsidRDefault="00547B85"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E1EDD" w14:textId="77777777" w:rsidR="004748EB" w:rsidRDefault="004748EB" w:rsidP="00723009">
      <w:pPr>
        <w:spacing w:line="240" w:lineRule="auto"/>
      </w:pPr>
      <w:r>
        <w:separator/>
      </w:r>
    </w:p>
  </w:footnote>
  <w:footnote w:type="continuationSeparator" w:id="0">
    <w:p w14:paraId="2AB339E0" w14:textId="77777777" w:rsidR="004748EB" w:rsidRDefault="004748EB"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4BF" w14:textId="77777777" w:rsidR="00547B85" w:rsidRPr="00723009" w:rsidRDefault="00547B85" w:rsidP="00723009">
    <w:pPr>
      <w:pStyle w:val="Kopfzeile"/>
    </w:pPr>
    <w:r>
      <w:rPr>
        <w:noProof/>
        <w:lang w:val="de-DE" w:eastAsia="de-DE"/>
      </w:rPr>
      <w:drawing>
        <wp:anchor distT="0" distB="0" distL="114300" distR="114300" simplePos="0" relativeHeight="251658239" behindDoc="0" locked="1" layoutInCell="1" allowOverlap="1" wp14:anchorId="4101C068" wp14:editId="7B3F1B29">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3F01FBBD" wp14:editId="4A2367A3">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4B4BBA38" wp14:editId="3333E6AA">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924C5F2" wp14:editId="42CACBFA">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9000158" wp14:editId="104090C5">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442" w14:textId="77777777" w:rsidR="00547B85" w:rsidRDefault="00547B85">
    <w:pPr>
      <w:pStyle w:val="Kopfzeile"/>
    </w:pPr>
    <w:r>
      <w:rPr>
        <w:noProof/>
        <w:lang w:val="de-DE" w:eastAsia="de-DE"/>
      </w:rPr>
      <mc:AlternateContent>
        <mc:Choice Requires="wps">
          <w:drawing>
            <wp:anchor distT="0" distB="0" distL="114300" distR="114300" simplePos="0" relativeHeight="251665408" behindDoc="0" locked="1" layoutInCell="1" allowOverlap="1" wp14:anchorId="17FE9C87" wp14:editId="1DC79B0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387" w14:textId="77777777" w:rsidR="00547B85" w:rsidRDefault="00547B8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9C87"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7888E387" w14:textId="77777777" w:rsidR="00547B85" w:rsidRDefault="00547B8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0D93D116" wp14:editId="7AC8F588">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0A80599F" wp14:editId="78FADBEF">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4AD46259" wp14:editId="50CDDA5B">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43EAFBA" wp14:editId="73E81DCD">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2ACC3A42" wp14:editId="77E3C852">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2F"/>
    <w:rsid w:val="00000AC9"/>
    <w:rsid w:val="000013D3"/>
    <w:rsid w:val="00026B80"/>
    <w:rsid w:val="00042CDD"/>
    <w:rsid w:val="0004371C"/>
    <w:rsid w:val="0006615C"/>
    <w:rsid w:val="00086FBE"/>
    <w:rsid w:val="000934D0"/>
    <w:rsid w:val="00093918"/>
    <w:rsid w:val="000A52C9"/>
    <w:rsid w:val="000B7425"/>
    <w:rsid w:val="000C2999"/>
    <w:rsid w:val="000C60C6"/>
    <w:rsid w:val="000C6A90"/>
    <w:rsid w:val="000D2868"/>
    <w:rsid w:val="000E1EDD"/>
    <w:rsid w:val="00104030"/>
    <w:rsid w:val="001073C0"/>
    <w:rsid w:val="00122CDE"/>
    <w:rsid w:val="0012561C"/>
    <w:rsid w:val="001347F2"/>
    <w:rsid w:val="00136452"/>
    <w:rsid w:val="00165DB1"/>
    <w:rsid w:val="00170D9E"/>
    <w:rsid w:val="00171BE3"/>
    <w:rsid w:val="001752F2"/>
    <w:rsid w:val="00187C89"/>
    <w:rsid w:val="00192872"/>
    <w:rsid w:val="001B7444"/>
    <w:rsid w:val="001C2D7C"/>
    <w:rsid w:val="001D3B41"/>
    <w:rsid w:val="001D65BD"/>
    <w:rsid w:val="001E56D8"/>
    <w:rsid w:val="001F3735"/>
    <w:rsid w:val="00205F1A"/>
    <w:rsid w:val="0020639A"/>
    <w:rsid w:val="002125A1"/>
    <w:rsid w:val="002149D8"/>
    <w:rsid w:val="00216CF0"/>
    <w:rsid w:val="00235596"/>
    <w:rsid w:val="002502B0"/>
    <w:rsid w:val="002511C7"/>
    <w:rsid w:val="002704CC"/>
    <w:rsid w:val="00270993"/>
    <w:rsid w:val="00282B12"/>
    <w:rsid w:val="0028410F"/>
    <w:rsid w:val="0029681A"/>
    <w:rsid w:val="002972AC"/>
    <w:rsid w:val="002A2CD5"/>
    <w:rsid w:val="002B0538"/>
    <w:rsid w:val="002B5F2F"/>
    <w:rsid w:val="002C3063"/>
    <w:rsid w:val="002C45CE"/>
    <w:rsid w:val="002D0CE5"/>
    <w:rsid w:val="002D3821"/>
    <w:rsid w:val="002D4B67"/>
    <w:rsid w:val="002E4CB2"/>
    <w:rsid w:val="00301AEC"/>
    <w:rsid w:val="00302BA9"/>
    <w:rsid w:val="00306A1A"/>
    <w:rsid w:val="00311627"/>
    <w:rsid w:val="00314D27"/>
    <w:rsid w:val="00333154"/>
    <w:rsid w:val="003447FF"/>
    <w:rsid w:val="00346453"/>
    <w:rsid w:val="00347397"/>
    <w:rsid w:val="00350A34"/>
    <w:rsid w:val="00351B41"/>
    <w:rsid w:val="0035699D"/>
    <w:rsid w:val="003837E0"/>
    <w:rsid w:val="003838FC"/>
    <w:rsid w:val="003859F8"/>
    <w:rsid w:val="00385D50"/>
    <w:rsid w:val="0038611E"/>
    <w:rsid w:val="0039082C"/>
    <w:rsid w:val="003A44D3"/>
    <w:rsid w:val="003A52A8"/>
    <w:rsid w:val="003B3FC7"/>
    <w:rsid w:val="003B66F4"/>
    <w:rsid w:val="003C6C3E"/>
    <w:rsid w:val="003D05DA"/>
    <w:rsid w:val="003E14BF"/>
    <w:rsid w:val="003E417C"/>
    <w:rsid w:val="003F09DD"/>
    <w:rsid w:val="003F10ED"/>
    <w:rsid w:val="003F7945"/>
    <w:rsid w:val="00405A09"/>
    <w:rsid w:val="00414822"/>
    <w:rsid w:val="004202F9"/>
    <w:rsid w:val="00441F69"/>
    <w:rsid w:val="004464F8"/>
    <w:rsid w:val="00451D89"/>
    <w:rsid w:val="004630E8"/>
    <w:rsid w:val="00467078"/>
    <w:rsid w:val="004748EB"/>
    <w:rsid w:val="00475B80"/>
    <w:rsid w:val="004812FA"/>
    <w:rsid w:val="0048453A"/>
    <w:rsid w:val="00485902"/>
    <w:rsid w:val="00487202"/>
    <w:rsid w:val="00491E8E"/>
    <w:rsid w:val="004A26E2"/>
    <w:rsid w:val="004A2BEA"/>
    <w:rsid w:val="004A485B"/>
    <w:rsid w:val="004A4EAE"/>
    <w:rsid w:val="004A657C"/>
    <w:rsid w:val="004A7A80"/>
    <w:rsid w:val="004B1C8A"/>
    <w:rsid w:val="004B44BE"/>
    <w:rsid w:val="004C08F3"/>
    <w:rsid w:val="004C3CF6"/>
    <w:rsid w:val="004C5DDA"/>
    <w:rsid w:val="004D2A6B"/>
    <w:rsid w:val="004D329E"/>
    <w:rsid w:val="004D5C19"/>
    <w:rsid w:val="004D7D20"/>
    <w:rsid w:val="004F3E2A"/>
    <w:rsid w:val="004F68E4"/>
    <w:rsid w:val="004F6FFC"/>
    <w:rsid w:val="00502316"/>
    <w:rsid w:val="005160C3"/>
    <w:rsid w:val="00527CEA"/>
    <w:rsid w:val="00541FFD"/>
    <w:rsid w:val="00545A31"/>
    <w:rsid w:val="00547B85"/>
    <w:rsid w:val="00552732"/>
    <w:rsid w:val="005539A0"/>
    <w:rsid w:val="00557024"/>
    <w:rsid w:val="00560473"/>
    <w:rsid w:val="005646DB"/>
    <w:rsid w:val="00565E61"/>
    <w:rsid w:val="00567422"/>
    <w:rsid w:val="00585A85"/>
    <w:rsid w:val="00586F5C"/>
    <w:rsid w:val="00592C7A"/>
    <w:rsid w:val="005B0C39"/>
    <w:rsid w:val="005B28CD"/>
    <w:rsid w:val="005B3D05"/>
    <w:rsid w:val="005C1B74"/>
    <w:rsid w:val="005C5340"/>
    <w:rsid w:val="005C59ED"/>
    <w:rsid w:val="005D0607"/>
    <w:rsid w:val="005D07FF"/>
    <w:rsid w:val="005D4EE6"/>
    <w:rsid w:val="005E7E74"/>
    <w:rsid w:val="005F5C8C"/>
    <w:rsid w:val="005F7B9E"/>
    <w:rsid w:val="00607ACB"/>
    <w:rsid w:val="0061588B"/>
    <w:rsid w:val="00620A24"/>
    <w:rsid w:val="0062745C"/>
    <w:rsid w:val="00632F62"/>
    <w:rsid w:val="006365B9"/>
    <w:rsid w:val="00640CCF"/>
    <w:rsid w:val="00645C89"/>
    <w:rsid w:val="00646F57"/>
    <w:rsid w:val="006542BD"/>
    <w:rsid w:val="00665CCE"/>
    <w:rsid w:val="00675DB7"/>
    <w:rsid w:val="006845F3"/>
    <w:rsid w:val="0068797C"/>
    <w:rsid w:val="00691F20"/>
    <w:rsid w:val="006940D2"/>
    <w:rsid w:val="0069632F"/>
    <w:rsid w:val="00696693"/>
    <w:rsid w:val="00696FAA"/>
    <w:rsid w:val="006A4E45"/>
    <w:rsid w:val="006A597E"/>
    <w:rsid w:val="006B0865"/>
    <w:rsid w:val="006B3F8D"/>
    <w:rsid w:val="006D00EF"/>
    <w:rsid w:val="006D5F4F"/>
    <w:rsid w:val="006E0BB4"/>
    <w:rsid w:val="006E3A4F"/>
    <w:rsid w:val="006F0346"/>
    <w:rsid w:val="006F1547"/>
    <w:rsid w:val="006F434D"/>
    <w:rsid w:val="006F4446"/>
    <w:rsid w:val="006F548B"/>
    <w:rsid w:val="006F7673"/>
    <w:rsid w:val="00702A68"/>
    <w:rsid w:val="00704818"/>
    <w:rsid w:val="00711D21"/>
    <w:rsid w:val="00712D3A"/>
    <w:rsid w:val="0072074C"/>
    <w:rsid w:val="00723009"/>
    <w:rsid w:val="00740F1C"/>
    <w:rsid w:val="00761683"/>
    <w:rsid w:val="00767E1C"/>
    <w:rsid w:val="007705FA"/>
    <w:rsid w:val="00771209"/>
    <w:rsid w:val="00783CF5"/>
    <w:rsid w:val="0078697E"/>
    <w:rsid w:val="00786ADA"/>
    <w:rsid w:val="00786F4F"/>
    <w:rsid w:val="00797155"/>
    <w:rsid w:val="007A08B6"/>
    <w:rsid w:val="007A2029"/>
    <w:rsid w:val="007B2D46"/>
    <w:rsid w:val="007B4AC6"/>
    <w:rsid w:val="007C3A0B"/>
    <w:rsid w:val="007D14E4"/>
    <w:rsid w:val="007D6F67"/>
    <w:rsid w:val="007E1E42"/>
    <w:rsid w:val="007F0B6C"/>
    <w:rsid w:val="007F5DC1"/>
    <w:rsid w:val="0080557A"/>
    <w:rsid w:val="00806C9D"/>
    <w:rsid w:val="0082314F"/>
    <w:rsid w:val="0082496B"/>
    <w:rsid w:val="0084634B"/>
    <w:rsid w:val="0085083D"/>
    <w:rsid w:val="00853CAC"/>
    <w:rsid w:val="008555C8"/>
    <w:rsid w:val="00856C68"/>
    <w:rsid w:val="00863988"/>
    <w:rsid w:val="00875792"/>
    <w:rsid w:val="00876F28"/>
    <w:rsid w:val="008854C1"/>
    <w:rsid w:val="008A54F8"/>
    <w:rsid w:val="008B3B5D"/>
    <w:rsid w:val="008B3BAA"/>
    <w:rsid w:val="008B4C19"/>
    <w:rsid w:val="008C0F1A"/>
    <w:rsid w:val="008C2CFB"/>
    <w:rsid w:val="008D30FA"/>
    <w:rsid w:val="008D3A9F"/>
    <w:rsid w:val="008D6FBF"/>
    <w:rsid w:val="008D7E06"/>
    <w:rsid w:val="008E358E"/>
    <w:rsid w:val="008E60AE"/>
    <w:rsid w:val="008E6EF4"/>
    <w:rsid w:val="00900C12"/>
    <w:rsid w:val="00900C9F"/>
    <w:rsid w:val="00905029"/>
    <w:rsid w:val="009161C4"/>
    <w:rsid w:val="00921966"/>
    <w:rsid w:val="009266DF"/>
    <w:rsid w:val="00930617"/>
    <w:rsid w:val="00932C5C"/>
    <w:rsid w:val="00936D74"/>
    <w:rsid w:val="009377BA"/>
    <w:rsid w:val="00941BD6"/>
    <w:rsid w:val="00943D7F"/>
    <w:rsid w:val="00944298"/>
    <w:rsid w:val="00945F7C"/>
    <w:rsid w:val="00946EF1"/>
    <w:rsid w:val="00953BB0"/>
    <w:rsid w:val="009577BF"/>
    <w:rsid w:val="00961BCE"/>
    <w:rsid w:val="00963EAF"/>
    <w:rsid w:val="009664B3"/>
    <w:rsid w:val="0097353D"/>
    <w:rsid w:val="00981B6E"/>
    <w:rsid w:val="00992521"/>
    <w:rsid w:val="00994BF8"/>
    <w:rsid w:val="00996279"/>
    <w:rsid w:val="0099666A"/>
    <w:rsid w:val="009A32F7"/>
    <w:rsid w:val="009B3DC1"/>
    <w:rsid w:val="009C213F"/>
    <w:rsid w:val="009C6EA7"/>
    <w:rsid w:val="009D5780"/>
    <w:rsid w:val="009D7960"/>
    <w:rsid w:val="009F2B54"/>
    <w:rsid w:val="009F5575"/>
    <w:rsid w:val="00A12F4F"/>
    <w:rsid w:val="00A1340D"/>
    <w:rsid w:val="00A23C28"/>
    <w:rsid w:val="00A270C8"/>
    <w:rsid w:val="00A30491"/>
    <w:rsid w:val="00A32EA1"/>
    <w:rsid w:val="00A368BB"/>
    <w:rsid w:val="00A37F6A"/>
    <w:rsid w:val="00A42CDC"/>
    <w:rsid w:val="00A44EE3"/>
    <w:rsid w:val="00A52A44"/>
    <w:rsid w:val="00A532A5"/>
    <w:rsid w:val="00A55864"/>
    <w:rsid w:val="00A55E9C"/>
    <w:rsid w:val="00A57007"/>
    <w:rsid w:val="00A5785F"/>
    <w:rsid w:val="00A60863"/>
    <w:rsid w:val="00A658DB"/>
    <w:rsid w:val="00A82D95"/>
    <w:rsid w:val="00A85B1F"/>
    <w:rsid w:val="00A86D6C"/>
    <w:rsid w:val="00A963A8"/>
    <w:rsid w:val="00AA10D7"/>
    <w:rsid w:val="00AC14B0"/>
    <w:rsid w:val="00AC24D7"/>
    <w:rsid w:val="00AC41F6"/>
    <w:rsid w:val="00AD3C46"/>
    <w:rsid w:val="00AD6460"/>
    <w:rsid w:val="00AE5FFC"/>
    <w:rsid w:val="00AE7046"/>
    <w:rsid w:val="00AF1AB4"/>
    <w:rsid w:val="00AF7A4C"/>
    <w:rsid w:val="00B0032C"/>
    <w:rsid w:val="00B2336E"/>
    <w:rsid w:val="00B23673"/>
    <w:rsid w:val="00B33724"/>
    <w:rsid w:val="00B36B79"/>
    <w:rsid w:val="00B46AC6"/>
    <w:rsid w:val="00B503FE"/>
    <w:rsid w:val="00B55491"/>
    <w:rsid w:val="00B56879"/>
    <w:rsid w:val="00B56CC1"/>
    <w:rsid w:val="00B66348"/>
    <w:rsid w:val="00B666C5"/>
    <w:rsid w:val="00B71338"/>
    <w:rsid w:val="00B71C9D"/>
    <w:rsid w:val="00B7652C"/>
    <w:rsid w:val="00B91A43"/>
    <w:rsid w:val="00B927AD"/>
    <w:rsid w:val="00BA6813"/>
    <w:rsid w:val="00BA69B8"/>
    <w:rsid w:val="00BB03D7"/>
    <w:rsid w:val="00BB041F"/>
    <w:rsid w:val="00BB2D93"/>
    <w:rsid w:val="00BB313A"/>
    <w:rsid w:val="00BC1982"/>
    <w:rsid w:val="00BC379B"/>
    <w:rsid w:val="00BC4C7C"/>
    <w:rsid w:val="00BD15F7"/>
    <w:rsid w:val="00BD1BE6"/>
    <w:rsid w:val="00BE65DB"/>
    <w:rsid w:val="00BF08A7"/>
    <w:rsid w:val="00BF0CC6"/>
    <w:rsid w:val="00BF0FBF"/>
    <w:rsid w:val="00BF7432"/>
    <w:rsid w:val="00C00043"/>
    <w:rsid w:val="00C021E5"/>
    <w:rsid w:val="00C057CF"/>
    <w:rsid w:val="00C11984"/>
    <w:rsid w:val="00C13894"/>
    <w:rsid w:val="00C144F7"/>
    <w:rsid w:val="00C1585D"/>
    <w:rsid w:val="00C21EAE"/>
    <w:rsid w:val="00C307D3"/>
    <w:rsid w:val="00C33B45"/>
    <w:rsid w:val="00C6443E"/>
    <w:rsid w:val="00C70754"/>
    <w:rsid w:val="00C80778"/>
    <w:rsid w:val="00C83747"/>
    <w:rsid w:val="00C84A7F"/>
    <w:rsid w:val="00C864A5"/>
    <w:rsid w:val="00C9602C"/>
    <w:rsid w:val="00CA2941"/>
    <w:rsid w:val="00CB2622"/>
    <w:rsid w:val="00CB3336"/>
    <w:rsid w:val="00CB453C"/>
    <w:rsid w:val="00CB67DC"/>
    <w:rsid w:val="00CC0210"/>
    <w:rsid w:val="00CC73C8"/>
    <w:rsid w:val="00CD3720"/>
    <w:rsid w:val="00CD6093"/>
    <w:rsid w:val="00CD6C07"/>
    <w:rsid w:val="00CE7250"/>
    <w:rsid w:val="00CE77C3"/>
    <w:rsid w:val="00CF312F"/>
    <w:rsid w:val="00D01314"/>
    <w:rsid w:val="00D052CE"/>
    <w:rsid w:val="00D07384"/>
    <w:rsid w:val="00D143BF"/>
    <w:rsid w:val="00D14D76"/>
    <w:rsid w:val="00D15182"/>
    <w:rsid w:val="00D17483"/>
    <w:rsid w:val="00D21DB2"/>
    <w:rsid w:val="00D27577"/>
    <w:rsid w:val="00D3105A"/>
    <w:rsid w:val="00D32142"/>
    <w:rsid w:val="00D409D1"/>
    <w:rsid w:val="00D44F0B"/>
    <w:rsid w:val="00D46E3C"/>
    <w:rsid w:val="00D76D76"/>
    <w:rsid w:val="00DA4F15"/>
    <w:rsid w:val="00DB033E"/>
    <w:rsid w:val="00DB33CB"/>
    <w:rsid w:val="00DB759D"/>
    <w:rsid w:val="00DB79DF"/>
    <w:rsid w:val="00DD701B"/>
    <w:rsid w:val="00DE06A8"/>
    <w:rsid w:val="00DE3DD2"/>
    <w:rsid w:val="00DE7E5B"/>
    <w:rsid w:val="00DF3996"/>
    <w:rsid w:val="00DF732E"/>
    <w:rsid w:val="00DF79C5"/>
    <w:rsid w:val="00E07336"/>
    <w:rsid w:val="00E13F86"/>
    <w:rsid w:val="00E1547E"/>
    <w:rsid w:val="00E16B43"/>
    <w:rsid w:val="00E201BF"/>
    <w:rsid w:val="00E24305"/>
    <w:rsid w:val="00E310F8"/>
    <w:rsid w:val="00E61391"/>
    <w:rsid w:val="00E811DF"/>
    <w:rsid w:val="00E8559D"/>
    <w:rsid w:val="00E92B42"/>
    <w:rsid w:val="00EB4AB8"/>
    <w:rsid w:val="00EC0B19"/>
    <w:rsid w:val="00EC215B"/>
    <w:rsid w:val="00EC574A"/>
    <w:rsid w:val="00ED1A8E"/>
    <w:rsid w:val="00EE2E66"/>
    <w:rsid w:val="00EE6360"/>
    <w:rsid w:val="00F00E18"/>
    <w:rsid w:val="00F01901"/>
    <w:rsid w:val="00F13491"/>
    <w:rsid w:val="00F20CA2"/>
    <w:rsid w:val="00F2640C"/>
    <w:rsid w:val="00F42BF7"/>
    <w:rsid w:val="00F4420E"/>
    <w:rsid w:val="00F50BB6"/>
    <w:rsid w:val="00F53899"/>
    <w:rsid w:val="00F55E60"/>
    <w:rsid w:val="00F60D46"/>
    <w:rsid w:val="00F622A8"/>
    <w:rsid w:val="00F65221"/>
    <w:rsid w:val="00F66277"/>
    <w:rsid w:val="00F6738F"/>
    <w:rsid w:val="00F729B2"/>
    <w:rsid w:val="00F763B7"/>
    <w:rsid w:val="00F8675E"/>
    <w:rsid w:val="00F87AF4"/>
    <w:rsid w:val="00F92D9D"/>
    <w:rsid w:val="00F947FB"/>
    <w:rsid w:val="00F94F45"/>
    <w:rsid w:val="00FA00EA"/>
    <w:rsid w:val="00FA3B22"/>
    <w:rsid w:val="00FB1C08"/>
    <w:rsid w:val="00FB7366"/>
    <w:rsid w:val="00FC7CFF"/>
    <w:rsid w:val="00FD0574"/>
    <w:rsid w:val="00FD07C4"/>
    <w:rsid w:val="00FD1FC1"/>
    <w:rsid w:val="00FD6A26"/>
    <w:rsid w:val="00FF2375"/>
    <w:rsid w:val="00FF6F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BBD4C"/>
  <w15:docId w15:val="{DFF90A9D-51C5-294F-9A65-AE9351DB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59F8"/>
  </w:style>
  <w:style w:type="paragraph" w:styleId="berschrift2">
    <w:name w:val="heading 2"/>
    <w:basedOn w:val="Standard"/>
    <w:next w:val="Standard"/>
    <w:link w:val="berschrift2Zchn"/>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basedOn w:val="Absatz-Standardschriftart"/>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Betreff">
    <w:name w:val="Betreff"/>
    <w:basedOn w:val="Standard"/>
    <w:qFormat/>
    <w:rsid w:val="005B3D05"/>
    <w:pPr>
      <w:spacing w:line="280" w:lineRule="exact"/>
    </w:pPr>
    <w:rPr>
      <w:b/>
      <w:sz w:val="24"/>
    </w:rPr>
  </w:style>
  <w:style w:type="paragraph" w:customStyle="1" w:styleId="DocType">
    <w:name w:val="Doc_Type"/>
    <w:basedOn w:val="Standard"/>
    <w:qFormat/>
    <w:rsid w:val="00A532A5"/>
    <w:pPr>
      <w:spacing w:line="360" w:lineRule="exact"/>
    </w:pPr>
    <w:rPr>
      <w:b/>
      <w:sz w:val="28"/>
    </w:rPr>
  </w:style>
  <w:style w:type="character" w:styleId="Hyperlink">
    <w:name w:val="Hyperlink"/>
    <w:basedOn w:val="Absatz-Standardschriftart"/>
    <w:uiPriority w:val="99"/>
    <w:unhideWhenUsed/>
    <w:rsid w:val="00BB313A"/>
    <w:rPr>
      <w:color w:val="0000FF" w:themeColor="hyperlink"/>
      <w:u w:val="single"/>
    </w:rPr>
  </w:style>
  <w:style w:type="paragraph" w:customStyle="1" w:styleId="Titel1">
    <w:name w:val="Titel1"/>
    <w:basedOn w:val="Standard"/>
    <w:qFormat/>
    <w:rsid w:val="00CF312F"/>
    <w:rPr>
      <w:rFonts w:eastAsia="Arial" w:cs="Times New Roman"/>
      <w:b/>
      <w:bCs/>
      <w:lang w:val="de-DE"/>
    </w:rPr>
  </w:style>
  <w:style w:type="character" w:customStyle="1" w:styleId="berschrift2Zchn">
    <w:name w:val="Überschrift 2 Zchn"/>
    <w:basedOn w:val="Absatz-Standardschriftart"/>
    <w:link w:val="berschrift2"/>
    <w:uiPriority w:val="9"/>
    <w:rsid w:val="00C21EA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Absatz-Standardschriftart"/>
    <w:uiPriority w:val="99"/>
    <w:semiHidden/>
    <w:unhideWhenUsed/>
    <w:rsid w:val="00F13491"/>
    <w:rPr>
      <w:color w:val="605E5C"/>
      <w:shd w:val="clear" w:color="auto" w:fill="E1DFDD"/>
    </w:rPr>
  </w:style>
  <w:style w:type="character" w:styleId="BesuchterLink">
    <w:name w:val="FollowedHyperlink"/>
    <w:basedOn w:val="Absatz-Standardschriftart"/>
    <w:uiPriority w:val="99"/>
    <w:semiHidden/>
    <w:unhideWhenUsed/>
    <w:rsid w:val="00F6522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2314F"/>
    <w:rPr>
      <w:color w:val="605E5C"/>
      <w:shd w:val="clear" w:color="auto" w:fill="E1DFDD"/>
    </w:rPr>
  </w:style>
  <w:style w:type="character" w:customStyle="1" w:styleId="apple-converted-space">
    <w:name w:val="apple-converted-space"/>
    <w:basedOn w:val="Absatz-Standardschriftart"/>
    <w:rsid w:val="00560473"/>
  </w:style>
  <w:style w:type="character" w:customStyle="1" w:styleId="object">
    <w:name w:val="object"/>
    <w:basedOn w:val="Absatz-Standardschriftart"/>
    <w:rsid w:val="00560473"/>
  </w:style>
  <w:style w:type="character" w:styleId="Kommentarzeichen">
    <w:name w:val="annotation reference"/>
    <w:basedOn w:val="Absatz-Standardschriftart"/>
    <w:uiPriority w:val="99"/>
    <w:semiHidden/>
    <w:unhideWhenUsed/>
    <w:rsid w:val="00DF79C5"/>
    <w:rPr>
      <w:sz w:val="16"/>
      <w:szCs w:val="16"/>
    </w:rPr>
  </w:style>
  <w:style w:type="paragraph" w:styleId="Kommentartext">
    <w:name w:val="annotation text"/>
    <w:basedOn w:val="Standard"/>
    <w:link w:val="KommentartextZchn"/>
    <w:uiPriority w:val="99"/>
    <w:semiHidden/>
    <w:unhideWhenUsed/>
    <w:rsid w:val="00DF79C5"/>
    <w:pPr>
      <w:spacing w:line="240" w:lineRule="auto"/>
    </w:pPr>
  </w:style>
  <w:style w:type="character" w:customStyle="1" w:styleId="KommentartextZchn">
    <w:name w:val="Kommentartext Zchn"/>
    <w:basedOn w:val="Absatz-Standardschriftart"/>
    <w:link w:val="Kommentartext"/>
    <w:uiPriority w:val="99"/>
    <w:semiHidden/>
    <w:rsid w:val="00DF79C5"/>
  </w:style>
  <w:style w:type="paragraph" w:styleId="Kommentarthema">
    <w:name w:val="annotation subject"/>
    <w:basedOn w:val="Kommentartext"/>
    <w:next w:val="Kommentartext"/>
    <w:link w:val="KommentarthemaZchn"/>
    <w:uiPriority w:val="99"/>
    <w:semiHidden/>
    <w:unhideWhenUsed/>
    <w:rsid w:val="00DF79C5"/>
    <w:rPr>
      <w:b/>
      <w:bCs/>
    </w:rPr>
  </w:style>
  <w:style w:type="character" w:customStyle="1" w:styleId="KommentarthemaZchn">
    <w:name w:val="Kommentarthema Zchn"/>
    <w:basedOn w:val="KommentartextZchn"/>
    <w:link w:val="Kommentarthema"/>
    <w:uiPriority w:val="99"/>
    <w:semiHidden/>
    <w:rsid w:val="00DF7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0303">
      <w:bodyDiv w:val="1"/>
      <w:marLeft w:val="0"/>
      <w:marRight w:val="0"/>
      <w:marTop w:val="0"/>
      <w:marBottom w:val="0"/>
      <w:divBdr>
        <w:top w:val="none" w:sz="0" w:space="0" w:color="auto"/>
        <w:left w:val="none" w:sz="0" w:space="0" w:color="auto"/>
        <w:bottom w:val="none" w:sz="0" w:space="0" w:color="auto"/>
        <w:right w:val="none" w:sz="0" w:space="0" w:color="auto"/>
      </w:divBdr>
    </w:div>
    <w:div w:id="251622053">
      <w:bodyDiv w:val="1"/>
      <w:marLeft w:val="0"/>
      <w:marRight w:val="0"/>
      <w:marTop w:val="0"/>
      <w:marBottom w:val="0"/>
      <w:divBdr>
        <w:top w:val="none" w:sz="0" w:space="0" w:color="auto"/>
        <w:left w:val="none" w:sz="0" w:space="0" w:color="auto"/>
        <w:bottom w:val="none" w:sz="0" w:space="0" w:color="auto"/>
        <w:right w:val="none" w:sz="0" w:space="0" w:color="auto"/>
      </w:divBdr>
    </w:div>
    <w:div w:id="287585749">
      <w:bodyDiv w:val="1"/>
      <w:marLeft w:val="0"/>
      <w:marRight w:val="0"/>
      <w:marTop w:val="0"/>
      <w:marBottom w:val="0"/>
      <w:divBdr>
        <w:top w:val="none" w:sz="0" w:space="0" w:color="auto"/>
        <w:left w:val="none" w:sz="0" w:space="0" w:color="auto"/>
        <w:bottom w:val="none" w:sz="0" w:space="0" w:color="auto"/>
        <w:right w:val="none" w:sz="0" w:space="0" w:color="auto"/>
      </w:divBdr>
    </w:div>
    <w:div w:id="295724984">
      <w:bodyDiv w:val="1"/>
      <w:marLeft w:val="0"/>
      <w:marRight w:val="0"/>
      <w:marTop w:val="0"/>
      <w:marBottom w:val="0"/>
      <w:divBdr>
        <w:top w:val="none" w:sz="0" w:space="0" w:color="auto"/>
        <w:left w:val="none" w:sz="0" w:space="0" w:color="auto"/>
        <w:bottom w:val="none" w:sz="0" w:space="0" w:color="auto"/>
        <w:right w:val="none" w:sz="0" w:space="0" w:color="auto"/>
      </w:divBdr>
    </w:div>
    <w:div w:id="394276747">
      <w:bodyDiv w:val="1"/>
      <w:marLeft w:val="0"/>
      <w:marRight w:val="0"/>
      <w:marTop w:val="0"/>
      <w:marBottom w:val="0"/>
      <w:divBdr>
        <w:top w:val="none" w:sz="0" w:space="0" w:color="auto"/>
        <w:left w:val="none" w:sz="0" w:space="0" w:color="auto"/>
        <w:bottom w:val="none" w:sz="0" w:space="0" w:color="auto"/>
        <w:right w:val="none" w:sz="0" w:space="0" w:color="auto"/>
      </w:divBdr>
    </w:div>
    <w:div w:id="518736408">
      <w:bodyDiv w:val="1"/>
      <w:marLeft w:val="0"/>
      <w:marRight w:val="0"/>
      <w:marTop w:val="0"/>
      <w:marBottom w:val="0"/>
      <w:divBdr>
        <w:top w:val="none" w:sz="0" w:space="0" w:color="auto"/>
        <w:left w:val="none" w:sz="0" w:space="0" w:color="auto"/>
        <w:bottom w:val="none" w:sz="0" w:space="0" w:color="auto"/>
        <w:right w:val="none" w:sz="0" w:space="0" w:color="auto"/>
      </w:divBdr>
    </w:div>
    <w:div w:id="573706162">
      <w:bodyDiv w:val="1"/>
      <w:marLeft w:val="0"/>
      <w:marRight w:val="0"/>
      <w:marTop w:val="0"/>
      <w:marBottom w:val="0"/>
      <w:divBdr>
        <w:top w:val="none" w:sz="0" w:space="0" w:color="auto"/>
        <w:left w:val="none" w:sz="0" w:space="0" w:color="auto"/>
        <w:bottom w:val="none" w:sz="0" w:space="0" w:color="auto"/>
        <w:right w:val="none" w:sz="0" w:space="0" w:color="auto"/>
      </w:divBdr>
    </w:div>
    <w:div w:id="657465607">
      <w:bodyDiv w:val="1"/>
      <w:marLeft w:val="0"/>
      <w:marRight w:val="0"/>
      <w:marTop w:val="0"/>
      <w:marBottom w:val="0"/>
      <w:divBdr>
        <w:top w:val="none" w:sz="0" w:space="0" w:color="auto"/>
        <w:left w:val="none" w:sz="0" w:space="0" w:color="auto"/>
        <w:bottom w:val="none" w:sz="0" w:space="0" w:color="auto"/>
        <w:right w:val="none" w:sz="0" w:space="0" w:color="auto"/>
      </w:divBdr>
    </w:div>
    <w:div w:id="658114947">
      <w:bodyDiv w:val="1"/>
      <w:marLeft w:val="0"/>
      <w:marRight w:val="0"/>
      <w:marTop w:val="0"/>
      <w:marBottom w:val="0"/>
      <w:divBdr>
        <w:top w:val="none" w:sz="0" w:space="0" w:color="auto"/>
        <w:left w:val="none" w:sz="0" w:space="0" w:color="auto"/>
        <w:bottom w:val="none" w:sz="0" w:space="0" w:color="auto"/>
        <w:right w:val="none" w:sz="0" w:space="0" w:color="auto"/>
      </w:divBdr>
    </w:div>
    <w:div w:id="689643633">
      <w:bodyDiv w:val="1"/>
      <w:marLeft w:val="0"/>
      <w:marRight w:val="0"/>
      <w:marTop w:val="0"/>
      <w:marBottom w:val="0"/>
      <w:divBdr>
        <w:top w:val="none" w:sz="0" w:space="0" w:color="auto"/>
        <w:left w:val="none" w:sz="0" w:space="0" w:color="auto"/>
        <w:bottom w:val="none" w:sz="0" w:space="0" w:color="auto"/>
        <w:right w:val="none" w:sz="0" w:space="0" w:color="auto"/>
      </w:divBdr>
    </w:div>
    <w:div w:id="719862236">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80295030">
      <w:bodyDiv w:val="1"/>
      <w:marLeft w:val="0"/>
      <w:marRight w:val="0"/>
      <w:marTop w:val="0"/>
      <w:marBottom w:val="0"/>
      <w:divBdr>
        <w:top w:val="none" w:sz="0" w:space="0" w:color="auto"/>
        <w:left w:val="none" w:sz="0" w:space="0" w:color="auto"/>
        <w:bottom w:val="none" w:sz="0" w:space="0" w:color="auto"/>
        <w:right w:val="none" w:sz="0" w:space="0" w:color="auto"/>
      </w:divBdr>
    </w:div>
    <w:div w:id="788474893">
      <w:bodyDiv w:val="1"/>
      <w:marLeft w:val="0"/>
      <w:marRight w:val="0"/>
      <w:marTop w:val="0"/>
      <w:marBottom w:val="0"/>
      <w:divBdr>
        <w:top w:val="none" w:sz="0" w:space="0" w:color="auto"/>
        <w:left w:val="none" w:sz="0" w:space="0" w:color="auto"/>
        <w:bottom w:val="none" w:sz="0" w:space="0" w:color="auto"/>
        <w:right w:val="none" w:sz="0" w:space="0" w:color="auto"/>
      </w:divBdr>
    </w:div>
    <w:div w:id="834612854">
      <w:bodyDiv w:val="1"/>
      <w:marLeft w:val="0"/>
      <w:marRight w:val="0"/>
      <w:marTop w:val="0"/>
      <w:marBottom w:val="0"/>
      <w:divBdr>
        <w:top w:val="none" w:sz="0" w:space="0" w:color="auto"/>
        <w:left w:val="none" w:sz="0" w:space="0" w:color="auto"/>
        <w:bottom w:val="none" w:sz="0" w:space="0" w:color="auto"/>
        <w:right w:val="none" w:sz="0" w:space="0" w:color="auto"/>
      </w:divBdr>
    </w:div>
    <w:div w:id="852456735">
      <w:bodyDiv w:val="1"/>
      <w:marLeft w:val="0"/>
      <w:marRight w:val="0"/>
      <w:marTop w:val="0"/>
      <w:marBottom w:val="0"/>
      <w:divBdr>
        <w:top w:val="none" w:sz="0" w:space="0" w:color="auto"/>
        <w:left w:val="none" w:sz="0" w:space="0" w:color="auto"/>
        <w:bottom w:val="none" w:sz="0" w:space="0" w:color="auto"/>
        <w:right w:val="none" w:sz="0" w:space="0" w:color="auto"/>
      </w:divBdr>
    </w:div>
    <w:div w:id="868418020">
      <w:bodyDiv w:val="1"/>
      <w:marLeft w:val="0"/>
      <w:marRight w:val="0"/>
      <w:marTop w:val="0"/>
      <w:marBottom w:val="0"/>
      <w:divBdr>
        <w:top w:val="none" w:sz="0" w:space="0" w:color="auto"/>
        <w:left w:val="none" w:sz="0" w:space="0" w:color="auto"/>
        <w:bottom w:val="none" w:sz="0" w:space="0" w:color="auto"/>
        <w:right w:val="none" w:sz="0" w:space="0" w:color="auto"/>
      </w:divBdr>
    </w:div>
    <w:div w:id="931277738">
      <w:bodyDiv w:val="1"/>
      <w:marLeft w:val="0"/>
      <w:marRight w:val="0"/>
      <w:marTop w:val="0"/>
      <w:marBottom w:val="0"/>
      <w:divBdr>
        <w:top w:val="none" w:sz="0" w:space="0" w:color="auto"/>
        <w:left w:val="none" w:sz="0" w:space="0" w:color="auto"/>
        <w:bottom w:val="none" w:sz="0" w:space="0" w:color="auto"/>
        <w:right w:val="none" w:sz="0" w:space="0" w:color="auto"/>
      </w:divBdr>
    </w:div>
    <w:div w:id="1065645259">
      <w:bodyDiv w:val="1"/>
      <w:marLeft w:val="0"/>
      <w:marRight w:val="0"/>
      <w:marTop w:val="0"/>
      <w:marBottom w:val="0"/>
      <w:divBdr>
        <w:top w:val="none" w:sz="0" w:space="0" w:color="auto"/>
        <w:left w:val="none" w:sz="0" w:space="0" w:color="auto"/>
        <w:bottom w:val="none" w:sz="0" w:space="0" w:color="auto"/>
        <w:right w:val="none" w:sz="0" w:space="0" w:color="auto"/>
      </w:divBdr>
    </w:div>
    <w:div w:id="1320379616">
      <w:bodyDiv w:val="1"/>
      <w:marLeft w:val="0"/>
      <w:marRight w:val="0"/>
      <w:marTop w:val="0"/>
      <w:marBottom w:val="0"/>
      <w:divBdr>
        <w:top w:val="none" w:sz="0" w:space="0" w:color="auto"/>
        <w:left w:val="none" w:sz="0" w:space="0" w:color="auto"/>
        <w:bottom w:val="none" w:sz="0" w:space="0" w:color="auto"/>
        <w:right w:val="none" w:sz="0" w:space="0" w:color="auto"/>
      </w:divBdr>
    </w:div>
    <w:div w:id="1325206491">
      <w:bodyDiv w:val="1"/>
      <w:marLeft w:val="0"/>
      <w:marRight w:val="0"/>
      <w:marTop w:val="0"/>
      <w:marBottom w:val="0"/>
      <w:divBdr>
        <w:top w:val="none" w:sz="0" w:space="0" w:color="auto"/>
        <w:left w:val="none" w:sz="0" w:space="0" w:color="auto"/>
        <w:bottom w:val="none" w:sz="0" w:space="0" w:color="auto"/>
        <w:right w:val="none" w:sz="0" w:space="0" w:color="auto"/>
      </w:divBdr>
    </w:div>
    <w:div w:id="1328944620">
      <w:bodyDiv w:val="1"/>
      <w:marLeft w:val="0"/>
      <w:marRight w:val="0"/>
      <w:marTop w:val="0"/>
      <w:marBottom w:val="0"/>
      <w:divBdr>
        <w:top w:val="none" w:sz="0" w:space="0" w:color="auto"/>
        <w:left w:val="none" w:sz="0" w:space="0" w:color="auto"/>
        <w:bottom w:val="none" w:sz="0" w:space="0" w:color="auto"/>
        <w:right w:val="none" w:sz="0" w:space="0" w:color="auto"/>
      </w:divBdr>
    </w:div>
    <w:div w:id="1330907037">
      <w:bodyDiv w:val="1"/>
      <w:marLeft w:val="0"/>
      <w:marRight w:val="0"/>
      <w:marTop w:val="0"/>
      <w:marBottom w:val="0"/>
      <w:divBdr>
        <w:top w:val="none" w:sz="0" w:space="0" w:color="auto"/>
        <w:left w:val="none" w:sz="0" w:space="0" w:color="auto"/>
        <w:bottom w:val="none" w:sz="0" w:space="0" w:color="auto"/>
        <w:right w:val="none" w:sz="0" w:space="0" w:color="auto"/>
      </w:divBdr>
    </w:div>
    <w:div w:id="1520777064">
      <w:bodyDiv w:val="1"/>
      <w:marLeft w:val="0"/>
      <w:marRight w:val="0"/>
      <w:marTop w:val="0"/>
      <w:marBottom w:val="0"/>
      <w:divBdr>
        <w:top w:val="none" w:sz="0" w:space="0" w:color="auto"/>
        <w:left w:val="none" w:sz="0" w:space="0" w:color="auto"/>
        <w:bottom w:val="none" w:sz="0" w:space="0" w:color="auto"/>
        <w:right w:val="none" w:sz="0" w:space="0" w:color="auto"/>
      </w:divBdr>
    </w:div>
    <w:div w:id="1531138742">
      <w:bodyDiv w:val="1"/>
      <w:marLeft w:val="0"/>
      <w:marRight w:val="0"/>
      <w:marTop w:val="0"/>
      <w:marBottom w:val="0"/>
      <w:divBdr>
        <w:top w:val="none" w:sz="0" w:space="0" w:color="auto"/>
        <w:left w:val="none" w:sz="0" w:space="0" w:color="auto"/>
        <w:bottom w:val="none" w:sz="0" w:space="0" w:color="auto"/>
        <w:right w:val="none" w:sz="0" w:space="0" w:color="auto"/>
      </w:divBdr>
    </w:div>
    <w:div w:id="1562522540">
      <w:bodyDiv w:val="1"/>
      <w:marLeft w:val="0"/>
      <w:marRight w:val="0"/>
      <w:marTop w:val="0"/>
      <w:marBottom w:val="0"/>
      <w:divBdr>
        <w:top w:val="none" w:sz="0" w:space="0" w:color="auto"/>
        <w:left w:val="none" w:sz="0" w:space="0" w:color="auto"/>
        <w:bottom w:val="none" w:sz="0" w:space="0" w:color="auto"/>
        <w:right w:val="none" w:sz="0" w:space="0" w:color="auto"/>
      </w:divBdr>
    </w:div>
    <w:div w:id="1674259169">
      <w:bodyDiv w:val="1"/>
      <w:marLeft w:val="0"/>
      <w:marRight w:val="0"/>
      <w:marTop w:val="0"/>
      <w:marBottom w:val="0"/>
      <w:divBdr>
        <w:top w:val="none" w:sz="0" w:space="0" w:color="auto"/>
        <w:left w:val="none" w:sz="0" w:space="0" w:color="auto"/>
        <w:bottom w:val="none" w:sz="0" w:space="0" w:color="auto"/>
        <w:right w:val="none" w:sz="0" w:space="0" w:color="auto"/>
      </w:divBdr>
    </w:div>
    <w:div w:id="1695154326">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23796549">
      <w:bodyDiv w:val="1"/>
      <w:marLeft w:val="0"/>
      <w:marRight w:val="0"/>
      <w:marTop w:val="0"/>
      <w:marBottom w:val="0"/>
      <w:divBdr>
        <w:top w:val="none" w:sz="0" w:space="0" w:color="auto"/>
        <w:left w:val="none" w:sz="0" w:space="0" w:color="auto"/>
        <w:bottom w:val="none" w:sz="0" w:space="0" w:color="auto"/>
        <w:right w:val="none" w:sz="0" w:space="0" w:color="auto"/>
      </w:divBdr>
    </w:div>
    <w:div w:id="1800762306">
      <w:bodyDiv w:val="1"/>
      <w:marLeft w:val="0"/>
      <w:marRight w:val="0"/>
      <w:marTop w:val="0"/>
      <w:marBottom w:val="0"/>
      <w:divBdr>
        <w:top w:val="none" w:sz="0" w:space="0" w:color="auto"/>
        <w:left w:val="none" w:sz="0" w:space="0" w:color="auto"/>
        <w:bottom w:val="none" w:sz="0" w:space="0" w:color="auto"/>
        <w:right w:val="none" w:sz="0" w:space="0" w:color="auto"/>
      </w:divBdr>
    </w:div>
    <w:div w:id="1892107710">
      <w:bodyDiv w:val="1"/>
      <w:marLeft w:val="0"/>
      <w:marRight w:val="0"/>
      <w:marTop w:val="0"/>
      <w:marBottom w:val="0"/>
      <w:divBdr>
        <w:top w:val="none" w:sz="0" w:space="0" w:color="auto"/>
        <w:left w:val="none" w:sz="0" w:space="0" w:color="auto"/>
        <w:bottom w:val="none" w:sz="0" w:space="0" w:color="auto"/>
        <w:right w:val="none" w:sz="0" w:space="0" w:color="auto"/>
      </w:divBdr>
    </w:div>
    <w:div w:id="1993217427">
      <w:bodyDiv w:val="1"/>
      <w:marLeft w:val="0"/>
      <w:marRight w:val="0"/>
      <w:marTop w:val="0"/>
      <w:marBottom w:val="0"/>
      <w:divBdr>
        <w:top w:val="none" w:sz="0" w:space="0" w:color="auto"/>
        <w:left w:val="none" w:sz="0" w:space="0" w:color="auto"/>
        <w:bottom w:val="none" w:sz="0" w:space="0" w:color="auto"/>
        <w:right w:val="none" w:sz="0" w:space="0" w:color="auto"/>
      </w:divBdr>
      <w:divsChild>
        <w:div w:id="1825849211">
          <w:marLeft w:val="0"/>
          <w:marRight w:val="0"/>
          <w:marTop w:val="0"/>
          <w:marBottom w:val="0"/>
          <w:divBdr>
            <w:top w:val="none" w:sz="0" w:space="0" w:color="auto"/>
            <w:left w:val="none" w:sz="0" w:space="0" w:color="auto"/>
            <w:bottom w:val="none" w:sz="0" w:space="0" w:color="auto"/>
            <w:right w:val="none" w:sz="0" w:space="0" w:color="auto"/>
          </w:divBdr>
        </w:div>
        <w:div w:id="1574389924">
          <w:marLeft w:val="0"/>
          <w:marRight w:val="0"/>
          <w:marTop w:val="0"/>
          <w:marBottom w:val="0"/>
          <w:divBdr>
            <w:top w:val="none" w:sz="0" w:space="0" w:color="auto"/>
            <w:left w:val="none" w:sz="0" w:space="0" w:color="auto"/>
            <w:bottom w:val="none" w:sz="0" w:space="0" w:color="auto"/>
            <w:right w:val="none" w:sz="0" w:space="0" w:color="auto"/>
          </w:divBdr>
        </w:div>
        <w:div w:id="1505893851">
          <w:marLeft w:val="0"/>
          <w:marRight w:val="0"/>
          <w:marTop w:val="0"/>
          <w:marBottom w:val="0"/>
          <w:divBdr>
            <w:top w:val="none" w:sz="0" w:space="0" w:color="auto"/>
            <w:left w:val="none" w:sz="0" w:space="0" w:color="auto"/>
            <w:bottom w:val="none" w:sz="0" w:space="0" w:color="auto"/>
            <w:right w:val="none" w:sz="0" w:space="0" w:color="auto"/>
          </w:divBdr>
        </w:div>
        <w:div w:id="1883710746">
          <w:marLeft w:val="0"/>
          <w:marRight w:val="0"/>
          <w:marTop w:val="0"/>
          <w:marBottom w:val="0"/>
          <w:divBdr>
            <w:top w:val="none" w:sz="0" w:space="0" w:color="auto"/>
            <w:left w:val="none" w:sz="0" w:space="0" w:color="auto"/>
            <w:bottom w:val="none" w:sz="0" w:space="0" w:color="auto"/>
            <w:right w:val="none" w:sz="0" w:space="0" w:color="auto"/>
          </w:divBdr>
        </w:div>
        <w:div w:id="1843231647">
          <w:marLeft w:val="0"/>
          <w:marRight w:val="0"/>
          <w:marTop w:val="0"/>
          <w:marBottom w:val="0"/>
          <w:divBdr>
            <w:top w:val="none" w:sz="0" w:space="0" w:color="auto"/>
            <w:left w:val="none" w:sz="0" w:space="0" w:color="auto"/>
            <w:bottom w:val="none" w:sz="0" w:space="0" w:color="auto"/>
            <w:right w:val="none" w:sz="0" w:space="0" w:color="auto"/>
          </w:divBdr>
        </w:div>
        <w:div w:id="777528696">
          <w:marLeft w:val="0"/>
          <w:marRight w:val="0"/>
          <w:marTop w:val="0"/>
          <w:marBottom w:val="0"/>
          <w:divBdr>
            <w:top w:val="none" w:sz="0" w:space="0" w:color="auto"/>
            <w:left w:val="none" w:sz="0" w:space="0" w:color="auto"/>
            <w:bottom w:val="none" w:sz="0" w:space="0" w:color="auto"/>
            <w:right w:val="none" w:sz="0" w:space="0" w:color="auto"/>
          </w:divBdr>
        </w:div>
      </w:divsChild>
    </w:div>
    <w:div w:id="20621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ellodimorcot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etbissegge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1CD1-75D3-5B44-9977-D8CE82A1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5400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Stefanie Dechow</cp:lastModifiedBy>
  <cp:revision>4</cp:revision>
  <cp:lastPrinted>2019-03-21T08:51:00Z</cp:lastPrinted>
  <dcterms:created xsi:type="dcterms:W3CDTF">2019-03-28T15:18:00Z</dcterms:created>
  <dcterms:modified xsi:type="dcterms:W3CDTF">2019-04-02T08:10:00Z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