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E57D7" w14:textId="34677CF0" w:rsidR="00C74C16" w:rsidRDefault="00356EA3" w:rsidP="008416C4">
      <w:pPr>
        <w:spacing w:after="200" w:line="276" w:lineRule="auto"/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Tolles Wetter, tolle Stimmung – r</w:t>
      </w:r>
      <w:r w:rsidR="00C74C16">
        <w:rPr>
          <w:rFonts w:ascii="Lucida Sans" w:hAnsi="Lucida Sans"/>
          <w:b/>
          <w:sz w:val="28"/>
          <w:szCs w:val="28"/>
        </w:rPr>
        <w:t xml:space="preserve">und 2.500 Interessierte beim Hochschulinformationstag der TH Wildau </w:t>
      </w:r>
    </w:p>
    <w:p w14:paraId="64FA055A" w14:textId="6841930B" w:rsidR="00AA5580" w:rsidRPr="00AA5580" w:rsidRDefault="00760775" w:rsidP="008416C4">
      <w:pPr>
        <w:spacing w:after="200" w:line="276" w:lineRule="auto"/>
        <w:rPr>
          <w:rFonts w:ascii="Lucida Sans Unicode" w:hAnsi="Lucida Sans Unicode" w:cs="Lucida Sans Unicode"/>
          <w:noProof/>
          <w:sz w:val="20"/>
          <w:szCs w:val="20"/>
          <w:lang w:eastAsia="de-DE"/>
        </w:rPr>
      </w:pPr>
      <w:r w:rsidRPr="00760775">
        <w:rPr>
          <w:rFonts w:ascii="Lucida Sans Unicode" w:hAnsi="Lucida Sans Unicode" w:cs="Lucida Sans Unicode"/>
          <w:noProof/>
          <w:sz w:val="20"/>
          <w:szCs w:val="20"/>
          <w:lang w:eastAsia="de-DE"/>
        </w:rPr>
        <w:drawing>
          <wp:inline distT="0" distB="0" distL="0" distR="0" wp14:anchorId="0E1D9B4C" wp14:editId="4289E906">
            <wp:extent cx="5760720" cy="3841886"/>
            <wp:effectExtent l="0" t="0" r="0" b="6350"/>
            <wp:docPr id="1" name="Grafik 1" descr="O:\Hochschulkommunikation\5_Redaktion\3_Redaktionsthemen\2023\05_23\2023_05_xx_Nachbericht_HIT_MR\_DSC9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2023\05_23\2023_05_xx_Nachbericht_HIT_MR\_DSC99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238B1" w14:textId="557598DB" w:rsidR="00463722" w:rsidRPr="00A4730A" w:rsidRDefault="00F86182" w:rsidP="00A4730A">
      <w:pPr>
        <w:spacing w:after="200" w:line="276" w:lineRule="auto"/>
        <w:rPr>
          <w:rFonts w:ascii="Lucida Sans Unicode" w:hAnsi="Lucida Sans Unicode" w:cs="Lucida Sans Unicode"/>
          <w:sz w:val="20"/>
          <w:szCs w:val="20"/>
        </w:rPr>
      </w:pPr>
      <w:r w:rsidRPr="00932F18">
        <w:rPr>
          <w:rFonts w:ascii="Lucida Sans Unicode" w:hAnsi="Lucida Sans Unicode" w:cs="Lucida Sans Unicode"/>
          <w:b/>
          <w:sz w:val="20"/>
          <w:szCs w:val="20"/>
        </w:rPr>
        <w:t>Bildunterschrift:</w:t>
      </w:r>
      <w:r w:rsidR="00FD11E9" w:rsidRPr="00932F1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4730A">
        <w:rPr>
          <w:rFonts w:ascii="Lucida Sans Unicode" w:hAnsi="Lucida Sans Unicode" w:cs="Lucida Sans Unicode"/>
          <w:sz w:val="20"/>
          <w:szCs w:val="20"/>
        </w:rPr>
        <w:t>Am 13. Mai 2023 lockte der</w:t>
      </w:r>
      <w:r w:rsidR="00A4730A" w:rsidRPr="00A4730A">
        <w:rPr>
          <w:rFonts w:ascii="Lucida Sans Unicode" w:hAnsi="Lucida Sans Unicode" w:cs="Lucida Sans Unicode"/>
          <w:sz w:val="20"/>
          <w:szCs w:val="20"/>
        </w:rPr>
        <w:t xml:space="preserve"> Hochschulinformati</w:t>
      </w:r>
      <w:r w:rsidR="00A4730A">
        <w:rPr>
          <w:rFonts w:ascii="Lucida Sans Unicode" w:hAnsi="Lucida Sans Unicode" w:cs="Lucida Sans Unicode"/>
          <w:sz w:val="20"/>
          <w:szCs w:val="20"/>
        </w:rPr>
        <w:t>onstag (HIT) 2023 der TH Wildau rund 2.500 Besucherinnen und Besucher auf den Campus.</w:t>
      </w:r>
    </w:p>
    <w:p w14:paraId="36157372" w14:textId="16B6F0B6" w:rsidR="00F86182" w:rsidRPr="00265BD5" w:rsidRDefault="00F86182" w:rsidP="005D041F">
      <w:pPr>
        <w:spacing w:after="200" w:line="276" w:lineRule="auto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proofErr w:type="spellStart"/>
      <w:r w:rsidRPr="00265BD5">
        <w:rPr>
          <w:rFonts w:ascii="Lucida Sans Unicode" w:hAnsi="Lucida Sans Unicode" w:cs="Lucida Sans Unicode"/>
          <w:b/>
          <w:sz w:val="20"/>
          <w:szCs w:val="20"/>
          <w:lang w:val="en-GB"/>
        </w:rPr>
        <w:t>Bild</w:t>
      </w:r>
      <w:proofErr w:type="spellEnd"/>
      <w:r w:rsidRPr="00265BD5">
        <w:rPr>
          <w:rFonts w:ascii="Lucida Sans Unicode" w:hAnsi="Lucida Sans Unicode" w:cs="Lucida Sans Unicode"/>
          <w:b/>
          <w:sz w:val="20"/>
          <w:szCs w:val="20"/>
          <w:lang w:val="en-GB"/>
        </w:rPr>
        <w:t>:</w:t>
      </w:r>
      <w:r w:rsidR="004E564F" w:rsidRPr="00265BD5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</w:t>
      </w:r>
      <w:r w:rsidR="00265BD5" w:rsidRPr="00265BD5">
        <w:rPr>
          <w:rFonts w:ascii="Lucida Sans Unicode" w:hAnsi="Lucida Sans Unicode" w:cs="Lucida Sans Unicode"/>
          <w:sz w:val="20"/>
          <w:szCs w:val="20"/>
          <w:lang w:val="en-GB"/>
        </w:rPr>
        <w:t xml:space="preserve">TH </w:t>
      </w:r>
      <w:proofErr w:type="spellStart"/>
      <w:r w:rsidR="00265BD5" w:rsidRPr="00265BD5">
        <w:rPr>
          <w:rFonts w:ascii="Lucida Sans Unicode" w:hAnsi="Lucida Sans Unicode" w:cs="Lucida Sans Unicode"/>
          <w:sz w:val="20"/>
          <w:szCs w:val="20"/>
          <w:lang w:val="en-GB"/>
        </w:rPr>
        <w:t>Wildau</w:t>
      </w:r>
      <w:proofErr w:type="spellEnd"/>
      <w:r w:rsidR="00265BD5" w:rsidRPr="00265BD5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</w:p>
    <w:p w14:paraId="187BAA8E" w14:textId="6202F93B" w:rsidR="00F86182" w:rsidRPr="007366A7" w:rsidRDefault="00F86182" w:rsidP="005D041F">
      <w:pPr>
        <w:spacing w:after="200" w:line="276" w:lineRule="auto"/>
        <w:rPr>
          <w:rFonts w:ascii="Lucida Sans Unicode" w:hAnsi="Lucida Sans Unicode" w:cs="Lucida Sans Unicode"/>
          <w:sz w:val="20"/>
          <w:szCs w:val="20"/>
          <w:lang w:val="en-GB"/>
        </w:rPr>
      </w:pPr>
      <w:proofErr w:type="spellStart"/>
      <w:r w:rsidRPr="00265BD5">
        <w:rPr>
          <w:rFonts w:ascii="Lucida Sans Unicode" w:hAnsi="Lucida Sans Unicode" w:cs="Lucida Sans Unicode"/>
          <w:b/>
          <w:sz w:val="20"/>
          <w:szCs w:val="20"/>
          <w:lang w:val="en-GB"/>
        </w:rPr>
        <w:t>Subheadline</w:t>
      </w:r>
      <w:proofErr w:type="spellEnd"/>
      <w:r w:rsidRPr="00265BD5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: </w:t>
      </w:r>
      <w:proofErr w:type="spellStart"/>
      <w:r w:rsidR="00B5713A">
        <w:rPr>
          <w:rFonts w:ascii="Lucida Sans Unicode" w:hAnsi="Lucida Sans Unicode" w:cs="Lucida Sans Unicode"/>
          <w:sz w:val="20"/>
          <w:szCs w:val="20"/>
          <w:lang w:val="en-GB"/>
        </w:rPr>
        <w:t>Hochschulinformationstag</w:t>
      </w:r>
      <w:proofErr w:type="spellEnd"/>
    </w:p>
    <w:p w14:paraId="78F3DD4E" w14:textId="6802E1BD" w:rsidR="00F86182" w:rsidRPr="00932F18" w:rsidRDefault="00F86182" w:rsidP="005D041F">
      <w:pPr>
        <w:spacing w:after="200" w:line="276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932F18">
        <w:rPr>
          <w:rFonts w:ascii="Lucida Sans Unicode" w:hAnsi="Lucida Sans Unicode" w:cs="Lucida Sans Unicode"/>
          <w:b/>
          <w:sz w:val="20"/>
          <w:szCs w:val="20"/>
        </w:rPr>
        <w:t>Teaser:</w:t>
      </w:r>
    </w:p>
    <w:p w14:paraId="673483D1" w14:textId="745D1B4E" w:rsidR="00F368A2" w:rsidRPr="00F368A2" w:rsidRDefault="00F368A2" w:rsidP="00F368A2">
      <w:pPr>
        <w:rPr>
          <w:rFonts w:ascii="Lucida Sans Unicode" w:hAnsi="Lucida Sans Unicode" w:cs="Lucida Sans Unicode"/>
          <w:b/>
          <w:sz w:val="20"/>
          <w:szCs w:val="20"/>
        </w:rPr>
      </w:pPr>
      <w:r w:rsidRPr="00F368A2">
        <w:rPr>
          <w:rFonts w:ascii="Lucida Sans Unicode" w:hAnsi="Lucida Sans Unicode" w:cs="Lucida Sans Unicode"/>
          <w:b/>
          <w:sz w:val="20"/>
          <w:szCs w:val="20"/>
        </w:rPr>
        <w:t>Rund 2.500 Interessierte kamen am vergangenen Samstag zum Hoc</w:t>
      </w:r>
      <w:r>
        <w:rPr>
          <w:rFonts w:ascii="Lucida Sans Unicode" w:hAnsi="Lucida Sans Unicode" w:cs="Lucida Sans Unicode"/>
          <w:b/>
          <w:sz w:val="20"/>
          <w:szCs w:val="20"/>
        </w:rPr>
        <w:t>hschulinformationstag (HIT) 2023</w:t>
      </w:r>
      <w:r w:rsidRPr="00F368A2">
        <w:rPr>
          <w:rFonts w:ascii="Lucida Sans Unicode" w:hAnsi="Lucida Sans Unicode" w:cs="Lucida Sans Unicode"/>
          <w:b/>
          <w:sz w:val="20"/>
          <w:szCs w:val="20"/>
        </w:rPr>
        <w:t xml:space="preserve"> der TH Wildau. </w:t>
      </w:r>
      <w:r w:rsidR="00760775">
        <w:rPr>
          <w:rFonts w:ascii="Lucida Sans Unicode" w:hAnsi="Lucida Sans Unicode" w:cs="Lucida Sans Unicode"/>
          <w:b/>
          <w:sz w:val="20"/>
          <w:szCs w:val="20"/>
        </w:rPr>
        <w:t>Der wichtigste Tag der Hochschule</w:t>
      </w:r>
      <w:r>
        <w:rPr>
          <w:rFonts w:ascii="Lucida Sans Unicode" w:hAnsi="Lucida Sans Unicode" w:cs="Lucida Sans Unicode"/>
          <w:b/>
          <w:sz w:val="20"/>
          <w:szCs w:val="20"/>
        </w:rPr>
        <w:t>, auf den das Team bereits seit Wochen und Monaten hinarbeitet, lockte wieder zahlre</w:t>
      </w:r>
      <w:r w:rsidR="00760775">
        <w:rPr>
          <w:rFonts w:ascii="Lucida Sans Unicode" w:hAnsi="Lucida Sans Unicode" w:cs="Lucida Sans Unicode"/>
          <w:b/>
          <w:sz w:val="20"/>
          <w:szCs w:val="20"/>
        </w:rPr>
        <w:t>iche Neugierige auf den Campus und die TH Wildau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hatte auch in diesem Jahr einiges zu bieten. </w:t>
      </w:r>
    </w:p>
    <w:p w14:paraId="64B1E0CF" w14:textId="77777777" w:rsidR="00F368A2" w:rsidRPr="00F368A2" w:rsidRDefault="00F368A2" w:rsidP="00F368A2">
      <w:pPr>
        <w:rPr>
          <w:rFonts w:ascii="Lucida Sans Unicode" w:hAnsi="Lucida Sans Unicode" w:cs="Lucida Sans Unicode"/>
          <w:sz w:val="20"/>
          <w:szCs w:val="20"/>
        </w:rPr>
      </w:pPr>
      <w:r w:rsidRPr="00F368A2">
        <w:rPr>
          <w:rFonts w:ascii="Lucida Sans Unicode" w:hAnsi="Lucida Sans Unicode" w:cs="Lucida Sans Unicode"/>
          <w:sz w:val="20"/>
          <w:szCs w:val="20"/>
        </w:rPr>
        <w:t xml:space="preserve">Text: </w:t>
      </w:r>
    </w:p>
    <w:p w14:paraId="170A5705" w14:textId="1849C532" w:rsidR="00F368A2" w:rsidRPr="00F368A2" w:rsidRDefault="00F368A2" w:rsidP="00F368A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Vergangenen Sam</w:t>
      </w:r>
      <w:r w:rsidR="00356EA3">
        <w:rPr>
          <w:rFonts w:ascii="Lucida Sans Unicode" w:hAnsi="Lucida Sans Unicode" w:cs="Lucida Sans Unicode"/>
          <w:sz w:val="20"/>
          <w:szCs w:val="20"/>
        </w:rPr>
        <w:t xml:space="preserve">stag um 10 Uhr fiel </w:t>
      </w:r>
      <w:r w:rsidR="00463722">
        <w:rPr>
          <w:rFonts w:ascii="Lucida Sans Unicode" w:hAnsi="Lucida Sans Unicode" w:cs="Lucida Sans Unicode"/>
          <w:sz w:val="20"/>
          <w:szCs w:val="20"/>
        </w:rPr>
        <w:t xml:space="preserve">der </w:t>
      </w:r>
      <w:r>
        <w:rPr>
          <w:rFonts w:ascii="Lucida Sans Unicode" w:hAnsi="Lucida Sans Unicode" w:cs="Lucida Sans Unicode"/>
          <w:sz w:val="20"/>
          <w:szCs w:val="20"/>
        </w:rPr>
        <w:t>Startschuss für den Hochschulinformationstag</w:t>
      </w:r>
      <w:r w:rsidR="00760775" w:rsidRPr="0076077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60775">
        <w:rPr>
          <w:rFonts w:ascii="Lucida Sans Unicode" w:hAnsi="Lucida Sans Unicode" w:cs="Lucida Sans Unicode"/>
          <w:sz w:val="20"/>
          <w:szCs w:val="20"/>
        </w:rPr>
        <w:t>der Technischen Hochschule Wildau (TH Wildau)</w:t>
      </w:r>
      <w:r>
        <w:rPr>
          <w:rFonts w:ascii="Lucida Sans Unicode" w:hAnsi="Lucida Sans Unicode" w:cs="Lucida Sans Unicode"/>
          <w:sz w:val="20"/>
          <w:szCs w:val="20"/>
        </w:rPr>
        <w:t>,</w:t>
      </w:r>
      <w:r w:rsidR="00760775">
        <w:rPr>
          <w:rFonts w:ascii="Lucida Sans Unicode" w:hAnsi="Lucida Sans Unicode" w:cs="Lucida Sans Unicode"/>
          <w:sz w:val="20"/>
          <w:szCs w:val="20"/>
        </w:rPr>
        <w:t xml:space="preserve"> kurz HIT genannt.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F368A2">
        <w:rPr>
          <w:rFonts w:ascii="Lucida Sans Unicode" w:hAnsi="Lucida Sans Unicode" w:cs="Lucida Sans Unicode"/>
          <w:sz w:val="20"/>
          <w:szCs w:val="20"/>
        </w:rPr>
        <w:t>Nach</w:t>
      </w:r>
      <w:proofErr w:type="spellEnd"/>
      <w:r w:rsidRPr="00F368A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56EA3">
        <w:rPr>
          <w:rFonts w:ascii="Lucida Sans Unicode" w:hAnsi="Lucida Sans Unicode" w:cs="Lucida Sans Unicode"/>
          <w:sz w:val="20"/>
          <w:szCs w:val="20"/>
        </w:rPr>
        <w:t xml:space="preserve">der Begrüßung und </w:t>
      </w:r>
      <w:r w:rsidR="00356EA3">
        <w:rPr>
          <w:rFonts w:ascii="Lucida Sans Unicode" w:hAnsi="Lucida Sans Unicode" w:cs="Lucida Sans Unicode"/>
          <w:sz w:val="20"/>
          <w:szCs w:val="20"/>
        </w:rPr>
        <w:lastRenderedPageBreak/>
        <w:t>Eröffnung durch</w:t>
      </w:r>
      <w:r w:rsidRPr="00F368A2">
        <w:rPr>
          <w:rFonts w:ascii="Lucida Sans Unicode" w:hAnsi="Lucida Sans Unicode" w:cs="Lucida Sans Unicode"/>
          <w:sz w:val="20"/>
          <w:szCs w:val="20"/>
        </w:rPr>
        <w:t xml:space="preserve"> Präsidentin Prof. Ulrike Tippe </w:t>
      </w:r>
      <w:r>
        <w:rPr>
          <w:rFonts w:ascii="Lucida Sans Unicode" w:hAnsi="Lucida Sans Unicode" w:cs="Lucida Sans Unicode"/>
          <w:sz w:val="20"/>
          <w:szCs w:val="20"/>
        </w:rPr>
        <w:t xml:space="preserve">und Wildaus Bürgermeister Frank Nerlich </w:t>
      </w:r>
      <w:r w:rsidRPr="00F368A2">
        <w:rPr>
          <w:rFonts w:ascii="Lucida Sans Unicode" w:hAnsi="Lucida Sans Unicode" w:cs="Lucida Sans Unicode"/>
          <w:sz w:val="20"/>
          <w:szCs w:val="20"/>
        </w:rPr>
        <w:t xml:space="preserve">verteilten sich die Anwesenden auf dem Gelände, denn das Programm </w:t>
      </w:r>
      <w:r>
        <w:rPr>
          <w:rFonts w:ascii="Lucida Sans Unicode" w:hAnsi="Lucida Sans Unicode" w:cs="Lucida Sans Unicode"/>
          <w:sz w:val="20"/>
          <w:szCs w:val="20"/>
        </w:rPr>
        <w:t>war gespickt mit Studiengangvorstellungen, Vorträgen, praktischen Übungen</w:t>
      </w:r>
      <w:r w:rsidR="00356EA3">
        <w:rPr>
          <w:rFonts w:ascii="Lucida Sans Unicode" w:hAnsi="Lucida Sans Unicode" w:cs="Lucida Sans Unicode"/>
          <w:sz w:val="20"/>
          <w:szCs w:val="20"/>
        </w:rPr>
        <w:t>, Laborbesichtigungen, Campusführungen</w:t>
      </w:r>
      <w:r>
        <w:rPr>
          <w:rFonts w:ascii="Lucida Sans Unicode" w:hAnsi="Lucida Sans Unicode" w:cs="Lucida Sans Unicode"/>
          <w:sz w:val="20"/>
          <w:szCs w:val="20"/>
        </w:rPr>
        <w:t xml:space="preserve"> und weiteren Highlights.</w:t>
      </w:r>
      <w:r w:rsidRPr="00F368A2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02B90AED" w14:textId="6AFDE060" w:rsidR="00F368A2" w:rsidRPr="00F368A2" w:rsidRDefault="00F368A2" w:rsidP="00F368A2">
      <w:pPr>
        <w:rPr>
          <w:rFonts w:ascii="Lucida Sans Unicode" w:hAnsi="Lucida Sans Unicode" w:cs="Lucida Sans Unicode"/>
          <w:b/>
          <w:sz w:val="20"/>
          <w:szCs w:val="20"/>
        </w:rPr>
      </w:pPr>
      <w:r w:rsidRPr="00F368A2">
        <w:rPr>
          <w:rFonts w:ascii="Lucida Sans Unicode" w:hAnsi="Lucida Sans Unicode" w:cs="Lucida Sans Unicode"/>
          <w:b/>
          <w:sz w:val="20"/>
          <w:szCs w:val="20"/>
        </w:rPr>
        <w:t>Der Campus als vielfältige Wissenslandschaft</w:t>
      </w:r>
    </w:p>
    <w:p w14:paraId="0FE4CABE" w14:textId="4BF601D8" w:rsidR="00F368A2" w:rsidRPr="00F368A2" w:rsidRDefault="00F368A2" w:rsidP="00F368A2">
      <w:pPr>
        <w:rPr>
          <w:rFonts w:ascii="Lucida Sans Unicode" w:hAnsi="Lucida Sans Unicode" w:cs="Lucida Sans Unicode"/>
          <w:sz w:val="20"/>
          <w:szCs w:val="20"/>
        </w:rPr>
      </w:pPr>
      <w:r w:rsidRPr="00F368A2">
        <w:rPr>
          <w:rFonts w:ascii="Lucida Sans Unicode" w:hAnsi="Lucida Sans Unicode" w:cs="Lucida Sans Unicode"/>
          <w:sz w:val="20"/>
          <w:szCs w:val="20"/>
        </w:rPr>
        <w:t>Besonderer Beliebtheit erfreuten sich die Vorstellungen der technisch-naturwissenschaftlichen Stud</w:t>
      </w:r>
      <w:r w:rsidR="00D67EDE">
        <w:rPr>
          <w:rFonts w:ascii="Lucida Sans Unicode" w:hAnsi="Lucida Sans Unicode" w:cs="Lucida Sans Unicode"/>
          <w:sz w:val="20"/>
          <w:szCs w:val="20"/>
        </w:rPr>
        <w:t>ien</w:t>
      </w:r>
      <w:r w:rsidR="00760775">
        <w:rPr>
          <w:rFonts w:ascii="Lucida Sans Unicode" w:hAnsi="Lucida Sans Unicode" w:cs="Lucida Sans Unicode"/>
          <w:sz w:val="20"/>
          <w:szCs w:val="20"/>
        </w:rPr>
        <w:t>gänge, darunter Maschinenbau,</w:t>
      </w:r>
      <w:r w:rsidRPr="00F368A2">
        <w:rPr>
          <w:rFonts w:ascii="Lucida Sans Unicode" w:hAnsi="Lucida Sans Unicode" w:cs="Lucida Sans Unicode"/>
          <w:sz w:val="20"/>
          <w:szCs w:val="20"/>
        </w:rPr>
        <w:t xml:space="preserve"> Luftfahrttechnik / Luftfahrtmanagement</w:t>
      </w:r>
      <w:r w:rsidR="00D67EDE">
        <w:rPr>
          <w:rFonts w:ascii="Lucida Sans Unicode" w:hAnsi="Lucida Sans Unicode" w:cs="Lucida Sans Unicode"/>
          <w:sz w:val="20"/>
          <w:szCs w:val="20"/>
        </w:rPr>
        <w:t xml:space="preserve"> und Wirtschaftsingenieurwesen</w:t>
      </w:r>
      <w:r w:rsidRPr="00F368A2">
        <w:rPr>
          <w:rFonts w:ascii="Lucida Sans Unicode" w:hAnsi="Lucida Sans Unicode" w:cs="Lucida Sans Unicode"/>
          <w:sz w:val="20"/>
          <w:szCs w:val="20"/>
        </w:rPr>
        <w:t>. Aber auch die Vorstellungen der Studie</w:t>
      </w:r>
      <w:r w:rsidR="00D67EDE">
        <w:rPr>
          <w:rFonts w:ascii="Lucida Sans Unicode" w:hAnsi="Lucida Sans Unicode" w:cs="Lucida Sans Unicode"/>
          <w:sz w:val="20"/>
          <w:szCs w:val="20"/>
        </w:rPr>
        <w:t xml:space="preserve">ngänge Betriebswirtschaftslehre, European Business Management und Wirtschaftsinformatik </w:t>
      </w:r>
      <w:r w:rsidRPr="00F368A2">
        <w:rPr>
          <w:rFonts w:ascii="Lucida Sans Unicode" w:hAnsi="Lucida Sans Unicode" w:cs="Lucida Sans Unicode"/>
          <w:sz w:val="20"/>
          <w:szCs w:val="20"/>
        </w:rPr>
        <w:t>waren</w:t>
      </w:r>
      <w:r w:rsidR="00605B7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B7385">
        <w:rPr>
          <w:rFonts w:ascii="Lucida Sans Unicode" w:hAnsi="Lucida Sans Unicode" w:cs="Lucida Sans Unicode"/>
          <w:sz w:val="20"/>
          <w:szCs w:val="20"/>
        </w:rPr>
        <w:t>neben vielen anderen gut besucht. Zudem konnten sich die Gäste an den zentral platzierten Ständen auf dem Campus</w:t>
      </w:r>
      <w:r w:rsidRPr="00F368A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B7385">
        <w:rPr>
          <w:rFonts w:ascii="Lucida Sans Unicode" w:hAnsi="Lucida Sans Unicode" w:cs="Lucida Sans Unicode"/>
          <w:sz w:val="20"/>
          <w:szCs w:val="20"/>
        </w:rPr>
        <w:t xml:space="preserve">informieren. </w:t>
      </w:r>
      <w:r w:rsidR="00356EA3">
        <w:rPr>
          <w:rFonts w:ascii="Lucida Sans Unicode" w:hAnsi="Lucida Sans Unicode" w:cs="Lucida Sans Unicode"/>
          <w:sz w:val="20"/>
          <w:szCs w:val="20"/>
        </w:rPr>
        <w:t>Nachgefragt waren wie immer</w:t>
      </w:r>
      <w:r w:rsidR="004B7385">
        <w:rPr>
          <w:rFonts w:ascii="Lucida Sans Unicode" w:hAnsi="Lucida Sans Unicode" w:cs="Lucida Sans Unicode"/>
          <w:sz w:val="20"/>
          <w:szCs w:val="20"/>
        </w:rPr>
        <w:t xml:space="preserve"> die</w:t>
      </w:r>
      <w:r w:rsidR="00356EA3">
        <w:rPr>
          <w:rFonts w:ascii="Lucida Sans Unicode" w:hAnsi="Lucida Sans Unicode" w:cs="Lucida Sans Unicode"/>
          <w:sz w:val="20"/>
          <w:szCs w:val="20"/>
        </w:rPr>
        <w:t xml:space="preserve"> vielen modernen</w:t>
      </w:r>
      <w:r w:rsidRPr="00F368A2">
        <w:rPr>
          <w:rFonts w:ascii="Lucida Sans Unicode" w:hAnsi="Lucida Sans Unicode" w:cs="Lucida Sans Unicode"/>
          <w:sz w:val="20"/>
          <w:szCs w:val="20"/>
        </w:rPr>
        <w:t xml:space="preserve"> Labore </w:t>
      </w:r>
      <w:r w:rsidR="004B7385">
        <w:rPr>
          <w:rFonts w:ascii="Lucida Sans Unicode" w:hAnsi="Lucida Sans Unicode" w:cs="Lucida Sans Unicode"/>
          <w:sz w:val="20"/>
          <w:szCs w:val="20"/>
        </w:rPr>
        <w:t xml:space="preserve">in den Hallen und Häusern </w:t>
      </w:r>
      <w:r w:rsidR="00356EA3">
        <w:rPr>
          <w:rFonts w:ascii="Lucida Sans Unicode" w:hAnsi="Lucida Sans Unicode" w:cs="Lucida Sans Unicode"/>
          <w:sz w:val="20"/>
          <w:szCs w:val="20"/>
        </w:rPr>
        <w:t xml:space="preserve">der Campushochschule </w:t>
      </w:r>
      <w:r w:rsidRPr="00F368A2">
        <w:rPr>
          <w:rFonts w:ascii="Lucida Sans Unicode" w:hAnsi="Lucida Sans Unicode" w:cs="Lucida Sans Unicode"/>
          <w:sz w:val="20"/>
          <w:szCs w:val="20"/>
        </w:rPr>
        <w:t>mit Präsentationen und praktischen Übungen</w:t>
      </w:r>
      <w:r w:rsidR="004B7385">
        <w:rPr>
          <w:rFonts w:ascii="Lucida Sans Unicode" w:hAnsi="Lucida Sans Unicode" w:cs="Lucida Sans Unicode"/>
          <w:sz w:val="20"/>
          <w:szCs w:val="20"/>
        </w:rPr>
        <w:t xml:space="preserve">: Hier konnten die Anwesenden beispielsweise </w:t>
      </w:r>
      <w:r w:rsidRPr="00F368A2">
        <w:rPr>
          <w:rFonts w:ascii="Lucida Sans Unicode" w:hAnsi="Lucida Sans Unicode" w:cs="Lucida Sans Unicode"/>
          <w:sz w:val="20"/>
          <w:szCs w:val="20"/>
        </w:rPr>
        <w:t xml:space="preserve">modernste Technik bedienen, </w:t>
      </w:r>
      <w:r w:rsidR="004B7385">
        <w:rPr>
          <w:rFonts w:ascii="Lucida Sans Unicode" w:hAnsi="Lucida Sans Unicode" w:cs="Lucida Sans Unicode"/>
          <w:sz w:val="20"/>
          <w:szCs w:val="20"/>
        </w:rPr>
        <w:t xml:space="preserve">mehr über Künstliche Intelligenz erfahren oder in einem Fahrsimulator ihre Fähigkeiten auf vier Rädern beweisen. </w:t>
      </w:r>
      <w:r w:rsidRPr="00F368A2">
        <w:rPr>
          <w:rFonts w:ascii="Lucida Sans Unicode" w:hAnsi="Lucida Sans Unicode" w:cs="Lucida Sans Unicode"/>
          <w:sz w:val="20"/>
          <w:szCs w:val="20"/>
        </w:rPr>
        <w:t xml:space="preserve">In Halle 14 </w:t>
      </w:r>
      <w:r w:rsidR="008763CC">
        <w:rPr>
          <w:rFonts w:ascii="Lucida Sans Unicode" w:hAnsi="Lucida Sans Unicode" w:cs="Lucida Sans Unicode"/>
          <w:sz w:val="20"/>
          <w:szCs w:val="20"/>
        </w:rPr>
        <w:t>berichtete</w:t>
      </w:r>
      <w:r w:rsidRPr="00F368A2">
        <w:rPr>
          <w:rFonts w:ascii="Lucida Sans Unicode" w:hAnsi="Lucida Sans Unicode" w:cs="Lucida Sans Unicode"/>
          <w:sz w:val="20"/>
          <w:szCs w:val="20"/>
        </w:rPr>
        <w:t xml:space="preserve"> Bernd W., </w:t>
      </w:r>
      <w:r w:rsidR="008763CC" w:rsidRPr="00F368A2">
        <w:rPr>
          <w:rFonts w:ascii="Lucida Sans Unicode" w:hAnsi="Lucida Sans Unicode" w:cs="Lucida Sans Unicode"/>
          <w:sz w:val="20"/>
          <w:szCs w:val="20"/>
        </w:rPr>
        <w:t xml:space="preserve">einer der </w:t>
      </w:r>
      <w:proofErr w:type="spellStart"/>
      <w:r w:rsidR="008763CC" w:rsidRPr="00F368A2">
        <w:rPr>
          <w:rFonts w:ascii="Lucida Sans Unicode" w:hAnsi="Lucida Sans Unicode" w:cs="Lucida Sans Unicode"/>
          <w:sz w:val="20"/>
          <w:szCs w:val="20"/>
        </w:rPr>
        <w:t>humanoiden</w:t>
      </w:r>
      <w:proofErr w:type="spellEnd"/>
      <w:r w:rsidR="008763CC" w:rsidRPr="00F368A2">
        <w:rPr>
          <w:rFonts w:ascii="Lucida Sans Unicode" w:hAnsi="Lucida Sans Unicode" w:cs="Lucida Sans Unicode"/>
          <w:sz w:val="20"/>
          <w:szCs w:val="20"/>
        </w:rPr>
        <w:t xml:space="preserve"> Roboter der Hochschule</w:t>
      </w:r>
      <w:r w:rsidR="008763CC">
        <w:rPr>
          <w:rFonts w:ascii="Lucida Sans Unicode" w:hAnsi="Lucida Sans Unicode" w:cs="Lucida Sans Unicode"/>
          <w:sz w:val="20"/>
          <w:szCs w:val="20"/>
        </w:rPr>
        <w:t xml:space="preserve"> und </w:t>
      </w:r>
      <w:r w:rsidR="004B7385">
        <w:rPr>
          <w:rFonts w:ascii="Lucida Sans Unicode" w:hAnsi="Lucida Sans Unicode" w:cs="Lucida Sans Unicode"/>
          <w:sz w:val="20"/>
          <w:szCs w:val="20"/>
        </w:rPr>
        <w:t>mittlerweile nicht mehr aus dem Programm des HIT wegzudenken</w:t>
      </w:r>
      <w:r w:rsidRPr="00F368A2"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8763CC">
        <w:rPr>
          <w:rFonts w:ascii="Lucida Sans Unicode" w:hAnsi="Lucida Sans Unicode" w:cs="Lucida Sans Unicode"/>
          <w:sz w:val="20"/>
          <w:szCs w:val="20"/>
        </w:rPr>
        <w:t>von einem Studierendenaustausch aus Almaty, Kasachstan. Einer seiner Freunde verteilte eine Etage höher Autogramme.</w:t>
      </w:r>
      <w:r w:rsidRPr="00F368A2">
        <w:rPr>
          <w:rFonts w:ascii="Lucida Sans Unicode" w:hAnsi="Lucida Sans Unicode" w:cs="Lucida Sans Unicode"/>
          <w:sz w:val="20"/>
          <w:szCs w:val="20"/>
        </w:rPr>
        <w:t xml:space="preserve"> Bei den regelmäßig stattfindenden Campustouren auf Deutsch</w:t>
      </w:r>
      <w:r w:rsidR="006C3FF3">
        <w:rPr>
          <w:rFonts w:ascii="Lucida Sans Unicode" w:hAnsi="Lucida Sans Unicode" w:cs="Lucida Sans Unicode"/>
          <w:sz w:val="20"/>
          <w:szCs w:val="20"/>
        </w:rPr>
        <w:t xml:space="preserve"> und</w:t>
      </w:r>
      <w:r w:rsidRPr="00F368A2">
        <w:rPr>
          <w:rFonts w:ascii="Lucida Sans Unicode" w:hAnsi="Lucida Sans Unicode" w:cs="Lucida Sans Unicode"/>
          <w:sz w:val="20"/>
          <w:szCs w:val="20"/>
        </w:rPr>
        <w:t xml:space="preserve"> Ukrainisch konnten die Besucherinnen</w:t>
      </w:r>
      <w:r w:rsidR="00760775">
        <w:rPr>
          <w:rFonts w:ascii="Lucida Sans Unicode" w:hAnsi="Lucida Sans Unicode" w:cs="Lucida Sans Unicode"/>
          <w:sz w:val="20"/>
          <w:szCs w:val="20"/>
        </w:rPr>
        <w:t xml:space="preserve"> und Besucher sowohl den Campus </w:t>
      </w:r>
      <w:r w:rsidRPr="00F368A2">
        <w:rPr>
          <w:rFonts w:ascii="Lucida Sans Unicode" w:hAnsi="Lucida Sans Unicode" w:cs="Lucida Sans Unicode"/>
          <w:sz w:val="20"/>
          <w:szCs w:val="20"/>
        </w:rPr>
        <w:t xml:space="preserve">als auch die Hochschulgebäude kennenlernen. </w:t>
      </w:r>
    </w:p>
    <w:p w14:paraId="2E5C18F2" w14:textId="04E14A30" w:rsidR="00F368A2" w:rsidRPr="00F368A2" w:rsidRDefault="00F368A2" w:rsidP="00F368A2">
      <w:pPr>
        <w:rPr>
          <w:rFonts w:ascii="Lucida Sans Unicode" w:hAnsi="Lucida Sans Unicode" w:cs="Lucida Sans Unicode"/>
          <w:sz w:val="20"/>
          <w:szCs w:val="20"/>
        </w:rPr>
      </w:pPr>
      <w:r w:rsidRPr="00F368A2">
        <w:rPr>
          <w:rFonts w:ascii="Lucida Sans Unicode" w:hAnsi="Lucida Sans Unicode" w:cs="Lucida Sans Unicode"/>
          <w:sz w:val="20"/>
          <w:szCs w:val="20"/>
        </w:rPr>
        <w:t>Insgesamt rund 2.500 Interessierte tummelten sich zwisch</w:t>
      </w:r>
      <w:r w:rsidR="00760775">
        <w:rPr>
          <w:rFonts w:ascii="Lucida Sans Unicode" w:hAnsi="Lucida Sans Unicode" w:cs="Lucida Sans Unicode"/>
          <w:sz w:val="20"/>
          <w:szCs w:val="20"/>
        </w:rPr>
        <w:t>en 10 und 15 Uhr auf dem G</w:t>
      </w:r>
      <w:r w:rsidRPr="00F368A2">
        <w:rPr>
          <w:rFonts w:ascii="Lucida Sans Unicode" w:hAnsi="Lucida Sans Unicode" w:cs="Lucida Sans Unicode"/>
          <w:sz w:val="20"/>
          <w:szCs w:val="20"/>
        </w:rPr>
        <w:t xml:space="preserve">elände, informierten sich über das Studienangebot und die Services der Hochschule und erhielten Einblicke in aktuelle Forschungsprojekte. </w:t>
      </w:r>
    </w:p>
    <w:p w14:paraId="1E35C39F" w14:textId="0926CEDA" w:rsidR="00F368A2" w:rsidRPr="00F368A2" w:rsidRDefault="00F368A2" w:rsidP="00F368A2">
      <w:pPr>
        <w:rPr>
          <w:rFonts w:ascii="Lucida Sans Unicode" w:hAnsi="Lucida Sans Unicode" w:cs="Lucida Sans Unicode"/>
          <w:sz w:val="20"/>
          <w:szCs w:val="20"/>
        </w:rPr>
      </w:pPr>
      <w:r w:rsidRPr="00F368A2">
        <w:rPr>
          <w:rFonts w:ascii="Lucida Sans Unicode" w:hAnsi="Lucida Sans Unicode" w:cs="Lucida Sans Unicode"/>
          <w:sz w:val="20"/>
          <w:szCs w:val="20"/>
        </w:rPr>
        <w:t xml:space="preserve"> „</w:t>
      </w:r>
      <w:r w:rsidR="00760775">
        <w:rPr>
          <w:rFonts w:ascii="Lucida Sans Unicode" w:hAnsi="Lucida Sans Unicode" w:cs="Lucida Sans Unicode"/>
          <w:sz w:val="20"/>
          <w:szCs w:val="20"/>
        </w:rPr>
        <w:t>Bei schönstem</w:t>
      </w:r>
      <w:r w:rsidR="00441FB8">
        <w:rPr>
          <w:rFonts w:ascii="Lucida Sans Unicode" w:hAnsi="Lucida Sans Unicode" w:cs="Lucida Sans Unicode"/>
          <w:sz w:val="20"/>
          <w:szCs w:val="20"/>
        </w:rPr>
        <w:t xml:space="preserve"> Frühlingswetter hat unser HIT wieder zahlreiche Besucherinnen und Besucher aus der Region </w:t>
      </w:r>
      <w:r w:rsidR="00363E5D">
        <w:rPr>
          <w:rFonts w:ascii="Lucida Sans Unicode" w:hAnsi="Lucida Sans Unicode" w:cs="Lucida Sans Unicode"/>
          <w:sz w:val="20"/>
          <w:szCs w:val="20"/>
        </w:rPr>
        <w:t xml:space="preserve">und darüber hinaus </w:t>
      </w:r>
      <w:r w:rsidR="00441FB8">
        <w:rPr>
          <w:rFonts w:ascii="Lucida Sans Unicode" w:hAnsi="Lucida Sans Unicode" w:cs="Lucida Sans Unicode"/>
          <w:sz w:val="20"/>
          <w:szCs w:val="20"/>
        </w:rPr>
        <w:t>angelockt, um sich über unsere Hochschule</w:t>
      </w:r>
      <w:r w:rsidR="00363E5D">
        <w:rPr>
          <w:rFonts w:ascii="Lucida Sans Unicode" w:hAnsi="Lucida Sans Unicode" w:cs="Lucida Sans Unicode"/>
          <w:sz w:val="20"/>
          <w:szCs w:val="20"/>
        </w:rPr>
        <w:t xml:space="preserve"> und ihr Angebot</w:t>
      </w:r>
      <w:r w:rsidR="00441FB8">
        <w:rPr>
          <w:rFonts w:ascii="Lucida Sans Unicode" w:hAnsi="Lucida Sans Unicode" w:cs="Lucida Sans Unicode"/>
          <w:sz w:val="20"/>
          <w:szCs w:val="20"/>
        </w:rPr>
        <w:t xml:space="preserve"> zu informieren. </w:t>
      </w:r>
      <w:r w:rsidR="007A524A">
        <w:rPr>
          <w:rFonts w:ascii="Lucida Sans Unicode" w:hAnsi="Lucida Sans Unicode" w:cs="Lucida Sans Unicode"/>
          <w:sz w:val="20"/>
          <w:szCs w:val="20"/>
        </w:rPr>
        <w:t>Sowohl die Veranstaltungen in den</w:t>
      </w:r>
      <w:r w:rsidR="00441FB8">
        <w:rPr>
          <w:rFonts w:ascii="Lucida Sans Unicode" w:hAnsi="Lucida Sans Unicode" w:cs="Lucida Sans Unicode"/>
          <w:sz w:val="20"/>
          <w:szCs w:val="20"/>
        </w:rPr>
        <w:t xml:space="preserve"> Gebäuden </w:t>
      </w:r>
      <w:r w:rsidR="00760775">
        <w:rPr>
          <w:rFonts w:ascii="Lucida Sans Unicode" w:hAnsi="Lucida Sans Unicode" w:cs="Lucida Sans Unicode"/>
          <w:sz w:val="20"/>
          <w:szCs w:val="20"/>
        </w:rPr>
        <w:t>als auch draußen</w:t>
      </w:r>
      <w:r w:rsidR="007A524A">
        <w:rPr>
          <w:rFonts w:ascii="Lucida Sans Unicode" w:hAnsi="Lucida Sans Unicode" w:cs="Lucida Sans Unicode"/>
          <w:sz w:val="20"/>
          <w:szCs w:val="20"/>
        </w:rPr>
        <w:t xml:space="preserve"> an den Informationsständen </w:t>
      </w:r>
      <w:r w:rsidR="00441FB8">
        <w:rPr>
          <w:rFonts w:ascii="Lucida Sans Unicode" w:hAnsi="Lucida Sans Unicode" w:cs="Lucida Sans Unicode"/>
          <w:sz w:val="20"/>
          <w:szCs w:val="20"/>
        </w:rPr>
        <w:t>waren gut besucht</w:t>
      </w:r>
      <w:r w:rsidR="006E3382">
        <w:rPr>
          <w:rFonts w:ascii="Lucida Sans Unicode" w:hAnsi="Lucida Sans Unicode" w:cs="Lucida Sans Unicode"/>
          <w:sz w:val="20"/>
          <w:szCs w:val="20"/>
        </w:rPr>
        <w:t>. Ein großes Dankeschön geht an alle Beteiligten, die sich so engagiert eingebracht haben</w:t>
      </w:r>
      <w:r w:rsidR="00760775">
        <w:rPr>
          <w:rFonts w:ascii="Lucida Sans Unicode" w:hAnsi="Lucida Sans Unicode" w:cs="Lucida Sans Unicode"/>
          <w:sz w:val="20"/>
          <w:szCs w:val="20"/>
        </w:rPr>
        <w:t>“, sagt</w:t>
      </w:r>
      <w:bookmarkStart w:id="0" w:name="_GoBack"/>
      <w:bookmarkEnd w:id="0"/>
      <w:r w:rsidRPr="00F368A2">
        <w:rPr>
          <w:rFonts w:ascii="Lucida Sans Unicode" w:hAnsi="Lucida Sans Unicode" w:cs="Lucida Sans Unicode"/>
          <w:sz w:val="20"/>
          <w:szCs w:val="20"/>
        </w:rPr>
        <w:t xml:space="preserve"> Michael Schmidt, Eventmanager der TH Wildau.</w:t>
      </w:r>
    </w:p>
    <w:p w14:paraId="0F9E7E16" w14:textId="69E4437A" w:rsidR="00F368A2" w:rsidRPr="00F368A2" w:rsidRDefault="00F368A2" w:rsidP="00F368A2">
      <w:pPr>
        <w:rPr>
          <w:rFonts w:ascii="Lucida Sans Unicode" w:hAnsi="Lucida Sans Unicode" w:cs="Lucida Sans Unicode"/>
          <w:sz w:val="20"/>
          <w:szCs w:val="20"/>
        </w:rPr>
      </w:pPr>
      <w:r w:rsidRPr="00F368A2">
        <w:rPr>
          <w:rFonts w:ascii="Lucida Sans Unicode" w:hAnsi="Lucida Sans Unicode" w:cs="Lucida Sans Unicode"/>
          <w:sz w:val="20"/>
          <w:szCs w:val="20"/>
        </w:rPr>
        <w:t>„</w:t>
      </w:r>
      <w:r w:rsidR="003540D8">
        <w:rPr>
          <w:rFonts w:ascii="Lucida Sans Unicode" w:hAnsi="Lucida Sans Unicode" w:cs="Lucida Sans Unicode"/>
          <w:sz w:val="20"/>
          <w:szCs w:val="20"/>
        </w:rPr>
        <w:t>Die Planung und Arbeit der letzten Wochen und Monate hat sich mal wieder gelohnt. Es gab interessierten Austausch und angeregte Gespräche. Insofern blicken wir voller Erwartung</w:t>
      </w:r>
      <w:r w:rsidR="00441FB8">
        <w:rPr>
          <w:rFonts w:ascii="Lucida Sans Unicode" w:hAnsi="Lucida Sans Unicode" w:cs="Lucida Sans Unicode"/>
          <w:sz w:val="20"/>
          <w:szCs w:val="20"/>
        </w:rPr>
        <w:t xml:space="preserve"> auf das </w:t>
      </w:r>
      <w:r w:rsidRPr="00F368A2">
        <w:rPr>
          <w:rFonts w:ascii="Lucida Sans Unicode" w:hAnsi="Lucida Sans Unicode" w:cs="Lucida Sans Unicode"/>
          <w:sz w:val="20"/>
          <w:szCs w:val="20"/>
        </w:rPr>
        <w:t>bevorstehende W</w:t>
      </w:r>
      <w:r w:rsidR="00441FB8">
        <w:rPr>
          <w:rFonts w:ascii="Lucida Sans Unicode" w:hAnsi="Lucida Sans Unicode" w:cs="Lucida Sans Unicode"/>
          <w:sz w:val="20"/>
          <w:szCs w:val="20"/>
        </w:rPr>
        <w:t>intersemester</w:t>
      </w:r>
      <w:r w:rsidRPr="00F368A2">
        <w:rPr>
          <w:rFonts w:ascii="Lucida Sans Unicode" w:hAnsi="Lucida Sans Unicode" w:cs="Lucida Sans Unicode"/>
          <w:sz w:val="20"/>
          <w:szCs w:val="20"/>
        </w:rPr>
        <w:t xml:space="preserve">, in dem wir hoffentlich viele der Interessierten als Studierende an unserer </w:t>
      </w:r>
      <w:r w:rsidR="003540D8">
        <w:rPr>
          <w:rFonts w:ascii="Lucida Sans Unicode" w:hAnsi="Lucida Sans Unicode" w:cs="Lucida Sans Unicode"/>
          <w:sz w:val="20"/>
          <w:szCs w:val="20"/>
        </w:rPr>
        <w:t xml:space="preserve">wunderschönen </w:t>
      </w:r>
      <w:r w:rsidRPr="00F368A2">
        <w:rPr>
          <w:rFonts w:ascii="Lucida Sans Unicode" w:hAnsi="Lucida Sans Unicode" w:cs="Lucida Sans Unicode"/>
          <w:sz w:val="20"/>
          <w:szCs w:val="20"/>
        </w:rPr>
        <w:t>Hochschule begrüßen dürfen“, ergänzt Juliane Bönisch vom Bereich Marketingkommunikation der Hochschule.</w:t>
      </w:r>
    </w:p>
    <w:p w14:paraId="4E57C4DE" w14:textId="77777777" w:rsidR="00F368A2" w:rsidRPr="00F368A2" w:rsidRDefault="00F368A2" w:rsidP="00F368A2">
      <w:pPr>
        <w:rPr>
          <w:rFonts w:ascii="Lucida Sans Unicode" w:hAnsi="Lucida Sans Unicode" w:cs="Lucida Sans Unicode"/>
          <w:b/>
          <w:sz w:val="20"/>
          <w:szCs w:val="20"/>
        </w:rPr>
      </w:pPr>
      <w:r w:rsidRPr="00F368A2">
        <w:rPr>
          <w:rFonts w:ascii="Lucida Sans Unicode" w:hAnsi="Lucida Sans Unicode" w:cs="Lucida Sans Unicode"/>
          <w:b/>
          <w:sz w:val="20"/>
          <w:szCs w:val="20"/>
        </w:rPr>
        <w:t xml:space="preserve">Weiterführende Informationen zum HIT </w:t>
      </w:r>
    </w:p>
    <w:p w14:paraId="18285F4E" w14:textId="7485AAA4" w:rsidR="00F368A2" w:rsidRPr="00F368A2" w:rsidRDefault="00F368A2" w:rsidP="00F368A2">
      <w:pPr>
        <w:rPr>
          <w:rFonts w:ascii="Lucida Sans Unicode" w:hAnsi="Lucida Sans Unicode" w:cs="Lucida Sans Unicode"/>
          <w:sz w:val="20"/>
          <w:szCs w:val="20"/>
        </w:rPr>
      </w:pPr>
      <w:r w:rsidRPr="00F368A2">
        <w:rPr>
          <w:rFonts w:ascii="Lucida Sans Unicode" w:hAnsi="Lucida Sans Unicode" w:cs="Lucida Sans Unicode"/>
          <w:sz w:val="20"/>
          <w:szCs w:val="20"/>
        </w:rPr>
        <w:lastRenderedPageBreak/>
        <w:t xml:space="preserve">Unter </w:t>
      </w:r>
      <w:hyperlink r:id="rId8" w:history="1">
        <w:r w:rsidRPr="00821E76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www.th-wildau.de/hit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368A2">
        <w:rPr>
          <w:rFonts w:ascii="Lucida Sans Unicode" w:hAnsi="Lucida Sans Unicode" w:cs="Lucida Sans Unicode"/>
          <w:sz w:val="20"/>
          <w:szCs w:val="20"/>
        </w:rPr>
        <w:t>wird zeitnah eine Galerie mi</w:t>
      </w:r>
      <w:r>
        <w:rPr>
          <w:rFonts w:ascii="Lucida Sans Unicode" w:hAnsi="Lucida Sans Unicode" w:cs="Lucida Sans Unicode"/>
          <w:sz w:val="20"/>
          <w:szCs w:val="20"/>
        </w:rPr>
        <w:t xml:space="preserve">t weiteren Bildern des HIT 2023 </w:t>
      </w:r>
      <w:r w:rsidRPr="00F368A2">
        <w:rPr>
          <w:rFonts w:ascii="Lucida Sans Unicode" w:hAnsi="Lucida Sans Unicode" w:cs="Lucida Sans Unicode"/>
          <w:sz w:val="20"/>
          <w:szCs w:val="20"/>
        </w:rPr>
        <w:t xml:space="preserve">zur Verfügung stehen. </w:t>
      </w:r>
    </w:p>
    <w:p w14:paraId="5FDCE0F7" w14:textId="4FCF344B" w:rsidR="00F368A2" w:rsidRPr="00F368A2" w:rsidRDefault="00F368A2" w:rsidP="00F368A2">
      <w:pPr>
        <w:rPr>
          <w:rFonts w:ascii="Lucida Sans Unicode" w:hAnsi="Lucida Sans Unicode" w:cs="Lucida Sans Unicode"/>
          <w:sz w:val="20"/>
          <w:szCs w:val="20"/>
        </w:rPr>
      </w:pPr>
      <w:r w:rsidRPr="00F368A2">
        <w:rPr>
          <w:rFonts w:ascii="Lucida Sans Unicode" w:hAnsi="Lucida Sans Unicode" w:cs="Lucida Sans Unicode"/>
          <w:sz w:val="20"/>
          <w:szCs w:val="20"/>
        </w:rPr>
        <w:t xml:space="preserve">Alle Studiengänge der TH Wildau im Überblick: </w:t>
      </w:r>
      <w:hyperlink r:id="rId9" w:history="1">
        <w:r w:rsidRPr="00821E76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www.th-wildau.de/studienangebot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37AF5553" w14:textId="3459BA85" w:rsidR="00F368A2" w:rsidRDefault="00F368A2" w:rsidP="00F368A2">
      <w:pPr>
        <w:rPr>
          <w:rFonts w:ascii="Lucida Sans Unicode" w:hAnsi="Lucida Sans Unicode" w:cs="Lucida Sans Unicode"/>
          <w:sz w:val="20"/>
          <w:szCs w:val="20"/>
        </w:rPr>
      </w:pPr>
      <w:r w:rsidRPr="00F368A2">
        <w:rPr>
          <w:rFonts w:ascii="Lucida Sans Unicode" w:hAnsi="Lucida Sans Unicode" w:cs="Lucida Sans Unicode"/>
          <w:sz w:val="20"/>
          <w:szCs w:val="20"/>
        </w:rPr>
        <w:t xml:space="preserve">Informationen zur Einschreibung an der TH Wildau unter: </w:t>
      </w:r>
      <w:hyperlink r:id="rId10" w:history="1">
        <w:r w:rsidRPr="00821E76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www.th-wildau.de/bewerbung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368A2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727641F1" w14:textId="77777777" w:rsidR="006E2506" w:rsidRDefault="006E2506" w:rsidP="006E2506">
      <w:pPr>
        <w:shd w:val="clear" w:color="auto" w:fill="FCFDFE"/>
        <w:spacing w:before="100" w:beforeAutospacing="1" w:after="100" w:afterAutospacing="1" w:line="240" w:lineRule="auto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Über die Technische Hochschule Wildau (TH Wildau)</w:t>
      </w:r>
    </w:p>
    <w:p w14:paraId="3DCCB210" w14:textId="5FB95BCA" w:rsidR="006E2506" w:rsidRPr="00FD6106" w:rsidRDefault="006E2506" w:rsidP="006E2506">
      <w:pPr>
        <w:rPr>
          <w:rFonts w:ascii="Lucida Sans Unicode" w:hAnsi="Lucida Sans Unicode" w:cs="Lucida Sans Unicode"/>
          <w:sz w:val="20"/>
          <w:szCs w:val="20"/>
        </w:rPr>
      </w:pPr>
      <w:r w:rsidRPr="00FD6106">
        <w:rPr>
          <w:rFonts w:ascii="Lucida Sans Unicode" w:hAnsi="Lucida Sans Unicode" w:cs="Lucida Sans Unicode"/>
          <w:sz w:val="20"/>
          <w:szCs w:val="20"/>
        </w:rPr>
        <w:t xml:space="preserve">Die Technische Hochschule Wildau ist </w:t>
      </w:r>
      <w:r>
        <w:rPr>
          <w:rFonts w:ascii="Lucida Sans Unicode" w:hAnsi="Lucida Sans Unicode" w:cs="Lucida Sans Unicode"/>
          <w:sz w:val="20"/>
          <w:szCs w:val="20"/>
        </w:rPr>
        <w:t>eine der größten Hochschulen im</w:t>
      </w:r>
      <w:r w:rsidRPr="00FD6106">
        <w:rPr>
          <w:rFonts w:ascii="Lucida Sans Unicode" w:hAnsi="Lucida Sans Unicode" w:cs="Lucida Sans Unicode"/>
          <w:sz w:val="20"/>
          <w:szCs w:val="20"/>
        </w:rPr>
        <w:t xml:space="preserve"> Land Brandenburg. Ihr attra</w:t>
      </w:r>
      <w:r>
        <w:rPr>
          <w:rFonts w:ascii="Lucida Sans Unicode" w:hAnsi="Lucida Sans Unicode" w:cs="Lucida Sans Unicode"/>
          <w:sz w:val="20"/>
          <w:szCs w:val="20"/>
        </w:rPr>
        <w:t>ktives Studienangebot umfasst 31</w:t>
      </w:r>
      <w:r w:rsidRPr="00FD6106">
        <w:rPr>
          <w:rFonts w:ascii="Lucida Sans Unicode" w:hAnsi="Lucida Sans Unicode" w:cs="Lucida Sans Unicode"/>
          <w:sz w:val="20"/>
          <w:szCs w:val="20"/>
        </w:rPr>
        <w:t xml:space="preserve"> Studiengänge in naturwissenschaftlichen, ingenieurtechnischen, betriebswirtschaftlichen, juristischen und Managementdisziplinen. Ein besonderes Kennzeichen ist</w:t>
      </w:r>
      <w:r>
        <w:rPr>
          <w:rFonts w:ascii="Lucida Sans Unicode" w:hAnsi="Lucida Sans Unicode" w:cs="Lucida Sans Unicode"/>
          <w:sz w:val="20"/>
          <w:szCs w:val="20"/>
        </w:rPr>
        <w:t xml:space="preserve"> ihre Internationalität. Rund 18</w:t>
      </w:r>
      <w:r w:rsidRPr="00FD6106">
        <w:rPr>
          <w:rFonts w:ascii="Lucida Sans Unicode" w:hAnsi="Lucida Sans Unicode" w:cs="Lucida Sans Unicode"/>
          <w:sz w:val="20"/>
          <w:szCs w:val="20"/>
        </w:rPr>
        <w:t xml:space="preserve"> Prozent der Stu</w:t>
      </w:r>
      <w:r>
        <w:rPr>
          <w:rFonts w:ascii="Lucida Sans Unicode" w:hAnsi="Lucida Sans Unicode" w:cs="Lucida Sans Unicode"/>
          <w:sz w:val="20"/>
          <w:szCs w:val="20"/>
        </w:rPr>
        <w:t>dierenden kommen aus mehr als 60</w:t>
      </w:r>
      <w:r w:rsidRPr="00FD6106">
        <w:rPr>
          <w:rFonts w:ascii="Lucida Sans Unicode" w:hAnsi="Lucida Sans Unicode" w:cs="Lucida Sans Unicode"/>
          <w:sz w:val="20"/>
          <w:szCs w:val="20"/>
        </w:rPr>
        <w:t xml:space="preserve"> Ländern. Kooperationsverträge, Studierenden- und Lehrenden</w:t>
      </w:r>
      <w:r w:rsidR="00356EA3">
        <w:rPr>
          <w:rFonts w:ascii="Lucida Sans Unicode" w:hAnsi="Lucida Sans Unicode" w:cs="Lucida Sans Unicode"/>
          <w:sz w:val="20"/>
          <w:szCs w:val="20"/>
        </w:rPr>
        <w:t>-A</w:t>
      </w:r>
      <w:r w:rsidRPr="00FD6106">
        <w:rPr>
          <w:rFonts w:ascii="Lucida Sans Unicode" w:hAnsi="Lucida Sans Unicode" w:cs="Lucida Sans Unicode"/>
          <w:sz w:val="20"/>
          <w:szCs w:val="20"/>
        </w:rPr>
        <w:t>ustausche verbinden die TH Wildau weltweit mit über 150 akad</w:t>
      </w:r>
      <w:r>
        <w:rPr>
          <w:rFonts w:ascii="Lucida Sans Unicode" w:hAnsi="Lucida Sans Unicode" w:cs="Lucida Sans Unicode"/>
          <w:sz w:val="20"/>
          <w:szCs w:val="20"/>
        </w:rPr>
        <w:t>emischen Bildungseinrichtungen.</w:t>
      </w:r>
    </w:p>
    <w:p w14:paraId="70D7DEDC" w14:textId="77777777" w:rsidR="006E2506" w:rsidRPr="00FD6106" w:rsidRDefault="006E2506" w:rsidP="006E2506">
      <w:pPr>
        <w:rPr>
          <w:rFonts w:ascii="Lucida Sans Unicode" w:hAnsi="Lucida Sans Unicode" w:cs="Lucida Sans Unicode"/>
          <w:sz w:val="20"/>
          <w:szCs w:val="20"/>
        </w:rPr>
      </w:pPr>
      <w:r w:rsidRPr="00FD6106">
        <w:rPr>
          <w:rFonts w:ascii="Lucida Sans Unicode" w:hAnsi="Lucida Sans Unicode" w:cs="Lucida Sans Unicode"/>
          <w:sz w:val="20"/>
          <w:szCs w:val="20"/>
        </w:rPr>
        <w:t>Als eine der forschungsstärksten Fachhochschulen Deutschlands befördert die TH Wildau Innovationen sowie den Wissens- und Technologietransfer. Wichtige Kompetenzfelder sind Angewandte Biowissenschaften, Informatik/Telematik, Optische Technologien/</w:t>
      </w:r>
      <w:proofErr w:type="spellStart"/>
      <w:r w:rsidRPr="00FD6106">
        <w:rPr>
          <w:rFonts w:ascii="Lucida Sans Unicode" w:hAnsi="Lucida Sans Unicode" w:cs="Lucida Sans Unicode"/>
          <w:sz w:val="20"/>
          <w:szCs w:val="20"/>
        </w:rPr>
        <w:t>Photonik</w:t>
      </w:r>
      <w:proofErr w:type="spellEnd"/>
      <w:r w:rsidRPr="00FD6106">
        <w:rPr>
          <w:rFonts w:ascii="Lucida Sans Unicode" w:hAnsi="Lucida Sans Unicode" w:cs="Lucida Sans Unicode"/>
          <w:sz w:val="20"/>
          <w:szCs w:val="20"/>
        </w:rPr>
        <w:t>, Produktion und Material, Verkehr und Logis</w:t>
      </w:r>
      <w:r>
        <w:rPr>
          <w:rFonts w:ascii="Lucida Sans Unicode" w:hAnsi="Lucida Sans Unicode" w:cs="Lucida Sans Unicode"/>
          <w:sz w:val="20"/>
          <w:szCs w:val="20"/>
        </w:rPr>
        <w:t>tik sowie Management und Recht.</w:t>
      </w:r>
    </w:p>
    <w:p w14:paraId="71555A4D" w14:textId="248D8FF7" w:rsidR="006E2506" w:rsidRPr="00F368A2" w:rsidRDefault="006E2506" w:rsidP="006E2506">
      <w:pPr>
        <w:rPr>
          <w:rFonts w:ascii="Lucida Sans Unicode" w:hAnsi="Lucida Sans Unicode" w:cs="Lucida Sans Unicode"/>
          <w:sz w:val="20"/>
          <w:szCs w:val="20"/>
        </w:rPr>
      </w:pPr>
      <w:r w:rsidRPr="00FD6106">
        <w:rPr>
          <w:rFonts w:ascii="Lucida Sans Unicode" w:hAnsi="Lucida Sans Unicode" w:cs="Lucida Sans Unicode"/>
          <w:sz w:val="20"/>
          <w:szCs w:val="20"/>
        </w:rPr>
        <w:t>Der Campus der TH Wildau befindet sich auf einem traditionsreichen Industrieareal. Die gelungene Symbiose aus denkmalgeschützter Industriearchitektur und preisgekrönten modernen Funktionsgebäuden setzt städtebaulich Maßstäbe.</w:t>
      </w:r>
      <w:r>
        <w:rPr>
          <w:rFonts w:ascii="Lucida Sans Unicode" w:hAnsi="Lucida Sans Unicode" w:cs="Lucida Sans Unicode"/>
          <w:sz w:val="20"/>
          <w:szCs w:val="20"/>
        </w:rPr>
        <w:br/>
      </w:r>
    </w:p>
    <w:p w14:paraId="7B31128F" w14:textId="0A43ECD5" w:rsidR="00110B65" w:rsidRPr="00932F18" w:rsidRDefault="00110B65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</w:p>
    <w:p w14:paraId="61FCC963" w14:textId="1C049C4C" w:rsidR="00110B65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sz w:val="20"/>
          <w:szCs w:val="20"/>
        </w:rPr>
        <w:t>Fachliche Ansprechperson</w:t>
      </w:r>
      <w:r w:rsidR="0087575F">
        <w:rPr>
          <w:rStyle w:val="Fett"/>
          <w:rFonts w:ascii="Lucida Sans Unicode" w:hAnsi="Lucida Sans Unicode" w:cs="Lucida Sans Unicode"/>
          <w:sz w:val="20"/>
          <w:szCs w:val="20"/>
        </w:rPr>
        <w:t>en</w:t>
      </w:r>
      <w:r w:rsidR="005F3CB5"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</w:t>
      </w:r>
      <w:r w:rsidRPr="00932F18">
        <w:rPr>
          <w:rStyle w:val="Fett"/>
          <w:rFonts w:ascii="Lucida Sans Unicode" w:hAnsi="Lucida Sans Unicode" w:cs="Lucida Sans Unicode"/>
          <w:sz w:val="20"/>
          <w:szCs w:val="20"/>
        </w:rPr>
        <w:t>:</w:t>
      </w:r>
      <w:r w:rsidR="00932F18" w:rsidRPr="00932F18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AA5580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Juliane Bönisch / Michael Schmidt</w:t>
      </w:r>
    </w:p>
    <w:p w14:paraId="0F236985" w14:textId="77777777" w:rsidR="00265BD5" w:rsidRPr="00932F18" w:rsidRDefault="00265BD5" w:rsidP="00265BD5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TH Wildau</w:t>
      </w:r>
    </w:p>
    <w:p w14:paraId="5C93CCDC" w14:textId="77777777" w:rsidR="00265BD5" w:rsidRPr="00932F18" w:rsidRDefault="00265BD5" w:rsidP="00265BD5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Hochschulring 1, 15745 Wildau</w:t>
      </w:r>
    </w:p>
    <w:p w14:paraId="66BCBC79" w14:textId="1C3A9916" w:rsidR="00110B65" w:rsidRDefault="00110B65" w:rsidP="00110B65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110B6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</w:t>
      </w: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el.: </w:t>
      </w:r>
      <w:r w:rsidRPr="00110B6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 +49 3375 </w:t>
      </w:r>
      <w:r w:rsidR="00AA5580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508 444 / 383</w:t>
      </w:r>
      <w:r w:rsidRPr="00110B65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>E-Mail:</w:t>
      </w:r>
      <w:r w:rsidR="00AA5580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</w:t>
      </w:r>
      <w:hyperlink r:id="rId11" w:history="1">
        <w:r w:rsidR="00AA5580" w:rsidRPr="006A3C51">
          <w:rPr>
            <w:rStyle w:val="Hyperlink"/>
            <w:rFonts w:ascii="Lucida Sans Unicode" w:hAnsi="Lucida Sans Unicode" w:cs="Lucida Sans Unicode"/>
            <w:sz w:val="20"/>
            <w:szCs w:val="20"/>
          </w:rPr>
          <w:t>hit@th-wildau.de</w:t>
        </w:r>
      </w:hyperlink>
      <w:r w:rsidR="00AA5580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</w:t>
      </w:r>
    </w:p>
    <w:p w14:paraId="08AF4A76" w14:textId="77777777" w:rsidR="00265BD5" w:rsidRPr="00110B65" w:rsidRDefault="00265BD5" w:rsidP="00110B65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</w:p>
    <w:p w14:paraId="38DDE866" w14:textId="28867653" w:rsidR="007238F4" w:rsidRPr="00932F18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sz w:val="20"/>
          <w:szCs w:val="20"/>
        </w:rPr>
        <w:t xml:space="preserve">Ansprechpersonen </w:t>
      </w:r>
      <w:proofErr w:type="spellStart"/>
      <w:r w:rsidRPr="00932F18">
        <w:rPr>
          <w:rStyle w:val="Fett"/>
          <w:rFonts w:ascii="Lucida Sans Unicode" w:hAnsi="Lucida Sans Unicode" w:cs="Lucida Sans Unicode"/>
          <w:sz w:val="20"/>
          <w:szCs w:val="20"/>
        </w:rPr>
        <w:t>Externe</w:t>
      </w:r>
      <w:proofErr w:type="spellEnd"/>
      <w:r w:rsidRPr="00932F18">
        <w:rPr>
          <w:rStyle w:val="Fett"/>
          <w:rFonts w:ascii="Lucida Sans Unicode" w:hAnsi="Lucida Sans Unicode" w:cs="Lucida Sans Unicode"/>
          <w:sz w:val="20"/>
          <w:szCs w:val="20"/>
        </w:rPr>
        <w:t xml:space="preserve"> Kommunikation TH Wildau:</w:t>
      </w:r>
      <w:r w:rsidR="00932F18" w:rsidRPr="00932F18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Mike Lange / Mareike Rammelt</w:t>
      </w:r>
    </w:p>
    <w:p w14:paraId="3429540B" w14:textId="77777777" w:rsidR="007238F4" w:rsidRPr="00932F18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TH Wildau</w:t>
      </w:r>
    </w:p>
    <w:p w14:paraId="3089EC4F" w14:textId="77777777" w:rsidR="007238F4" w:rsidRPr="00932F18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Hochschulring 1, 15745 Wildau</w:t>
      </w:r>
    </w:p>
    <w:p w14:paraId="363B6306" w14:textId="77777777" w:rsidR="007238F4" w:rsidRPr="00932F18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Tel. +49 (0)3375 508 211 / -669</w:t>
      </w:r>
    </w:p>
    <w:p w14:paraId="08793C84" w14:textId="6AE16185" w:rsidR="00110B65" w:rsidRPr="00932F18" w:rsidRDefault="007238F4" w:rsidP="00803C32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bCs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E-Mail: </w:t>
      </w:r>
      <w:hyperlink r:id="rId12" w:history="1">
        <w:r w:rsidR="00110B65" w:rsidRPr="0061534D">
          <w:rPr>
            <w:rStyle w:val="Hyperlink"/>
            <w:rFonts w:ascii="Lucida Sans Unicode" w:hAnsi="Lucida Sans Unicode" w:cs="Lucida Sans Unicode"/>
            <w:sz w:val="20"/>
            <w:szCs w:val="20"/>
          </w:rPr>
          <w:t>presse@th-wildau.de</w:t>
        </w:r>
      </w:hyperlink>
    </w:p>
    <w:sectPr w:rsidR="00110B65" w:rsidRPr="00932F18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F8C52" w16cex:dateUtc="2022-05-06T1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039B22" w16cid:durableId="261F8C5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D0E81" w14:textId="77777777" w:rsidR="00E024C0" w:rsidRDefault="00E024C0" w:rsidP="004D6DBB">
      <w:pPr>
        <w:spacing w:after="0" w:line="240" w:lineRule="auto"/>
      </w:pPr>
      <w:r>
        <w:separator/>
      </w:r>
    </w:p>
  </w:endnote>
  <w:endnote w:type="continuationSeparator" w:id="0">
    <w:p w14:paraId="722A70C8" w14:textId="77777777" w:rsidR="00E024C0" w:rsidRDefault="00E024C0" w:rsidP="004D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7C5E8" w14:textId="77777777" w:rsidR="00E024C0" w:rsidRDefault="00E024C0" w:rsidP="004D6DBB">
      <w:pPr>
        <w:spacing w:after="0" w:line="240" w:lineRule="auto"/>
      </w:pPr>
      <w:r>
        <w:separator/>
      </w:r>
    </w:p>
  </w:footnote>
  <w:footnote w:type="continuationSeparator" w:id="0">
    <w:p w14:paraId="2151B87F" w14:textId="77777777" w:rsidR="00E024C0" w:rsidRDefault="00E024C0" w:rsidP="004D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DF948" w14:textId="471094D2" w:rsidR="005D041F" w:rsidRPr="00961317" w:rsidRDefault="007366A7" w:rsidP="005D041F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22A106F" wp14:editId="1244600E">
          <wp:simplePos x="0" y="0"/>
          <wp:positionH relativeFrom="column">
            <wp:posOffset>4053840</wp:posOffset>
          </wp:positionH>
          <wp:positionV relativeFrom="paragraph">
            <wp:posOffset>-635</wp:posOffset>
          </wp:positionV>
          <wp:extent cx="22015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46"/>
                  <a:stretch/>
                </pic:blipFill>
                <pic:spPr bwMode="auto">
                  <a:xfrm>
                    <a:off x="0" y="0"/>
                    <a:ext cx="220154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41F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News der TH Wildau </w:t>
    </w:r>
  </w:p>
  <w:p w14:paraId="536108A9" w14:textId="626DF943" w:rsidR="005D041F" w:rsidRPr="00440049" w:rsidRDefault="00C74C16" w:rsidP="005D041F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17</w:t>
    </w:r>
    <w:r w:rsidR="000F3A2E">
      <w:rPr>
        <w:rFonts w:ascii="Lucida Sans" w:eastAsiaTheme="minorHAnsi" w:hAnsi="Lucida Sans" w:cstheme="minorBidi"/>
        <w:sz w:val="20"/>
        <w:szCs w:val="20"/>
        <w:lang w:val="en-US" w:eastAsia="en-US"/>
      </w:rPr>
      <w:t>.0</w:t>
    </w:r>
    <w:r w:rsidR="00110B65">
      <w:rPr>
        <w:rFonts w:ascii="Lucida Sans" w:eastAsiaTheme="minorHAnsi" w:hAnsi="Lucida Sans" w:cstheme="minorBidi"/>
        <w:sz w:val="20"/>
        <w:szCs w:val="20"/>
        <w:lang w:val="en-US" w:eastAsia="en-US"/>
      </w:rPr>
      <w:t>5</w:t>
    </w:r>
    <w:r w:rsidR="000D58F4">
      <w:rPr>
        <w:rFonts w:ascii="Lucida Sans" w:eastAsiaTheme="minorHAnsi" w:hAnsi="Lucida Sans" w:cstheme="minorBidi"/>
        <w:sz w:val="20"/>
        <w:szCs w:val="20"/>
        <w:lang w:val="en-US" w:eastAsia="en-US"/>
      </w:rPr>
      <w:t>.2023</w:t>
    </w:r>
  </w:p>
  <w:p w14:paraId="35D043ED" w14:textId="4AC6760E" w:rsidR="0038459F" w:rsidRDefault="005D041F" w:rsidP="00B5713A">
    <w:pPr>
      <w:pStyle w:val="StandardWeb"/>
      <w:rPr>
        <w:rFonts w:ascii="Lucida Sans" w:eastAsiaTheme="minorHAnsi" w:hAnsi="Lucida Sans" w:cstheme="minorBidi"/>
        <w:color w:val="000000" w:themeColor="text1"/>
        <w:sz w:val="20"/>
        <w:szCs w:val="20"/>
        <w:lang w:val="en-US" w:eastAsia="en-US"/>
      </w:rPr>
    </w:pPr>
    <w:proofErr w:type="spellStart"/>
    <w:r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>Nr</w:t>
    </w:r>
    <w:proofErr w:type="spellEnd"/>
    <w:r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. </w:t>
    </w:r>
    <w:r w:rsidR="000D58F4">
      <w:rPr>
        <w:rFonts w:ascii="Lucida Sans" w:eastAsiaTheme="minorHAnsi" w:hAnsi="Lucida Sans" w:cstheme="minorBidi"/>
        <w:sz w:val="20"/>
        <w:szCs w:val="20"/>
        <w:lang w:val="en-US" w:eastAsia="en-US"/>
      </w:rPr>
      <w:t>2023</w:t>
    </w:r>
    <w:r w:rsidR="006C767A">
      <w:rPr>
        <w:rFonts w:ascii="Lucida Sans" w:eastAsiaTheme="minorHAnsi" w:hAnsi="Lucida Sans" w:cstheme="minorBidi"/>
        <w:sz w:val="20"/>
        <w:szCs w:val="20"/>
        <w:lang w:val="en-US" w:eastAsia="en-US"/>
      </w:rPr>
      <w:t>/05</w:t>
    </w:r>
    <w:r w:rsidR="006876EE">
      <w:rPr>
        <w:rFonts w:ascii="Lucida Sans" w:eastAsiaTheme="minorHAnsi" w:hAnsi="Lucida Sans" w:cstheme="minorBidi"/>
        <w:sz w:val="20"/>
        <w:szCs w:val="20"/>
        <w:lang w:val="en-US" w:eastAsia="en-US"/>
      </w:rPr>
      <w:t>_</w:t>
    </w:r>
    <w:r w:rsidR="00A4730A">
      <w:rPr>
        <w:rFonts w:ascii="Lucida Sans" w:eastAsiaTheme="minorHAnsi" w:hAnsi="Lucida Sans" w:cstheme="minorBidi"/>
        <w:color w:val="000000" w:themeColor="text1"/>
        <w:sz w:val="20"/>
        <w:szCs w:val="20"/>
        <w:lang w:val="en-US" w:eastAsia="en-US"/>
      </w:rPr>
      <w:t>09</w:t>
    </w:r>
  </w:p>
  <w:p w14:paraId="48D7C413" w14:textId="77777777" w:rsidR="00B5713A" w:rsidRPr="002B13B7" w:rsidRDefault="00B5713A" w:rsidP="00B5713A">
    <w:pPr>
      <w:pStyle w:val="StandardWeb"/>
      <w:rPr>
        <w:lang w:val="en-US"/>
      </w:rPr>
    </w:pPr>
  </w:p>
  <w:p w14:paraId="11CAA461" w14:textId="77777777" w:rsidR="0038459F" w:rsidRPr="002B13B7" w:rsidRDefault="0038459F" w:rsidP="004D6DBB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3BDA"/>
    <w:multiLevelType w:val="hybridMultilevel"/>
    <w:tmpl w:val="186C4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04434"/>
    <w:multiLevelType w:val="hybridMultilevel"/>
    <w:tmpl w:val="D4C654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53F93"/>
    <w:multiLevelType w:val="multilevel"/>
    <w:tmpl w:val="4716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D149E"/>
    <w:multiLevelType w:val="hybridMultilevel"/>
    <w:tmpl w:val="6E983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95B97"/>
    <w:multiLevelType w:val="hybridMultilevel"/>
    <w:tmpl w:val="D7B28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B7F29"/>
    <w:multiLevelType w:val="hybridMultilevel"/>
    <w:tmpl w:val="71EAA5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E0A36"/>
    <w:multiLevelType w:val="multilevel"/>
    <w:tmpl w:val="E0C8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FC"/>
    <w:rsid w:val="0000455A"/>
    <w:rsid w:val="00013509"/>
    <w:rsid w:val="00033F9C"/>
    <w:rsid w:val="00040CCD"/>
    <w:rsid w:val="000424F9"/>
    <w:rsid w:val="00087B64"/>
    <w:rsid w:val="000A6D99"/>
    <w:rsid w:val="000B0803"/>
    <w:rsid w:val="000B26C7"/>
    <w:rsid w:val="000C117B"/>
    <w:rsid w:val="000D58F4"/>
    <w:rsid w:val="000D782B"/>
    <w:rsid w:val="000E1FA0"/>
    <w:rsid w:val="000F3A2E"/>
    <w:rsid w:val="00110B65"/>
    <w:rsid w:val="00125285"/>
    <w:rsid w:val="00155831"/>
    <w:rsid w:val="00163152"/>
    <w:rsid w:val="00181B9C"/>
    <w:rsid w:val="001C1D4F"/>
    <w:rsid w:val="00200DD7"/>
    <w:rsid w:val="0020302B"/>
    <w:rsid w:val="002245FF"/>
    <w:rsid w:val="00250EDB"/>
    <w:rsid w:val="00257C4E"/>
    <w:rsid w:val="002603F9"/>
    <w:rsid w:val="00261FB8"/>
    <w:rsid w:val="00265BD5"/>
    <w:rsid w:val="002667A3"/>
    <w:rsid w:val="002703CC"/>
    <w:rsid w:val="00285DE7"/>
    <w:rsid w:val="002864D2"/>
    <w:rsid w:val="002B13B7"/>
    <w:rsid w:val="002B5DCD"/>
    <w:rsid w:val="002D2D86"/>
    <w:rsid w:val="002F688C"/>
    <w:rsid w:val="00315A01"/>
    <w:rsid w:val="003247FC"/>
    <w:rsid w:val="003540D8"/>
    <w:rsid w:val="00356EA3"/>
    <w:rsid w:val="00357D79"/>
    <w:rsid w:val="00363E5D"/>
    <w:rsid w:val="00373C37"/>
    <w:rsid w:val="0038459F"/>
    <w:rsid w:val="003A2C9A"/>
    <w:rsid w:val="003A437D"/>
    <w:rsid w:val="003A7A50"/>
    <w:rsid w:val="003B5655"/>
    <w:rsid w:val="003F0EE7"/>
    <w:rsid w:val="00401208"/>
    <w:rsid w:val="00404C0A"/>
    <w:rsid w:val="004078F2"/>
    <w:rsid w:val="00441FB8"/>
    <w:rsid w:val="00463722"/>
    <w:rsid w:val="004700D5"/>
    <w:rsid w:val="004958DE"/>
    <w:rsid w:val="004A297D"/>
    <w:rsid w:val="004B7385"/>
    <w:rsid w:val="004C62BE"/>
    <w:rsid w:val="004C732A"/>
    <w:rsid w:val="004D2EFC"/>
    <w:rsid w:val="004D6DBB"/>
    <w:rsid w:val="004E1AF0"/>
    <w:rsid w:val="004E564F"/>
    <w:rsid w:val="00552C8D"/>
    <w:rsid w:val="00571655"/>
    <w:rsid w:val="00575A80"/>
    <w:rsid w:val="005B55A0"/>
    <w:rsid w:val="005D041F"/>
    <w:rsid w:val="005D2D76"/>
    <w:rsid w:val="005F3CB5"/>
    <w:rsid w:val="006033C7"/>
    <w:rsid w:val="00604206"/>
    <w:rsid w:val="00605B7B"/>
    <w:rsid w:val="00605BC1"/>
    <w:rsid w:val="00620DED"/>
    <w:rsid w:val="006210BB"/>
    <w:rsid w:val="0062253A"/>
    <w:rsid w:val="0064432C"/>
    <w:rsid w:val="00645639"/>
    <w:rsid w:val="00653417"/>
    <w:rsid w:val="00661254"/>
    <w:rsid w:val="00664CBD"/>
    <w:rsid w:val="006656EC"/>
    <w:rsid w:val="00684DAB"/>
    <w:rsid w:val="00685998"/>
    <w:rsid w:val="006876EE"/>
    <w:rsid w:val="006B7053"/>
    <w:rsid w:val="006B7EF0"/>
    <w:rsid w:val="006C3FF3"/>
    <w:rsid w:val="006C767A"/>
    <w:rsid w:val="006E2506"/>
    <w:rsid w:val="006E3382"/>
    <w:rsid w:val="00713E28"/>
    <w:rsid w:val="007232D6"/>
    <w:rsid w:val="007238F4"/>
    <w:rsid w:val="007366A7"/>
    <w:rsid w:val="00760775"/>
    <w:rsid w:val="007944DB"/>
    <w:rsid w:val="007A524A"/>
    <w:rsid w:val="007B1EBE"/>
    <w:rsid w:val="007C4CD1"/>
    <w:rsid w:val="007C75A4"/>
    <w:rsid w:val="007F5F73"/>
    <w:rsid w:val="00803C32"/>
    <w:rsid w:val="00810262"/>
    <w:rsid w:val="00814684"/>
    <w:rsid w:val="00815410"/>
    <w:rsid w:val="00833BFB"/>
    <w:rsid w:val="008416C4"/>
    <w:rsid w:val="008451FB"/>
    <w:rsid w:val="0087575F"/>
    <w:rsid w:val="008763CC"/>
    <w:rsid w:val="00882FAC"/>
    <w:rsid w:val="008B20DD"/>
    <w:rsid w:val="008F5726"/>
    <w:rsid w:val="00902515"/>
    <w:rsid w:val="00911B3F"/>
    <w:rsid w:val="00932F18"/>
    <w:rsid w:val="009439CE"/>
    <w:rsid w:val="009779F3"/>
    <w:rsid w:val="00984B01"/>
    <w:rsid w:val="009A508D"/>
    <w:rsid w:val="009A7D56"/>
    <w:rsid w:val="009B0A79"/>
    <w:rsid w:val="009C1F97"/>
    <w:rsid w:val="009C63F9"/>
    <w:rsid w:val="009D3613"/>
    <w:rsid w:val="009D4E5C"/>
    <w:rsid w:val="009E0AE8"/>
    <w:rsid w:val="00A4730A"/>
    <w:rsid w:val="00A60AD4"/>
    <w:rsid w:val="00A8061E"/>
    <w:rsid w:val="00A83DC7"/>
    <w:rsid w:val="00A86CD5"/>
    <w:rsid w:val="00AA5580"/>
    <w:rsid w:val="00AA7400"/>
    <w:rsid w:val="00AB4D82"/>
    <w:rsid w:val="00AB6486"/>
    <w:rsid w:val="00AF403B"/>
    <w:rsid w:val="00B02894"/>
    <w:rsid w:val="00B11AA7"/>
    <w:rsid w:val="00B41E72"/>
    <w:rsid w:val="00B42854"/>
    <w:rsid w:val="00B43C9A"/>
    <w:rsid w:val="00B5713A"/>
    <w:rsid w:val="00B60393"/>
    <w:rsid w:val="00B609C5"/>
    <w:rsid w:val="00B637C5"/>
    <w:rsid w:val="00B843B5"/>
    <w:rsid w:val="00BC5155"/>
    <w:rsid w:val="00BD0E6D"/>
    <w:rsid w:val="00C01A1A"/>
    <w:rsid w:val="00C10467"/>
    <w:rsid w:val="00C25039"/>
    <w:rsid w:val="00C2597D"/>
    <w:rsid w:val="00C300A8"/>
    <w:rsid w:val="00C364E6"/>
    <w:rsid w:val="00C46AB5"/>
    <w:rsid w:val="00C60A15"/>
    <w:rsid w:val="00C73A4B"/>
    <w:rsid w:val="00C74C16"/>
    <w:rsid w:val="00C8129C"/>
    <w:rsid w:val="00CB7B06"/>
    <w:rsid w:val="00D0571D"/>
    <w:rsid w:val="00D22AF9"/>
    <w:rsid w:val="00D312E1"/>
    <w:rsid w:val="00D530F1"/>
    <w:rsid w:val="00D55D4B"/>
    <w:rsid w:val="00D60D98"/>
    <w:rsid w:val="00D63FFA"/>
    <w:rsid w:val="00D67EDE"/>
    <w:rsid w:val="00D843B9"/>
    <w:rsid w:val="00D91AFE"/>
    <w:rsid w:val="00D92CBB"/>
    <w:rsid w:val="00D93C2C"/>
    <w:rsid w:val="00DB3FFC"/>
    <w:rsid w:val="00DB64CF"/>
    <w:rsid w:val="00DC40DD"/>
    <w:rsid w:val="00DD31AE"/>
    <w:rsid w:val="00DE42A8"/>
    <w:rsid w:val="00DF7800"/>
    <w:rsid w:val="00E024C0"/>
    <w:rsid w:val="00E02EC1"/>
    <w:rsid w:val="00E30AD8"/>
    <w:rsid w:val="00E3504C"/>
    <w:rsid w:val="00E651EC"/>
    <w:rsid w:val="00E720B1"/>
    <w:rsid w:val="00E914CF"/>
    <w:rsid w:val="00EA0B33"/>
    <w:rsid w:val="00EA3996"/>
    <w:rsid w:val="00EA5EB9"/>
    <w:rsid w:val="00EC64FD"/>
    <w:rsid w:val="00EC7C2C"/>
    <w:rsid w:val="00ED1E73"/>
    <w:rsid w:val="00F025DE"/>
    <w:rsid w:val="00F11246"/>
    <w:rsid w:val="00F15561"/>
    <w:rsid w:val="00F242FF"/>
    <w:rsid w:val="00F368A2"/>
    <w:rsid w:val="00F45E24"/>
    <w:rsid w:val="00F56BDA"/>
    <w:rsid w:val="00F85049"/>
    <w:rsid w:val="00F86182"/>
    <w:rsid w:val="00F8789A"/>
    <w:rsid w:val="00F93EA3"/>
    <w:rsid w:val="00FD11E9"/>
    <w:rsid w:val="00FD30EF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D0F856A"/>
  <w15:chartTrackingRefBased/>
  <w15:docId w15:val="{A8EFC328-61EF-40C9-9709-C584B1D0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B1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44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1E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078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D2E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D2E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D2E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2E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2EF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F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01A1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D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DBB"/>
  </w:style>
  <w:style w:type="paragraph" w:styleId="Fuzeile">
    <w:name w:val="footer"/>
    <w:basedOn w:val="Standard"/>
    <w:link w:val="FuzeileZchn"/>
    <w:uiPriority w:val="99"/>
    <w:unhideWhenUsed/>
    <w:rsid w:val="004D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6DBB"/>
  </w:style>
  <w:style w:type="character" w:styleId="BesuchterLink">
    <w:name w:val="FollowedHyperlink"/>
    <w:basedOn w:val="Absatz-Standardschriftart"/>
    <w:uiPriority w:val="99"/>
    <w:semiHidden/>
    <w:unhideWhenUsed/>
    <w:rsid w:val="002245FF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5D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D041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7238F4"/>
    <w:rPr>
      <w:b/>
      <w:bCs/>
    </w:rPr>
  </w:style>
  <w:style w:type="character" w:styleId="Hervorhebung">
    <w:name w:val="Emphasis"/>
    <w:basedOn w:val="Absatz-Standardschriftart"/>
    <w:uiPriority w:val="20"/>
    <w:qFormat/>
    <w:rsid w:val="000F3A2E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1EB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1E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44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m-full-width-image-textkicker">
    <w:name w:val="c-m-full-width-image-text__kicker"/>
    <w:basedOn w:val="Absatz-Standardschriftart"/>
    <w:rsid w:val="007944DB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78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elementor-icon-list-text">
    <w:name w:val="elementor-icon-list-text"/>
    <w:basedOn w:val="Absatz-Standardschriftart"/>
    <w:rsid w:val="004078F2"/>
  </w:style>
  <w:style w:type="character" w:customStyle="1" w:styleId="keeptogether">
    <w:name w:val="keeptogether"/>
    <w:basedOn w:val="Absatz-Standardschriftart"/>
    <w:rsid w:val="00110B65"/>
  </w:style>
  <w:style w:type="paragraph" w:styleId="berarbeitung">
    <w:name w:val="Revision"/>
    <w:hidden/>
    <w:uiPriority w:val="99"/>
    <w:semiHidden/>
    <w:rsid w:val="00257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1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5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-wildau.de/h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esse@th-wildau.de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it@th-wildau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h-wildau.de/bewerbu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-wildau.de/studienangebo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TH-User</dc:creator>
  <cp:keywords/>
  <dc:description/>
  <cp:lastModifiedBy>Mareike Rammelt</cp:lastModifiedBy>
  <cp:revision>6</cp:revision>
  <dcterms:created xsi:type="dcterms:W3CDTF">2023-05-17T19:12:00Z</dcterms:created>
  <dcterms:modified xsi:type="dcterms:W3CDTF">2023-05-17T19:26:00Z</dcterms:modified>
</cp:coreProperties>
</file>