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E0" w:rsidRDefault="001565E0" w:rsidP="001565E0">
      <w:pPr>
        <w:pStyle w:val="Normalwebb"/>
        <w:spacing w:line="270" w:lineRule="atLeast"/>
        <w:rPr>
          <w:rStyle w:val="Stark"/>
          <w:rFonts w:ascii="Helvetica" w:hAnsi="Helvetica" w:cs="Helvetica"/>
          <w:color w:val="555555"/>
          <w:sz w:val="20"/>
          <w:szCs w:val="20"/>
        </w:rPr>
      </w:pPr>
      <w:r w:rsidRPr="001565E0">
        <w:rPr>
          <w:rStyle w:val="Stark"/>
          <w:rFonts w:ascii="Helvetica" w:hAnsi="Helvetica" w:cs="Helvetica"/>
          <w:color w:val="555555"/>
          <w:sz w:val="20"/>
          <w:szCs w:val="20"/>
        </w:rPr>
        <w:t>Många motorutställare på Stora Nolia</w:t>
      </w:r>
    </w:p>
    <w:p w:rsidR="001565E0" w:rsidRDefault="001565E0" w:rsidP="001565E0">
      <w:pPr>
        <w:pStyle w:val="Normalwebb"/>
        <w:spacing w:line="270" w:lineRule="atLeast"/>
        <w:rPr>
          <w:rStyle w:val="Stark"/>
          <w:rFonts w:ascii="Helvetica" w:hAnsi="Helvetica" w:cs="Helvetica"/>
          <w:color w:val="555555"/>
          <w:sz w:val="20"/>
          <w:szCs w:val="20"/>
        </w:rPr>
      </w:pPr>
      <w:bookmarkStart w:id="0" w:name="_GoBack"/>
      <w:bookmarkEnd w:id="0"/>
    </w:p>
    <w:p w:rsidR="001565E0" w:rsidRDefault="001565E0" w:rsidP="001565E0">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t>För den bil- och motorintresserade finns en hel mässa i mässan, med allt från motorcyklar och personbilar till ATV och vattenskotrar.</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Förutom skotrar, husbilar, fyrhjulingar och andra fordon kommer bland annat specialbilbyggare, motoroptimerare, transportbilar från bland annat Renault och en rad bilmärken att finnas på flera tusen kvadratmeter av mässområdet. Några av de som visar upp sina nyheter är Hyundai, Kia, Toyota, Volkswagen och Porsche.</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Att det är viktigt att vara med bekräftar Joakim Wennergren, regionchef för norra Sverige på Kia Motors Sweden.</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För mig är det fjärde året på Stora Nolia. Det är en så pass viktig händelse, etablerad mässa och har stor betydelse för våra handlare i norr att vi vill bara med. Det är också ett sätt att exponera våra produkter på ett bra och vettigt sätt, säger han.</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Dessutom skiljer Stora Nolia ut sig i ett avseende från många andra mässor.</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Normalt sett säljer man inga bilar direkt på mässan, men det gör man på Stora Nolia, berättar Joakim Wennergren.</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Burlin Motor i Umeå, som säljer Lexus och Toyota bidrar till bredden på motorutbudet.</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 Stora Nolia är ett bra ställe att synas. Det kommer mycket folk och vi har möjlighet att träffa personer som vi inte skulle nå annars, eftersom många som kommer till mässan är öppna för nya intryck, säger Jakob </w:t>
      </w:r>
      <w:proofErr w:type="spellStart"/>
      <w:r>
        <w:rPr>
          <w:rFonts w:ascii="Helvetica" w:hAnsi="Helvetica" w:cs="Helvetica"/>
          <w:color w:val="555555"/>
          <w:sz w:val="20"/>
          <w:szCs w:val="20"/>
        </w:rPr>
        <w:t>Ederlöf</w:t>
      </w:r>
      <w:proofErr w:type="spellEnd"/>
      <w:r>
        <w:rPr>
          <w:rFonts w:ascii="Helvetica" w:hAnsi="Helvetica" w:cs="Helvetica"/>
          <w:color w:val="555555"/>
          <w:sz w:val="20"/>
          <w:szCs w:val="20"/>
        </w:rPr>
        <w:t>, vd på Burlin Motor.</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Han berättar också att de kommer att visa en helt ny bil.</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 Vi visar upp helt nya Toyota Auris och nya Avensis som introducerades i juni i år. Dessutom är det alltid roligt att visa att en Lexus inte är så ouppnåelig som många tror, avslutar Jakob </w:t>
      </w:r>
      <w:proofErr w:type="spellStart"/>
      <w:r>
        <w:rPr>
          <w:rFonts w:ascii="Helvetica" w:hAnsi="Helvetica" w:cs="Helvetica"/>
          <w:color w:val="555555"/>
          <w:sz w:val="20"/>
          <w:szCs w:val="20"/>
        </w:rPr>
        <w:t>Ederlöf</w:t>
      </w:r>
      <w:proofErr w:type="spellEnd"/>
      <w:r>
        <w:rPr>
          <w:rFonts w:ascii="Helvetica" w:hAnsi="Helvetica" w:cs="Helvetica"/>
          <w:color w:val="555555"/>
          <w:sz w:val="20"/>
          <w:szCs w:val="20"/>
        </w:rPr>
        <w:t>.</w:t>
      </w:r>
    </w:p>
    <w:p w:rsidR="001565E0" w:rsidRDefault="001565E0" w:rsidP="001565E0">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t>Fakta Stora Nolia</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Stora Nolia är en nio dagar lång folkfest och Sveriges största årliga besöksmässa med cirka 100 000 besökare och 800 utställare varje år. Under mässan omsätts 395 miljoner kronor, vilket motsvarar 44 miljoner om dagen. I år hålls mässan i Umeå och öppnar 1 augusti. Vartannat år hålls mässan i </w:t>
      </w:r>
      <w:proofErr w:type="spellStart"/>
      <w:r>
        <w:rPr>
          <w:rFonts w:ascii="Helvetica" w:hAnsi="Helvetica" w:cs="Helvetica"/>
          <w:color w:val="555555"/>
          <w:sz w:val="20"/>
          <w:szCs w:val="20"/>
        </w:rPr>
        <w:t>Piteå</w:t>
      </w:r>
      <w:proofErr w:type="gramStart"/>
      <w:r>
        <w:rPr>
          <w:rFonts w:ascii="Helvetica" w:hAnsi="Helvetica" w:cs="Helvetica"/>
          <w:color w:val="555555"/>
          <w:sz w:val="20"/>
          <w:szCs w:val="20"/>
        </w:rPr>
        <w:t>.Tidpunkt</w:t>
      </w:r>
      <w:proofErr w:type="spellEnd"/>
      <w:proofErr w:type="gramEnd"/>
      <w:r>
        <w:rPr>
          <w:rFonts w:ascii="Helvetica" w:hAnsi="Helvetica" w:cs="Helvetica"/>
          <w:color w:val="555555"/>
          <w:sz w:val="20"/>
          <w:szCs w:val="20"/>
        </w:rPr>
        <w:t>: 1-9 augusti 2015</w:t>
      </w:r>
      <w:r>
        <w:rPr>
          <w:rFonts w:ascii="Helvetica" w:hAnsi="Helvetica" w:cs="Helvetica"/>
          <w:color w:val="555555"/>
          <w:sz w:val="20"/>
          <w:szCs w:val="20"/>
        </w:rPr>
        <w:br/>
        <w:t>Plats: Umeå</w:t>
      </w:r>
      <w:r>
        <w:rPr>
          <w:rFonts w:ascii="Helvetica" w:hAnsi="Helvetica" w:cs="Helvetica"/>
          <w:color w:val="555555"/>
          <w:sz w:val="20"/>
          <w:szCs w:val="20"/>
        </w:rPr>
        <w:br/>
        <w:t xml:space="preserve">Webb: </w:t>
      </w:r>
      <w:hyperlink r:id="rId5" w:history="1">
        <w:r>
          <w:rPr>
            <w:rStyle w:val="Hyperlnk"/>
            <w:rFonts w:ascii="Helvetica" w:hAnsi="Helvetica" w:cs="Helvetica"/>
            <w:sz w:val="20"/>
            <w:szCs w:val="20"/>
          </w:rPr>
          <w:t>www.nolia.se/stora</w:t>
        </w:r>
      </w:hyperlink>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För mer information, kontakta:​</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Lars Olovson, projektledare, Stora Nolia</w:t>
      </w:r>
      <w:r>
        <w:rPr>
          <w:rFonts w:ascii="Helvetica" w:hAnsi="Helvetica" w:cs="Helvetica"/>
          <w:color w:val="555555"/>
          <w:sz w:val="20"/>
          <w:szCs w:val="20"/>
        </w:rPr>
        <w:br/>
        <w:t>090-16 34 05, 070-510 73 58</w:t>
      </w:r>
      <w:r>
        <w:rPr>
          <w:rFonts w:ascii="Helvetica" w:hAnsi="Helvetica" w:cs="Helvetica"/>
          <w:color w:val="555555"/>
          <w:sz w:val="20"/>
          <w:szCs w:val="20"/>
        </w:rPr>
        <w:br/>
        <w:t>lars.olovson@nolia.se</w:t>
      </w:r>
    </w:p>
    <w:p w:rsidR="001565E0" w:rsidRDefault="001565E0" w:rsidP="001565E0">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Erik Säfvenberg, pressansvarig</w:t>
      </w:r>
      <w:r>
        <w:rPr>
          <w:rFonts w:ascii="Helvetica" w:hAnsi="Helvetica" w:cs="Helvetica"/>
          <w:color w:val="555555"/>
          <w:sz w:val="20"/>
          <w:szCs w:val="20"/>
        </w:rPr>
        <w:br/>
        <w:t>072-236 26 00</w:t>
      </w:r>
      <w:r>
        <w:rPr>
          <w:rFonts w:ascii="Helvetica" w:hAnsi="Helvetica" w:cs="Helvetica"/>
          <w:color w:val="555555"/>
          <w:sz w:val="20"/>
          <w:szCs w:val="20"/>
        </w:rPr>
        <w:br/>
        <w:t>erik.safvenberg@dynamopress.se</w:t>
      </w:r>
    </w:p>
    <w:p w:rsidR="005618C5" w:rsidRDefault="001565E0"/>
    <w:sectPr w:rsidR="00561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E0"/>
    <w:rsid w:val="001565E0"/>
    <w:rsid w:val="00BB4EBE"/>
    <w:rsid w:val="00C669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565E0"/>
    <w:rPr>
      <w:strike w:val="0"/>
      <w:dstrike w:val="0"/>
      <w:color w:val="3D9BBC"/>
      <w:u w:val="none"/>
      <w:effect w:val="none"/>
    </w:rPr>
  </w:style>
  <w:style w:type="character" w:styleId="Stark">
    <w:name w:val="Strong"/>
    <w:basedOn w:val="Standardstycketeckensnitt"/>
    <w:uiPriority w:val="22"/>
    <w:qFormat/>
    <w:rsid w:val="001565E0"/>
    <w:rPr>
      <w:b/>
      <w:bCs/>
    </w:rPr>
  </w:style>
  <w:style w:type="paragraph" w:styleId="Normalwebb">
    <w:name w:val="Normal (Web)"/>
    <w:basedOn w:val="Normal"/>
    <w:uiPriority w:val="99"/>
    <w:semiHidden/>
    <w:unhideWhenUsed/>
    <w:rsid w:val="001565E0"/>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565E0"/>
    <w:rPr>
      <w:strike w:val="0"/>
      <w:dstrike w:val="0"/>
      <w:color w:val="3D9BBC"/>
      <w:u w:val="none"/>
      <w:effect w:val="none"/>
    </w:rPr>
  </w:style>
  <w:style w:type="character" w:styleId="Stark">
    <w:name w:val="Strong"/>
    <w:basedOn w:val="Standardstycketeckensnitt"/>
    <w:uiPriority w:val="22"/>
    <w:qFormat/>
    <w:rsid w:val="001565E0"/>
    <w:rPr>
      <w:b/>
      <w:bCs/>
    </w:rPr>
  </w:style>
  <w:style w:type="paragraph" w:styleId="Normalwebb">
    <w:name w:val="Normal (Web)"/>
    <w:basedOn w:val="Normal"/>
    <w:uiPriority w:val="99"/>
    <w:semiHidden/>
    <w:unhideWhenUsed/>
    <w:rsid w:val="001565E0"/>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2281">
      <w:bodyDiv w:val="1"/>
      <w:marLeft w:val="0"/>
      <w:marRight w:val="0"/>
      <w:marTop w:val="0"/>
      <w:marBottom w:val="0"/>
      <w:divBdr>
        <w:top w:val="none" w:sz="0" w:space="0" w:color="auto"/>
        <w:left w:val="none" w:sz="0" w:space="0" w:color="auto"/>
        <w:bottom w:val="none" w:sz="0" w:space="0" w:color="auto"/>
        <w:right w:val="none" w:sz="0" w:space="0" w:color="auto"/>
      </w:divBdr>
      <w:divsChild>
        <w:div w:id="1537622963">
          <w:marLeft w:val="0"/>
          <w:marRight w:val="0"/>
          <w:marTop w:val="0"/>
          <w:marBottom w:val="0"/>
          <w:divBdr>
            <w:top w:val="none" w:sz="0" w:space="0" w:color="auto"/>
            <w:left w:val="none" w:sz="0" w:space="0" w:color="auto"/>
            <w:bottom w:val="none" w:sz="0" w:space="0" w:color="auto"/>
            <w:right w:val="none" w:sz="0" w:space="0" w:color="auto"/>
          </w:divBdr>
          <w:divsChild>
            <w:div w:id="155614322">
              <w:marLeft w:val="0"/>
              <w:marRight w:val="0"/>
              <w:marTop w:val="0"/>
              <w:marBottom w:val="0"/>
              <w:divBdr>
                <w:top w:val="none" w:sz="0" w:space="0" w:color="auto"/>
                <w:left w:val="none" w:sz="0" w:space="0" w:color="auto"/>
                <w:bottom w:val="none" w:sz="0" w:space="0" w:color="auto"/>
                <w:right w:val="none" w:sz="0" w:space="0" w:color="auto"/>
              </w:divBdr>
              <w:divsChild>
                <w:div w:id="1169977432">
                  <w:marLeft w:val="-300"/>
                  <w:marRight w:val="0"/>
                  <w:marTop w:val="0"/>
                  <w:marBottom w:val="0"/>
                  <w:divBdr>
                    <w:top w:val="none" w:sz="0" w:space="0" w:color="auto"/>
                    <w:left w:val="none" w:sz="0" w:space="0" w:color="auto"/>
                    <w:bottom w:val="none" w:sz="0" w:space="0" w:color="auto"/>
                    <w:right w:val="none" w:sz="0" w:space="0" w:color="auto"/>
                  </w:divBdr>
                  <w:divsChild>
                    <w:div w:id="2021735280">
                      <w:marLeft w:val="0"/>
                      <w:marRight w:val="0"/>
                      <w:marTop w:val="0"/>
                      <w:marBottom w:val="0"/>
                      <w:divBdr>
                        <w:top w:val="none" w:sz="0" w:space="0" w:color="auto"/>
                        <w:left w:val="none" w:sz="0" w:space="0" w:color="auto"/>
                        <w:bottom w:val="none" w:sz="0" w:space="0" w:color="auto"/>
                        <w:right w:val="none" w:sz="0" w:space="0" w:color="auto"/>
                      </w:divBdr>
                      <w:divsChild>
                        <w:div w:id="1237516348">
                          <w:marLeft w:val="-300"/>
                          <w:marRight w:val="0"/>
                          <w:marTop w:val="0"/>
                          <w:marBottom w:val="0"/>
                          <w:divBdr>
                            <w:top w:val="none" w:sz="0" w:space="0" w:color="auto"/>
                            <w:left w:val="none" w:sz="0" w:space="0" w:color="auto"/>
                            <w:bottom w:val="none" w:sz="0" w:space="0" w:color="auto"/>
                            <w:right w:val="none" w:sz="0" w:space="0" w:color="auto"/>
                          </w:divBdr>
                          <w:divsChild>
                            <w:div w:id="371343386">
                              <w:marLeft w:val="0"/>
                              <w:marRight w:val="0"/>
                              <w:marTop w:val="0"/>
                              <w:marBottom w:val="0"/>
                              <w:divBdr>
                                <w:top w:val="none" w:sz="0" w:space="0" w:color="auto"/>
                                <w:left w:val="none" w:sz="0" w:space="0" w:color="auto"/>
                                <w:bottom w:val="none" w:sz="0" w:space="0" w:color="auto"/>
                                <w:right w:val="none" w:sz="0" w:space="0" w:color="auto"/>
                              </w:divBdr>
                              <w:divsChild>
                                <w:div w:id="1227952390">
                                  <w:marLeft w:val="0"/>
                                  <w:marRight w:val="0"/>
                                  <w:marTop w:val="0"/>
                                  <w:marBottom w:val="135"/>
                                  <w:divBdr>
                                    <w:top w:val="none" w:sz="0" w:space="0" w:color="auto"/>
                                    <w:left w:val="none" w:sz="0" w:space="0" w:color="auto"/>
                                    <w:bottom w:val="none" w:sz="0" w:space="0" w:color="auto"/>
                                    <w:right w:val="none" w:sz="0" w:space="0" w:color="auto"/>
                                  </w:divBdr>
                                  <w:divsChild>
                                    <w:div w:id="1868594317">
                                      <w:marLeft w:val="0"/>
                                      <w:marRight w:val="0"/>
                                      <w:marTop w:val="0"/>
                                      <w:marBottom w:val="0"/>
                                      <w:divBdr>
                                        <w:top w:val="none" w:sz="0" w:space="0" w:color="auto"/>
                                        <w:left w:val="none" w:sz="0" w:space="0" w:color="auto"/>
                                        <w:bottom w:val="none" w:sz="0" w:space="0" w:color="auto"/>
                                        <w:right w:val="none" w:sz="0" w:space="0" w:color="auto"/>
                                      </w:divBdr>
                                      <w:divsChild>
                                        <w:div w:id="8849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lia.se/stor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1898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annwik08</dc:creator>
  <cp:lastModifiedBy>annwik08</cp:lastModifiedBy>
  <cp:revision>1</cp:revision>
  <dcterms:created xsi:type="dcterms:W3CDTF">2015-06-26T11:22:00Z</dcterms:created>
  <dcterms:modified xsi:type="dcterms:W3CDTF">2015-06-26T11:23:00Z</dcterms:modified>
</cp:coreProperties>
</file>