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DC" w:rsidRPr="000461FD" w:rsidRDefault="00094CFC" w:rsidP="00231CDC">
      <w:pPr>
        <w:jc w:val="right"/>
        <w:rPr>
          <w:rFonts w:ascii="Verdana" w:hAnsi="Verdana"/>
          <w:sz w:val="20"/>
          <w:lang w:val="en-US"/>
        </w:rPr>
      </w:pPr>
      <w:proofErr w:type="spellStart"/>
      <w:r w:rsidRPr="000461FD">
        <w:rPr>
          <w:rFonts w:ascii="Verdana" w:hAnsi="Verdana"/>
          <w:sz w:val="20"/>
          <w:lang w:val="en-US"/>
        </w:rPr>
        <w:t>Press</w:t>
      </w:r>
      <w:r w:rsidR="00142305" w:rsidRPr="000461FD">
        <w:rPr>
          <w:rFonts w:ascii="Verdana" w:hAnsi="Verdana"/>
          <w:sz w:val="20"/>
          <w:lang w:val="en-US"/>
        </w:rPr>
        <w:t>m</w:t>
      </w:r>
      <w:r w:rsidRPr="000461FD">
        <w:rPr>
          <w:rFonts w:ascii="Verdana" w:hAnsi="Verdana"/>
          <w:sz w:val="20"/>
          <w:lang w:val="en-US"/>
        </w:rPr>
        <w:t>eddelande</w:t>
      </w:r>
      <w:proofErr w:type="spellEnd"/>
      <w:r w:rsidR="00142305" w:rsidRPr="000461FD">
        <w:rPr>
          <w:rFonts w:ascii="Verdana" w:hAnsi="Verdana"/>
          <w:sz w:val="20"/>
          <w:lang w:val="en-US"/>
        </w:rPr>
        <w:t xml:space="preserve"> </w:t>
      </w:r>
      <w:r w:rsidR="00BC6023" w:rsidRPr="000461FD">
        <w:rPr>
          <w:rFonts w:ascii="Verdana" w:hAnsi="Verdana"/>
          <w:sz w:val="20"/>
          <w:lang w:val="en-US"/>
        </w:rPr>
        <w:t>2016-</w:t>
      </w:r>
      <w:r w:rsidR="000461FD" w:rsidRPr="000461FD">
        <w:rPr>
          <w:rFonts w:ascii="Verdana" w:hAnsi="Verdana"/>
          <w:sz w:val="20"/>
          <w:lang w:val="en-US"/>
        </w:rPr>
        <w:t>03-31</w:t>
      </w:r>
    </w:p>
    <w:p w:rsidR="009610B1" w:rsidRPr="000461FD" w:rsidRDefault="009610B1" w:rsidP="009610B1">
      <w:pPr>
        <w:rPr>
          <w:rFonts w:ascii="Verdana" w:hAnsi="Verdana"/>
          <w:sz w:val="18"/>
          <w:szCs w:val="20"/>
          <w:lang w:val="en-US"/>
        </w:rPr>
      </w:pPr>
    </w:p>
    <w:p w:rsidR="00D81E5C" w:rsidRDefault="000461FD" w:rsidP="00D81E5C">
      <w:pPr>
        <w:rPr>
          <w:rFonts w:ascii="Verdana" w:hAnsi="Verdana"/>
          <w:b/>
          <w:sz w:val="40"/>
          <w:lang w:val="en-US"/>
        </w:rPr>
      </w:pPr>
      <w:bookmarkStart w:id="0" w:name="_GoBack"/>
      <w:r w:rsidRPr="000461FD">
        <w:rPr>
          <w:rFonts w:ascii="Verdana" w:hAnsi="Verdana"/>
          <w:b/>
          <w:sz w:val="40"/>
          <w:lang w:val="en-US"/>
        </w:rPr>
        <w:t>MSC Cruises enhances international fine dining experiences with new chef partnership with award-winning chef Roy Yamaguchi</w:t>
      </w:r>
    </w:p>
    <w:bookmarkEnd w:id="0"/>
    <w:p w:rsidR="000461FD" w:rsidRPr="000461FD" w:rsidRDefault="000461FD" w:rsidP="00D81E5C">
      <w:pPr>
        <w:rPr>
          <w:rFonts w:ascii="Verdana" w:hAnsi="Verdana"/>
          <w:b/>
          <w:szCs w:val="36"/>
          <w:lang w:val="en-US"/>
        </w:rPr>
      </w:pPr>
    </w:p>
    <w:p w:rsidR="00D81E5C" w:rsidRDefault="000461FD" w:rsidP="00D81E5C">
      <w:pPr>
        <w:rPr>
          <w:rFonts w:ascii="Verdana" w:hAnsi="Verdana"/>
          <w:b/>
          <w:szCs w:val="36"/>
          <w:lang w:val="en-US"/>
        </w:rPr>
      </w:pPr>
      <w:r w:rsidRPr="000461FD">
        <w:rPr>
          <w:rFonts w:ascii="Verdana" w:hAnsi="Verdana"/>
          <w:b/>
          <w:szCs w:val="36"/>
          <w:lang w:val="en-US"/>
        </w:rPr>
        <w:t>New partnership demonstrates MSC Cruises’ commitment to fine dining and adds to the existing partnerships with three internationally acclaimed chefs.</w:t>
      </w:r>
    </w:p>
    <w:p w:rsidR="000461FD" w:rsidRPr="000461FD" w:rsidRDefault="000461FD" w:rsidP="00D81E5C">
      <w:pPr>
        <w:rPr>
          <w:rFonts w:ascii="Verdana" w:hAnsi="Verdana"/>
          <w:b/>
          <w:szCs w:val="36"/>
          <w:lang w:val="en-US"/>
        </w:rPr>
      </w:pPr>
    </w:p>
    <w:p w:rsidR="000461FD" w:rsidRPr="000461FD" w:rsidRDefault="000461FD" w:rsidP="000461FD">
      <w:pPr>
        <w:rPr>
          <w:rFonts w:ascii="Verdana" w:hAnsi="Verdana"/>
          <w:sz w:val="20"/>
          <w:szCs w:val="20"/>
          <w:lang w:val="en-US"/>
        </w:rPr>
      </w:pPr>
      <w:r w:rsidRPr="000461FD">
        <w:rPr>
          <w:rFonts w:ascii="Verdana" w:hAnsi="Verdana"/>
          <w:sz w:val="20"/>
          <w:szCs w:val="20"/>
          <w:lang w:val="en-US"/>
        </w:rPr>
        <w:t xml:space="preserve">MSC Cruises has announced a new partnership with celebrated pan-Asian chef and international culinary pioneer, </w:t>
      </w:r>
      <w:r w:rsidRPr="000461FD">
        <w:rPr>
          <w:rFonts w:ascii="Verdana" w:hAnsi="Verdana"/>
          <w:b/>
          <w:sz w:val="20"/>
          <w:szCs w:val="20"/>
          <w:lang w:val="en-US"/>
        </w:rPr>
        <w:t>Roy Yamaguchi</w:t>
      </w:r>
      <w:r w:rsidRPr="000461FD">
        <w:rPr>
          <w:rFonts w:ascii="Verdana" w:hAnsi="Verdana"/>
          <w:sz w:val="20"/>
          <w:szCs w:val="20"/>
          <w:lang w:val="en-US"/>
        </w:rPr>
        <w:t xml:space="preserve">. The innovative Japanese-American chef will bring his unique fusion of cooking traditions to MSC Cruises, initially onboard the </w:t>
      </w:r>
      <w:proofErr w:type="spellStart"/>
      <w:r w:rsidRPr="000461FD">
        <w:rPr>
          <w:rFonts w:ascii="Verdana" w:hAnsi="Verdana"/>
          <w:sz w:val="20"/>
          <w:szCs w:val="20"/>
          <w:lang w:val="en-US"/>
        </w:rPr>
        <w:t>cCompany’s</w:t>
      </w:r>
      <w:proofErr w:type="spellEnd"/>
      <w:r w:rsidRPr="000461FD">
        <w:rPr>
          <w:rFonts w:ascii="Verdana" w:hAnsi="Verdana"/>
          <w:sz w:val="20"/>
          <w:szCs w:val="20"/>
          <w:lang w:val="en-US"/>
        </w:rPr>
        <w:t xml:space="preserve"> new next-generation ship, MSC Seaside, “the ship that follows the sun”. This latest announcement further demonstrates MSC Cruises’ ongoing commitment to international fine dining and adds to the existing partnerships with renowned, award-winning chefs </w:t>
      </w:r>
      <w:r w:rsidRPr="000461FD">
        <w:rPr>
          <w:rFonts w:ascii="Verdana" w:hAnsi="Verdana"/>
          <w:b/>
          <w:sz w:val="20"/>
          <w:szCs w:val="20"/>
          <w:lang w:val="en-US"/>
        </w:rPr>
        <w:t xml:space="preserve">Carlo </w:t>
      </w:r>
      <w:proofErr w:type="spellStart"/>
      <w:r w:rsidRPr="000461FD">
        <w:rPr>
          <w:rFonts w:ascii="Verdana" w:hAnsi="Verdana"/>
          <w:b/>
          <w:sz w:val="20"/>
          <w:szCs w:val="20"/>
          <w:lang w:val="en-US"/>
        </w:rPr>
        <w:t>Cracco</w:t>
      </w:r>
      <w:proofErr w:type="spellEnd"/>
      <w:r w:rsidRPr="000461FD">
        <w:rPr>
          <w:rFonts w:ascii="Verdana" w:hAnsi="Verdana"/>
          <w:sz w:val="20"/>
          <w:szCs w:val="20"/>
          <w:lang w:val="en-US"/>
        </w:rPr>
        <w:t xml:space="preserve">, </w:t>
      </w:r>
      <w:r w:rsidRPr="000461FD">
        <w:rPr>
          <w:rFonts w:ascii="Verdana" w:hAnsi="Verdana"/>
          <w:b/>
          <w:sz w:val="20"/>
          <w:szCs w:val="20"/>
          <w:lang w:val="en-US"/>
        </w:rPr>
        <w:t>Jean-Phillippe Maury</w:t>
      </w:r>
      <w:r w:rsidRPr="000461FD">
        <w:rPr>
          <w:rFonts w:ascii="Verdana" w:hAnsi="Verdana"/>
          <w:sz w:val="20"/>
          <w:szCs w:val="20"/>
          <w:lang w:val="en-US"/>
        </w:rPr>
        <w:t xml:space="preserve"> and </w:t>
      </w:r>
      <w:proofErr w:type="spellStart"/>
      <w:r w:rsidRPr="000461FD">
        <w:rPr>
          <w:rFonts w:ascii="Verdana" w:hAnsi="Verdana"/>
          <w:b/>
          <w:sz w:val="20"/>
          <w:szCs w:val="20"/>
          <w:lang w:val="en-US"/>
        </w:rPr>
        <w:t>Jereme</w:t>
      </w:r>
      <w:proofErr w:type="spellEnd"/>
      <w:r w:rsidRPr="000461FD">
        <w:rPr>
          <w:rFonts w:ascii="Verdana" w:hAnsi="Verdana"/>
          <w:b/>
          <w:sz w:val="20"/>
          <w:szCs w:val="20"/>
          <w:lang w:val="en-US"/>
        </w:rPr>
        <w:t xml:space="preserve"> Leung</w:t>
      </w:r>
      <w:r w:rsidRPr="000461FD">
        <w:rPr>
          <w:rFonts w:ascii="Verdana" w:hAnsi="Verdana"/>
          <w:sz w:val="20"/>
          <w:szCs w:val="20"/>
          <w:lang w:val="en-US"/>
        </w:rPr>
        <w:t>.</w:t>
      </w:r>
    </w:p>
    <w:p w:rsidR="000461FD" w:rsidRPr="000461FD" w:rsidRDefault="000461FD" w:rsidP="000461FD">
      <w:pPr>
        <w:rPr>
          <w:rFonts w:ascii="Verdana" w:hAnsi="Verdana"/>
          <w:sz w:val="20"/>
          <w:szCs w:val="20"/>
          <w:lang w:val="en-US"/>
        </w:rPr>
      </w:pPr>
    </w:p>
    <w:p w:rsidR="000461FD" w:rsidRPr="000461FD" w:rsidRDefault="000461FD" w:rsidP="000461FD">
      <w:pPr>
        <w:rPr>
          <w:rFonts w:ascii="Verdana" w:hAnsi="Verdana"/>
          <w:sz w:val="20"/>
          <w:szCs w:val="20"/>
          <w:lang w:val="en-US"/>
        </w:rPr>
      </w:pPr>
      <w:r w:rsidRPr="000461FD">
        <w:rPr>
          <w:rFonts w:ascii="Verdana" w:hAnsi="Verdana"/>
          <w:sz w:val="20"/>
          <w:szCs w:val="20"/>
          <w:lang w:val="en-US"/>
        </w:rPr>
        <w:t>Chef Yamaguchi will have a dedicated presence and specialty restaurant onboard MSC Cruises next-generation new build, MSC Seaside – one of the company’s most innovative and revolutionary ships – which will come into service in December 2017 and sail year-round from Miami to the Caribbean.</w:t>
      </w:r>
    </w:p>
    <w:p w:rsidR="000461FD" w:rsidRPr="000461FD" w:rsidRDefault="000461FD" w:rsidP="000461FD">
      <w:pPr>
        <w:rPr>
          <w:rFonts w:ascii="Verdana" w:hAnsi="Verdana"/>
          <w:sz w:val="20"/>
          <w:szCs w:val="20"/>
          <w:lang w:val="en-US"/>
        </w:rPr>
      </w:pPr>
    </w:p>
    <w:p w:rsidR="000461FD" w:rsidRPr="000461FD" w:rsidRDefault="000461FD" w:rsidP="000461FD">
      <w:pPr>
        <w:rPr>
          <w:rFonts w:ascii="Verdana" w:hAnsi="Verdana"/>
          <w:b/>
          <w:sz w:val="20"/>
          <w:szCs w:val="20"/>
          <w:lang w:val="en-US"/>
        </w:rPr>
      </w:pPr>
      <w:r w:rsidRPr="000461FD">
        <w:rPr>
          <w:rFonts w:ascii="Verdana" w:hAnsi="Verdana"/>
          <w:b/>
          <w:sz w:val="20"/>
          <w:szCs w:val="20"/>
          <w:lang w:val="en-US"/>
        </w:rPr>
        <w:t>Other Current Fine Dining Partnerships With Internationally Acclaimed Chefs</w:t>
      </w:r>
    </w:p>
    <w:p w:rsidR="000461FD" w:rsidRPr="000461FD" w:rsidRDefault="000461FD" w:rsidP="000461FD">
      <w:pPr>
        <w:rPr>
          <w:rFonts w:ascii="Verdana" w:hAnsi="Verdana"/>
          <w:sz w:val="20"/>
          <w:szCs w:val="20"/>
          <w:lang w:val="en-US"/>
        </w:rPr>
      </w:pPr>
    </w:p>
    <w:p w:rsidR="000461FD" w:rsidRPr="000461FD" w:rsidRDefault="000461FD" w:rsidP="000461FD">
      <w:pPr>
        <w:rPr>
          <w:rFonts w:ascii="Verdana" w:hAnsi="Verdana"/>
          <w:sz w:val="20"/>
          <w:szCs w:val="20"/>
          <w:lang w:val="en-US"/>
        </w:rPr>
      </w:pPr>
      <w:r w:rsidRPr="000461FD">
        <w:rPr>
          <w:rFonts w:ascii="Verdana" w:hAnsi="Verdana"/>
          <w:sz w:val="20"/>
          <w:szCs w:val="20"/>
          <w:lang w:val="en-US"/>
        </w:rPr>
        <w:t xml:space="preserve">Two-star Michelin chef Carlo </w:t>
      </w:r>
      <w:proofErr w:type="spellStart"/>
      <w:r w:rsidRPr="000461FD">
        <w:rPr>
          <w:rFonts w:ascii="Verdana" w:hAnsi="Verdana"/>
          <w:sz w:val="20"/>
          <w:szCs w:val="20"/>
          <w:lang w:val="en-US"/>
        </w:rPr>
        <w:t>Cracco</w:t>
      </w:r>
      <w:proofErr w:type="spellEnd"/>
      <w:r w:rsidRPr="000461FD">
        <w:rPr>
          <w:rFonts w:ascii="Verdana" w:hAnsi="Verdana"/>
          <w:sz w:val="20"/>
          <w:szCs w:val="20"/>
          <w:lang w:val="en-US"/>
        </w:rPr>
        <w:t xml:space="preserve"> is a leader in the new generation of progressive Italian cuisine. MSC Cruises first began collaborating with Chef </w:t>
      </w:r>
      <w:proofErr w:type="spellStart"/>
      <w:r w:rsidRPr="000461FD">
        <w:rPr>
          <w:rFonts w:ascii="Verdana" w:hAnsi="Verdana"/>
          <w:sz w:val="20"/>
          <w:szCs w:val="20"/>
          <w:lang w:val="en-US"/>
        </w:rPr>
        <w:t>Cracco</w:t>
      </w:r>
      <w:proofErr w:type="spellEnd"/>
      <w:r w:rsidRPr="000461FD">
        <w:rPr>
          <w:rFonts w:ascii="Verdana" w:hAnsi="Verdana"/>
          <w:sz w:val="20"/>
          <w:szCs w:val="20"/>
          <w:lang w:val="en-US"/>
        </w:rPr>
        <w:t xml:space="preserve"> in 2013.</w:t>
      </w:r>
    </w:p>
    <w:p w:rsidR="000461FD" w:rsidRPr="000461FD" w:rsidRDefault="000461FD" w:rsidP="000461FD">
      <w:pPr>
        <w:rPr>
          <w:rFonts w:ascii="Verdana" w:hAnsi="Verdana"/>
          <w:sz w:val="20"/>
          <w:szCs w:val="20"/>
          <w:lang w:val="en-US"/>
        </w:rPr>
      </w:pPr>
    </w:p>
    <w:p w:rsidR="000461FD" w:rsidRPr="000461FD" w:rsidRDefault="000461FD" w:rsidP="000461FD">
      <w:pPr>
        <w:rPr>
          <w:rFonts w:ascii="Verdana" w:hAnsi="Verdana"/>
          <w:sz w:val="20"/>
          <w:szCs w:val="20"/>
          <w:lang w:val="en-US"/>
        </w:rPr>
      </w:pPr>
      <w:r w:rsidRPr="000461FD">
        <w:rPr>
          <w:rFonts w:ascii="Verdana" w:hAnsi="Verdana"/>
          <w:sz w:val="20"/>
          <w:szCs w:val="20"/>
          <w:lang w:val="en-US"/>
        </w:rPr>
        <w:t>French chocolatier and pastry chef Jean-Philippe Maury was crowned the Best Pastry Chef in France (</w:t>
      </w:r>
      <w:proofErr w:type="spellStart"/>
      <w:r w:rsidRPr="000461FD">
        <w:rPr>
          <w:rFonts w:ascii="Verdana" w:hAnsi="Verdana"/>
          <w:sz w:val="20"/>
          <w:szCs w:val="20"/>
          <w:lang w:val="en-US"/>
        </w:rPr>
        <w:t>Meilleur</w:t>
      </w:r>
      <w:proofErr w:type="spellEnd"/>
      <w:r w:rsidRPr="000461FD">
        <w:rPr>
          <w:rFonts w:ascii="Verdana" w:hAnsi="Verdana"/>
          <w:sz w:val="20"/>
          <w:szCs w:val="20"/>
          <w:lang w:val="en-US"/>
        </w:rPr>
        <w:t xml:space="preserve"> </w:t>
      </w:r>
      <w:proofErr w:type="spellStart"/>
      <w:r w:rsidRPr="000461FD">
        <w:rPr>
          <w:rFonts w:ascii="Verdana" w:hAnsi="Verdana"/>
          <w:sz w:val="20"/>
          <w:szCs w:val="20"/>
          <w:lang w:val="en-US"/>
        </w:rPr>
        <w:t>Ouvrier</w:t>
      </w:r>
      <w:proofErr w:type="spellEnd"/>
      <w:r w:rsidRPr="000461FD">
        <w:rPr>
          <w:rFonts w:ascii="Verdana" w:hAnsi="Verdana"/>
          <w:sz w:val="20"/>
          <w:szCs w:val="20"/>
          <w:lang w:val="en-US"/>
        </w:rPr>
        <w:t xml:space="preserve"> de France 1997) and was a gold medal winner at the World Pastry Team Championship (2002 and 2004).</w:t>
      </w:r>
    </w:p>
    <w:p w:rsidR="000461FD" w:rsidRPr="000461FD" w:rsidRDefault="000461FD" w:rsidP="000461FD">
      <w:pPr>
        <w:rPr>
          <w:rFonts w:ascii="Verdana" w:hAnsi="Verdana"/>
          <w:sz w:val="20"/>
          <w:szCs w:val="20"/>
          <w:lang w:val="en-US"/>
        </w:rPr>
      </w:pPr>
    </w:p>
    <w:p w:rsidR="000461FD" w:rsidRPr="000461FD" w:rsidRDefault="000461FD" w:rsidP="000461FD">
      <w:pPr>
        <w:rPr>
          <w:rFonts w:ascii="Verdana" w:hAnsi="Verdana"/>
          <w:sz w:val="20"/>
          <w:szCs w:val="20"/>
          <w:lang w:val="en-US"/>
        </w:rPr>
      </w:pPr>
      <w:r w:rsidRPr="000461FD">
        <w:rPr>
          <w:rFonts w:ascii="Verdana" w:hAnsi="Verdana"/>
          <w:sz w:val="20"/>
          <w:szCs w:val="20"/>
          <w:lang w:val="en-US"/>
        </w:rPr>
        <w:t xml:space="preserve">Acclaimed Chinese chef </w:t>
      </w:r>
      <w:proofErr w:type="spellStart"/>
      <w:r w:rsidRPr="000461FD">
        <w:rPr>
          <w:rFonts w:ascii="Verdana" w:hAnsi="Verdana"/>
          <w:sz w:val="20"/>
          <w:szCs w:val="20"/>
          <w:lang w:val="en-US"/>
        </w:rPr>
        <w:t>Jereme</w:t>
      </w:r>
      <w:proofErr w:type="spellEnd"/>
      <w:r w:rsidRPr="000461FD">
        <w:rPr>
          <w:rFonts w:ascii="Verdana" w:hAnsi="Verdana"/>
          <w:sz w:val="20"/>
          <w:szCs w:val="20"/>
          <w:lang w:val="en-US"/>
        </w:rPr>
        <w:t xml:space="preserve"> Leung is globally </w:t>
      </w:r>
      <w:proofErr w:type="spellStart"/>
      <w:r w:rsidRPr="000461FD">
        <w:rPr>
          <w:rFonts w:ascii="Verdana" w:hAnsi="Verdana"/>
          <w:sz w:val="20"/>
          <w:szCs w:val="20"/>
          <w:lang w:val="en-US"/>
        </w:rPr>
        <w:t>recognised</w:t>
      </w:r>
      <w:proofErr w:type="spellEnd"/>
      <w:r w:rsidRPr="000461FD">
        <w:rPr>
          <w:rFonts w:ascii="Verdana" w:hAnsi="Verdana"/>
          <w:sz w:val="20"/>
          <w:szCs w:val="20"/>
          <w:lang w:val="en-US"/>
        </w:rPr>
        <w:t xml:space="preserve"> for his contemporary interpretation of Chinese cuisine. Chef Leung will bring his contemporary Chinese cuisine to MSC </w:t>
      </w:r>
      <w:proofErr w:type="spellStart"/>
      <w:r w:rsidRPr="000461FD">
        <w:rPr>
          <w:rFonts w:ascii="Verdana" w:hAnsi="Verdana"/>
          <w:sz w:val="20"/>
          <w:szCs w:val="20"/>
          <w:lang w:val="en-US"/>
        </w:rPr>
        <w:t>Lirica</w:t>
      </w:r>
      <w:proofErr w:type="spellEnd"/>
      <w:r w:rsidRPr="000461FD">
        <w:rPr>
          <w:rFonts w:ascii="Verdana" w:hAnsi="Verdana"/>
          <w:sz w:val="20"/>
          <w:szCs w:val="20"/>
          <w:lang w:val="en-US"/>
        </w:rPr>
        <w:t>, the first MSC Cruises ship deployed out of China in May 2016. Chef Leung is collaborating with MSC Cruises to design new and innovative dining concepts tailored to the tastes of Chinese guests, an exclusive range of signature dishes as well as enhancing existing menus with his creative and distinctive flair.</w:t>
      </w:r>
    </w:p>
    <w:p w:rsidR="000461FD" w:rsidRPr="000461FD" w:rsidRDefault="000461FD" w:rsidP="000461FD">
      <w:pPr>
        <w:rPr>
          <w:rFonts w:ascii="Verdana" w:hAnsi="Verdana"/>
          <w:sz w:val="20"/>
          <w:szCs w:val="20"/>
          <w:lang w:val="en-US"/>
        </w:rPr>
      </w:pPr>
    </w:p>
    <w:p w:rsidR="00D81E5C" w:rsidRDefault="000461FD" w:rsidP="000461FD">
      <w:pPr>
        <w:rPr>
          <w:rFonts w:ascii="Verdana" w:hAnsi="Verdana"/>
          <w:sz w:val="20"/>
          <w:szCs w:val="20"/>
          <w:lang w:val="en-US"/>
        </w:rPr>
      </w:pPr>
      <w:r w:rsidRPr="000461FD">
        <w:rPr>
          <w:rFonts w:ascii="Verdana" w:hAnsi="Verdana"/>
          <w:sz w:val="20"/>
          <w:szCs w:val="20"/>
          <w:lang w:val="en-US"/>
        </w:rPr>
        <w:t xml:space="preserve">Other examples of best-in-class partnerships include the recently launched Wellness Experience powered by Technogym that sees the world’s leading wellness company working together with MSC Cruises to devise a </w:t>
      </w:r>
      <w:proofErr w:type="spellStart"/>
      <w:r w:rsidRPr="000461FD">
        <w:rPr>
          <w:rFonts w:ascii="Verdana" w:hAnsi="Verdana"/>
          <w:sz w:val="20"/>
          <w:szCs w:val="20"/>
          <w:lang w:val="en-US"/>
        </w:rPr>
        <w:t>personalised</w:t>
      </w:r>
      <w:proofErr w:type="spellEnd"/>
      <w:r w:rsidRPr="000461FD">
        <w:rPr>
          <w:rFonts w:ascii="Verdana" w:hAnsi="Verdana"/>
          <w:sz w:val="20"/>
          <w:szCs w:val="20"/>
          <w:lang w:val="en-US"/>
        </w:rPr>
        <w:t xml:space="preserve"> 360° </w:t>
      </w:r>
      <w:proofErr w:type="spellStart"/>
      <w:r w:rsidRPr="000461FD">
        <w:rPr>
          <w:rFonts w:ascii="Verdana" w:hAnsi="Verdana"/>
          <w:sz w:val="20"/>
          <w:szCs w:val="20"/>
          <w:lang w:val="en-US"/>
        </w:rPr>
        <w:t>programme</w:t>
      </w:r>
      <w:proofErr w:type="spellEnd"/>
      <w:r w:rsidRPr="000461FD">
        <w:rPr>
          <w:rFonts w:ascii="Verdana" w:hAnsi="Verdana"/>
          <w:sz w:val="20"/>
          <w:szCs w:val="20"/>
          <w:lang w:val="en-US"/>
        </w:rPr>
        <w:t xml:space="preserve"> that enables guests to combine discovery and culture with their personal wellness goal. World leader in artistic entertainment, Cirque du Soleil has partnered with MSC Cruises to create eight brand new shows performed in a custom-built, technology-packed, entertainment and dining venue like no other at sea onboard all four MSC Meraviglia class ships. Strategic tech partner Samsung, is working with MSC Cruises to set the new standard in smart ships, beginning with MSC Meraviglia and MSC </w:t>
      </w:r>
      <w:proofErr w:type="spellStart"/>
      <w:r w:rsidRPr="000461FD">
        <w:rPr>
          <w:rFonts w:ascii="Verdana" w:hAnsi="Verdana"/>
          <w:sz w:val="20"/>
          <w:szCs w:val="20"/>
          <w:lang w:val="en-US"/>
        </w:rPr>
        <w:t>Seasisde</w:t>
      </w:r>
      <w:proofErr w:type="spellEnd"/>
      <w:r w:rsidRPr="000461FD">
        <w:rPr>
          <w:rFonts w:ascii="Verdana" w:hAnsi="Verdana"/>
          <w:sz w:val="20"/>
          <w:szCs w:val="20"/>
          <w:lang w:val="en-US"/>
        </w:rPr>
        <w:t xml:space="preserve"> ships and then rolling out to the whole fleet.</w:t>
      </w:r>
    </w:p>
    <w:p w:rsidR="000461FD" w:rsidRPr="000461FD" w:rsidRDefault="000461FD" w:rsidP="000461FD">
      <w:pPr>
        <w:rPr>
          <w:rFonts w:ascii="Verdana" w:hAnsi="Verdana"/>
          <w:sz w:val="20"/>
          <w:szCs w:val="20"/>
          <w:lang w:val="en-US"/>
        </w:rPr>
      </w:pPr>
    </w:p>
    <w:p w:rsidR="00BC6023" w:rsidRPr="0001370B" w:rsidRDefault="00831D76" w:rsidP="00BC6023">
      <w:pPr>
        <w:rPr>
          <w:rFonts w:ascii="Verdana" w:hAnsi="Verdana"/>
          <w:color w:val="000000"/>
          <w:sz w:val="20"/>
          <w:szCs w:val="20"/>
          <w:lang w:val="sv-SE"/>
        </w:rPr>
      </w:pPr>
      <w:r>
        <w:rPr>
          <w:rFonts w:ascii="Verdana" w:hAnsi="Verdana"/>
          <w:b/>
          <w:sz w:val="20"/>
          <w:szCs w:val="20"/>
          <w:lang w:val="sv-SE"/>
        </w:rPr>
        <w:t>For mer information och</w:t>
      </w:r>
      <w:r w:rsidR="00BC6023" w:rsidRPr="0001370B">
        <w:rPr>
          <w:rFonts w:ascii="Verdana" w:hAnsi="Verdana"/>
          <w:b/>
          <w:sz w:val="20"/>
          <w:szCs w:val="20"/>
          <w:lang w:val="sv-SE"/>
        </w:rPr>
        <w:t xml:space="preserve"> bilder, kontakt:</w:t>
      </w:r>
      <w:r w:rsidR="00BC6023" w:rsidRPr="0001370B">
        <w:rPr>
          <w:rFonts w:ascii="Verdana" w:eastAsia="Batang" w:hAnsi="Verdana" w:cs="Calibri"/>
          <w:b/>
          <w:sz w:val="20"/>
          <w:szCs w:val="20"/>
          <w:lang w:val="sv-SE"/>
        </w:rPr>
        <w:br/>
      </w:r>
      <w:r w:rsidR="00BC6023" w:rsidRPr="0001370B">
        <w:rPr>
          <w:rFonts w:ascii="Verdana" w:hAnsi="Verdana"/>
          <w:b/>
          <w:color w:val="000000"/>
          <w:sz w:val="20"/>
          <w:szCs w:val="20"/>
          <w:lang w:val="sv-SE"/>
        </w:rPr>
        <w:t>Mari Multamäki</w:t>
      </w:r>
      <w:r w:rsidR="0001370B">
        <w:rPr>
          <w:rFonts w:ascii="Verdana" w:hAnsi="Verdana"/>
          <w:color w:val="000000"/>
          <w:sz w:val="20"/>
          <w:szCs w:val="20"/>
          <w:lang w:val="sv-SE"/>
        </w:rPr>
        <w:t>, PR-ansvarig MSC Cruises Skandinavien</w:t>
      </w:r>
      <w:r w:rsidR="00BC6023" w:rsidRPr="0001370B">
        <w:rPr>
          <w:rFonts w:ascii="Verdana" w:hAnsi="Verdana"/>
          <w:color w:val="000000"/>
          <w:sz w:val="20"/>
          <w:szCs w:val="20"/>
          <w:lang w:val="sv-SE"/>
        </w:rPr>
        <w:t xml:space="preserve">: +46 8 510 00 516, </w:t>
      </w:r>
      <w:hyperlink r:id="rId7" w:history="1">
        <w:r w:rsidR="00BC6023" w:rsidRPr="0001370B">
          <w:rPr>
            <w:rStyle w:val="Hyperlink"/>
            <w:rFonts w:ascii="Verdana" w:hAnsi="Verdana"/>
            <w:sz w:val="20"/>
            <w:szCs w:val="20"/>
            <w:lang w:val="sv-SE"/>
          </w:rPr>
          <w:t>mari.multamaki@msccruises.se</w:t>
        </w:r>
      </w:hyperlink>
    </w:p>
    <w:p w:rsidR="00BC6023" w:rsidRPr="0001370B" w:rsidRDefault="00BC6023" w:rsidP="00BC6023">
      <w:pPr>
        <w:rPr>
          <w:rFonts w:ascii="Verdana" w:hAnsi="Verdana"/>
          <w:b/>
          <w:color w:val="000000"/>
          <w:sz w:val="20"/>
          <w:szCs w:val="20"/>
          <w:lang w:val="sv-SE"/>
        </w:rPr>
      </w:pPr>
    </w:p>
    <w:p w:rsidR="009848CD" w:rsidRPr="0001370B" w:rsidRDefault="00831D76" w:rsidP="00BC6023">
      <w:pPr>
        <w:rPr>
          <w:sz w:val="20"/>
          <w:szCs w:val="20"/>
          <w:lang w:val="sv-SE"/>
        </w:rPr>
      </w:pPr>
      <w:r>
        <w:rPr>
          <w:rFonts w:ascii="Verdana" w:hAnsi="Verdana"/>
          <w:b/>
          <w:color w:val="000000"/>
          <w:sz w:val="20"/>
          <w:szCs w:val="20"/>
          <w:lang w:val="sv-SE"/>
        </w:rPr>
        <w:t>Press</w:t>
      </w:r>
      <w:r w:rsidR="00BC6023" w:rsidRPr="0001370B">
        <w:rPr>
          <w:rFonts w:ascii="Verdana" w:hAnsi="Verdana"/>
          <w:b/>
          <w:color w:val="000000"/>
          <w:sz w:val="20"/>
          <w:szCs w:val="20"/>
          <w:lang w:val="sv-SE"/>
        </w:rPr>
        <w:t>bilder:</w:t>
      </w:r>
      <w:r w:rsidR="00BC6023" w:rsidRPr="0001370B">
        <w:rPr>
          <w:rFonts w:ascii="Verdana" w:hAnsi="Verdana"/>
          <w:b/>
          <w:color w:val="000000"/>
          <w:sz w:val="20"/>
          <w:szCs w:val="20"/>
          <w:lang w:val="sv-SE"/>
        </w:rPr>
        <w:br/>
      </w:r>
      <w:r w:rsidR="00BC6023" w:rsidRPr="0001370B">
        <w:rPr>
          <w:rStyle w:val="Hyperlink"/>
          <w:rFonts w:ascii="Verdana" w:hAnsi="Verdana"/>
          <w:sz w:val="20"/>
          <w:szCs w:val="20"/>
          <w:lang w:val="sv-SE"/>
        </w:rPr>
        <w:t>http://www.mynewsdesk.com/se/pressroom/msc-cruises/image/list</w:t>
      </w:r>
    </w:p>
    <w:sectPr w:rsidR="009848CD" w:rsidRPr="000137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B2" w:rsidRDefault="00B028B2" w:rsidP="00231CDC">
      <w:r>
        <w:separator/>
      </w:r>
    </w:p>
  </w:endnote>
  <w:endnote w:type="continuationSeparator" w:id="0">
    <w:p w:rsidR="00B028B2" w:rsidRDefault="00B028B2" w:rsidP="002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2" w:rsidRPr="00E24F13" w:rsidRDefault="008D4DF2" w:rsidP="008D4DF2">
    <w:pPr>
      <w:pStyle w:val="Footer"/>
      <w:jc w:val="both"/>
      <w:rPr>
        <w:rFonts w:ascii="Verdana" w:hAnsi="Verdana"/>
        <w:sz w:val="13"/>
        <w:szCs w:val="13"/>
      </w:rPr>
    </w:pPr>
    <w:r w:rsidRPr="00E24F13">
      <w:rPr>
        <w:rFonts w:ascii="Verdana" w:hAnsi="Verdana"/>
        <w:i/>
        <w:iCs/>
        <w:sz w:val="13"/>
        <w:szCs w:val="13"/>
      </w:rPr>
      <w:t xml:space="preserve">MSC Cruises är ett av Europas största kryssningsrederier, marknadsledande i Medelhavet, Sydafrika och Brasilien. MSC Cruises har en av de mest moderna flottorna i världen med de tolv fartygen MSC Preziosa, MSC Divina, MSC Magnifica, MSC Splendida, MSC Fantasia, MSC Poesia, MSC Orchestra, MSC Musica, MSC Sinfonia, MSC Opera, MSC Armonia och MSC Lirica som kryssar i Medelhavet, Karibien, Nordeuropa, Atlanten, Syd- och Nordamerika, Sydafrika och Förenade Arabemiraten. MSC Cruises är miljöcertifierat enligt ISO 1400 och är det enda rederiet som belönats med ”7 Golden Pearls” från Bureau Veritas för hög standard inom miljö, hälsa och säkerhet. MSC Cruises är även certifierat enligt ISO 9001 och ISO 2200 för kvalitet och säkerhet i samband med livsmedelshantering. Rederiet har sedan 2009 samarbetat med UNICEF i ett gemensamt projekt som syftar till att ge utsatta barn i Brasilien en utbildning av hög kvalitet. Samarbetet förnyades 2014 i ett projekt att stödja UNICEFs insatser mot svält och undernäring hos barn i utvecklingsländer och i olika nödsituationer. MSC Cruises ingår i samma koncern som MSC Cargo, ett av världens största containerfraktföretag. Kryssningarna säljs i Norden genom direktförsäljning och återförsäljare. Ägare är den italienska familjen Aponte. Besök </w:t>
    </w:r>
    <w:hyperlink r:id="rId1" w:history="1">
      <w:r w:rsidRPr="00E24F13">
        <w:rPr>
          <w:rStyle w:val="Hyperlink"/>
          <w:rFonts w:ascii="Verdana" w:hAnsi="Verdana"/>
          <w:i/>
          <w:iCs/>
          <w:sz w:val="13"/>
          <w:szCs w:val="13"/>
        </w:rPr>
        <w:t>www.msccruises.se</w:t>
      </w:r>
    </w:hyperlink>
  </w:p>
  <w:p w:rsidR="008D4DF2" w:rsidRDefault="008D4DF2">
    <w:pPr>
      <w:pStyle w:val="Footer"/>
    </w:pPr>
  </w:p>
  <w:p w:rsidR="008D4DF2" w:rsidRDefault="008D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B2" w:rsidRDefault="00B028B2" w:rsidP="00231CDC">
      <w:r>
        <w:separator/>
      </w:r>
    </w:p>
  </w:footnote>
  <w:footnote w:type="continuationSeparator" w:id="0">
    <w:p w:rsidR="00B028B2" w:rsidRDefault="00B028B2" w:rsidP="0023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0" w:rsidRDefault="00162110" w:rsidP="00231CDC">
    <w:pPr>
      <w:pStyle w:val="Header"/>
      <w:jc w:val="center"/>
    </w:pPr>
    <w:r>
      <w:rPr>
        <w:noProof/>
        <w:lang w:val="sv-SE" w:eastAsia="sv-SE" w:bidi="ar-SA"/>
      </w:rPr>
      <w:drawing>
        <wp:inline distT="0" distB="0" distL="0" distR="0" wp14:anchorId="66986F01" wp14:editId="00E759A6">
          <wp:extent cx="2009775" cy="723900"/>
          <wp:effectExtent l="0" t="0" r="9525" b="0"/>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srcRect/>
                  <a:stretch>
                    <a:fillRect/>
                  </a:stretch>
                </pic:blipFill>
                <pic:spPr bwMode="auto">
                  <a:xfrm>
                    <a:off x="0" y="0"/>
                    <a:ext cx="2009775" cy="723900"/>
                  </a:xfrm>
                  <a:prstGeom prst="rect">
                    <a:avLst/>
                  </a:prstGeom>
                  <a:noFill/>
                  <a:ln w="9525">
                    <a:noFill/>
                    <a:miter lim="800000"/>
                    <a:headEnd/>
                    <a:tailEnd/>
                  </a:ln>
                </pic:spPr>
              </pic:pic>
            </a:graphicData>
          </a:graphic>
        </wp:inline>
      </w:drawing>
    </w:r>
  </w:p>
  <w:p w:rsidR="00162110" w:rsidRDefault="00162110" w:rsidP="00231C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DC"/>
    <w:rsid w:val="0001370B"/>
    <w:rsid w:val="000461FD"/>
    <w:rsid w:val="00094CFC"/>
    <w:rsid w:val="000F0DF6"/>
    <w:rsid w:val="00142305"/>
    <w:rsid w:val="00162110"/>
    <w:rsid w:val="001F5E68"/>
    <w:rsid w:val="00231CDC"/>
    <w:rsid w:val="0026441D"/>
    <w:rsid w:val="002E0313"/>
    <w:rsid w:val="00311738"/>
    <w:rsid w:val="00402D32"/>
    <w:rsid w:val="00443405"/>
    <w:rsid w:val="00527943"/>
    <w:rsid w:val="00607B98"/>
    <w:rsid w:val="006951F0"/>
    <w:rsid w:val="006F671C"/>
    <w:rsid w:val="00704736"/>
    <w:rsid w:val="00831D76"/>
    <w:rsid w:val="008D4DF2"/>
    <w:rsid w:val="008E7E35"/>
    <w:rsid w:val="00910973"/>
    <w:rsid w:val="00927175"/>
    <w:rsid w:val="00944014"/>
    <w:rsid w:val="009610B1"/>
    <w:rsid w:val="009848CD"/>
    <w:rsid w:val="0099560D"/>
    <w:rsid w:val="00A76434"/>
    <w:rsid w:val="00AE6E20"/>
    <w:rsid w:val="00B028B2"/>
    <w:rsid w:val="00B44D60"/>
    <w:rsid w:val="00BB3AAF"/>
    <w:rsid w:val="00BC6023"/>
    <w:rsid w:val="00CF12B9"/>
    <w:rsid w:val="00D37596"/>
    <w:rsid w:val="00D81E5C"/>
    <w:rsid w:val="00D835C3"/>
    <w:rsid w:val="00DF31A6"/>
    <w:rsid w:val="00EA4333"/>
    <w:rsid w:val="00EF148C"/>
    <w:rsid w:val="00F81D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DC"/>
    <w:rPr>
      <w:color w:val="0000FF"/>
      <w:u w:val="single"/>
    </w:rPr>
  </w:style>
  <w:style w:type="paragraph" w:styleId="Header">
    <w:name w:val="header"/>
    <w:basedOn w:val="Normal"/>
    <w:link w:val="HeaderChar"/>
    <w:uiPriority w:val="99"/>
    <w:unhideWhenUsed/>
    <w:rsid w:val="00231CDC"/>
    <w:pPr>
      <w:tabs>
        <w:tab w:val="center" w:pos="4536"/>
        <w:tab w:val="right" w:pos="9072"/>
      </w:tabs>
    </w:pPr>
  </w:style>
  <w:style w:type="character" w:customStyle="1" w:styleId="HeaderChar">
    <w:name w:val="Header Char"/>
    <w:basedOn w:val="DefaultParagraphFont"/>
    <w:link w:val="Header"/>
    <w:uiPriority w:val="99"/>
    <w:rsid w:val="00231CDC"/>
    <w:rPr>
      <w:rFonts w:eastAsiaTheme="minorEastAsia"/>
      <w:sz w:val="24"/>
      <w:szCs w:val="24"/>
      <w:lang w:eastAsia="nb-NO"/>
    </w:rPr>
  </w:style>
  <w:style w:type="paragraph" w:styleId="Footer">
    <w:name w:val="footer"/>
    <w:basedOn w:val="Normal"/>
    <w:link w:val="FooterChar"/>
    <w:uiPriority w:val="99"/>
    <w:unhideWhenUsed/>
    <w:rsid w:val="00231CDC"/>
    <w:pPr>
      <w:tabs>
        <w:tab w:val="center" w:pos="4536"/>
        <w:tab w:val="right" w:pos="9072"/>
      </w:tabs>
    </w:pPr>
  </w:style>
  <w:style w:type="character" w:customStyle="1" w:styleId="FooterChar">
    <w:name w:val="Footer Char"/>
    <w:basedOn w:val="DefaultParagraphFont"/>
    <w:link w:val="Footer"/>
    <w:uiPriority w:val="99"/>
    <w:rsid w:val="00231CDC"/>
    <w:rPr>
      <w:rFonts w:eastAsiaTheme="minorEastAsia"/>
      <w:sz w:val="24"/>
      <w:szCs w:val="24"/>
      <w:lang w:eastAsia="nb-NO"/>
    </w:rPr>
  </w:style>
  <w:style w:type="paragraph" w:styleId="BalloonText">
    <w:name w:val="Balloon Text"/>
    <w:basedOn w:val="Normal"/>
    <w:link w:val="BalloonTextChar"/>
    <w:uiPriority w:val="99"/>
    <w:semiHidden/>
    <w:unhideWhenUsed/>
    <w:rsid w:val="00231CDC"/>
    <w:rPr>
      <w:rFonts w:ascii="Tahoma" w:hAnsi="Tahoma" w:cs="Tahoma"/>
      <w:sz w:val="16"/>
      <w:szCs w:val="16"/>
    </w:rPr>
  </w:style>
  <w:style w:type="character" w:customStyle="1" w:styleId="BalloonTextChar">
    <w:name w:val="Balloon Text Char"/>
    <w:basedOn w:val="DefaultParagraphFont"/>
    <w:link w:val="BalloonText"/>
    <w:uiPriority w:val="99"/>
    <w:semiHidden/>
    <w:rsid w:val="00231CDC"/>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DC"/>
    <w:rPr>
      <w:color w:val="0000FF"/>
      <w:u w:val="single"/>
    </w:rPr>
  </w:style>
  <w:style w:type="paragraph" w:styleId="Header">
    <w:name w:val="header"/>
    <w:basedOn w:val="Normal"/>
    <w:link w:val="HeaderChar"/>
    <w:uiPriority w:val="99"/>
    <w:unhideWhenUsed/>
    <w:rsid w:val="00231CDC"/>
    <w:pPr>
      <w:tabs>
        <w:tab w:val="center" w:pos="4536"/>
        <w:tab w:val="right" w:pos="9072"/>
      </w:tabs>
    </w:pPr>
  </w:style>
  <w:style w:type="character" w:customStyle="1" w:styleId="HeaderChar">
    <w:name w:val="Header Char"/>
    <w:basedOn w:val="DefaultParagraphFont"/>
    <w:link w:val="Header"/>
    <w:uiPriority w:val="99"/>
    <w:rsid w:val="00231CDC"/>
    <w:rPr>
      <w:rFonts w:eastAsiaTheme="minorEastAsia"/>
      <w:sz w:val="24"/>
      <w:szCs w:val="24"/>
      <w:lang w:eastAsia="nb-NO"/>
    </w:rPr>
  </w:style>
  <w:style w:type="paragraph" w:styleId="Footer">
    <w:name w:val="footer"/>
    <w:basedOn w:val="Normal"/>
    <w:link w:val="FooterChar"/>
    <w:uiPriority w:val="99"/>
    <w:unhideWhenUsed/>
    <w:rsid w:val="00231CDC"/>
    <w:pPr>
      <w:tabs>
        <w:tab w:val="center" w:pos="4536"/>
        <w:tab w:val="right" w:pos="9072"/>
      </w:tabs>
    </w:pPr>
  </w:style>
  <w:style w:type="character" w:customStyle="1" w:styleId="FooterChar">
    <w:name w:val="Footer Char"/>
    <w:basedOn w:val="DefaultParagraphFont"/>
    <w:link w:val="Footer"/>
    <w:uiPriority w:val="99"/>
    <w:rsid w:val="00231CDC"/>
    <w:rPr>
      <w:rFonts w:eastAsiaTheme="minorEastAsia"/>
      <w:sz w:val="24"/>
      <w:szCs w:val="24"/>
      <w:lang w:eastAsia="nb-NO"/>
    </w:rPr>
  </w:style>
  <w:style w:type="paragraph" w:styleId="BalloonText">
    <w:name w:val="Balloon Text"/>
    <w:basedOn w:val="Normal"/>
    <w:link w:val="BalloonTextChar"/>
    <w:uiPriority w:val="99"/>
    <w:semiHidden/>
    <w:unhideWhenUsed/>
    <w:rsid w:val="00231CDC"/>
    <w:rPr>
      <w:rFonts w:ascii="Tahoma" w:hAnsi="Tahoma" w:cs="Tahoma"/>
      <w:sz w:val="16"/>
      <w:szCs w:val="16"/>
    </w:rPr>
  </w:style>
  <w:style w:type="character" w:customStyle="1" w:styleId="BalloonTextChar">
    <w:name w:val="Balloon Text Char"/>
    <w:basedOn w:val="DefaultParagraphFont"/>
    <w:link w:val="BalloonText"/>
    <w:uiPriority w:val="99"/>
    <w:semiHidden/>
    <w:rsid w:val="00231CDC"/>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2609">
      <w:bodyDiv w:val="1"/>
      <w:marLeft w:val="0"/>
      <w:marRight w:val="0"/>
      <w:marTop w:val="0"/>
      <w:marBottom w:val="0"/>
      <w:divBdr>
        <w:top w:val="none" w:sz="0" w:space="0" w:color="auto"/>
        <w:left w:val="none" w:sz="0" w:space="0" w:color="auto"/>
        <w:bottom w:val="none" w:sz="0" w:space="0" w:color="auto"/>
        <w:right w:val="none" w:sz="0" w:space="0" w:color="auto"/>
      </w:divBdr>
    </w:div>
    <w:div w:id="1772966289">
      <w:bodyDiv w:val="1"/>
      <w:marLeft w:val="0"/>
      <w:marRight w:val="0"/>
      <w:marTop w:val="0"/>
      <w:marBottom w:val="0"/>
      <w:divBdr>
        <w:top w:val="none" w:sz="0" w:space="0" w:color="auto"/>
        <w:left w:val="none" w:sz="0" w:space="0" w:color="auto"/>
        <w:bottom w:val="none" w:sz="0" w:space="0" w:color="auto"/>
        <w:right w:val="none" w:sz="0" w:space="0" w:color="auto"/>
      </w:divBdr>
    </w:div>
    <w:div w:id="19107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multamaki@msccruise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mmultamaki\AppData\Local\Microsoft\Windows\Temporary%20Internet%20Files\Content.Outlook\C3OB26ST\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Reigans Emma</dc:creator>
  <cp:lastModifiedBy>Multamaki Mari</cp:lastModifiedBy>
  <cp:revision>3</cp:revision>
  <cp:lastPrinted>2016-03-29T15:10:00Z</cp:lastPrinted>
  <dcterms:created xsi:type="dcterms:W3CDTF">2016-03-29T15:09:00Z</dcterms:created>
  <dcterms:modified xsi:type="dcterms:W3CDTF">2016-03-29T15:10:00Z</dcterms:modified>
</cp:coreProperties>
</file>