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63E" w:rsidRDefault="00EC463E">
      <w:pPr>
        <w:jc w:val="center"/>
        <w:rPr>
          <w:rFonts w:ascii="Helvetica Neue" w:eastAsia="Helvetica Neue" w:hAnsi="Helvetica Neue" w:cs="Helvetica Neue"/>
          <w:b/>
          <w:sz w:val="36"/>
          <w:szCs w:val="36"/>
        </w:rPr>
      </w:pPr>
    </w:p>
    <w:p w:rsidR="00EC463E" w:rsidRDefault="00D56955">
      <w:pPr>
        <w:jc w:val="center"/>
        <w:rPr>
          <w:rFonts w:ascii="Helvetica Neue" w:eastAsia="Helvetica Neue" w:hAnsi="Helvetica Neue" w:cs="Helvetica Neue"/>
          <w:b/>
          <w:sz w:val="36"/>
          <w:szCs w:val="36"/>
        </w:rPr>
      </w:pPr>
      <w:proofErr w:type="spellStart"/>
      <w:r>
        <w:rPr>
          <w:rFonts w:ascii="Helvetica Neue" w:eastAsia="Helvetica Neue" w:hAnsi="Helvetica Neue" w:cs="Helvetica Neue"/>
          <w:b/>
          <w:sz w:val="36"/>
          <w:szCs w:val="36"/>
        </w:rPr>
        <w:t>Tactel</w:t>
      </w:r>
      <w:proofErr w:type="spellEnd"/>
      <w:r>
        <w:rPr>
          <w:rFonts w:ascii="Helvetica Neue" w:eastAsia="Helvetica Neue" w:hAnsi="Helvetica Neue" w:cs="Helvetica Neue"/>
          <w:b/>
          <w:sz w:val="36"/>
          <w:szCs w:val="36"/>
        </w:rPr>
        <w:t xml:space="preserve"> tillsätter nordisk affärsområdeschef</w:t>
      </w:r>
    </w:p>
    <w:p w:rsidR="00EC463E" w:rsidRDefault="00EC463E">
      <w:pPr>
        <w:rPr>
          <w:rFonts w:ascii="Helvetica Neue" w:eastAsia="Helvetica Neue" w:hAnsi="Helvetica Neue" w:cs="Helvetica Neue"/>
          <w:b/>
        </w:rPr>
      </w:pPr>
    </w:p>
    <w:p w:rsidR="00EC463E" w:rsidRDefault="00D56955">
      <w:pPr>
        <w:spacing w:line="240" w:lineRule="auto"/>
        <w:rPr>
          <w:rFonts w:ascii="Helvetica Neue" w:eastAsia="Helvetica Neue" w:hAnsi="Helvetica Neue" w:cs="Helvetica Neue"/>
          <w:b/>
        </w:rPr>
      </w:pPr>
      <w:r>
        <w:rPr>
          <w:rFonts w:ascii="Helvetica Neue" w:eastAsia="Helvetica Neue" w:hAnsi="Helvetica Neue" w:cs="Helvetica Neue"/>
          <w:b/>
        </w:rPr>
        <w:t xml:space="preserve">Design- och </w:t>
      </w:r>
      <w:r>
        <w:rPr>
          <w:rFonts w:ascii="Helvetica Neue" w:eastAsia="Helvetica Neue" w:hAnsi="Helvetica Neue" w:cs="Helvetica Neue"/>
          <w:b/>
        </w:rPr>
        <w:t xml:space="preserve">teknikbyrån </w:t>
      </w:r>
      <w:proofErr w:type="spellStart"/>
      <w:r>
        <w:rPr>
          <w:rFonts w:ascii="Helvetica Neue" w:eastAsia="Helvetica Neue" w:hAnsi="Helvetica Neue" w:cs="Helvetica Neue"/>
          <w:b/>
        </w:rPr>
        <w:t>Tactel</w:t>
      </w:r>
      <w:proofErr w:type="spellEnd"/>
      <w:r>
        <w:rPr>
          <w:rFonts w:ascii="Helvetica Neue" w:eastAsia="Helvetica Neue" w:hAnsi="Helvetica Neue" w:cs="Helvetica Neue"/>
          <w:b/>
        </w:rPr>
        <w:t xml:space="preserve"> gör en strategisk rekrytering som ett led i att öka tillväxten på den nordiska marknaden. Ina </w:t>
      </w:r>
      <w:proofErr w:type="spellStart"/>
      <w:r>
        <w:rPr>
          <w:rFonts w:ascii="Helvetica Neue" w:eastAsia="Helvetica Neue" w:hAnsi="Helvetica Neue" w:cs="Helvetica Neue"/>
          <w:b/>
        </w:rPr>
        <w:t>Solemo</w:t>
      </w:r>
      <w:proofErr w:type="spellEnd"/>
      <w:r>
        <w:rPr>
          <w:rFonts w:ascii="Helvetica Neue" w:eastAsia="Helvetica Neue" w:hAnsi="Helvetica Neue" w:cs="Helvetica Neue"/>
          <w:b/>
        </w:rPr>
        <w:t xml:space="preserve"> intar den nyinrättade rollen som affärsområdeschef för Norden och tar plats i ledningsgruppen. Med lång erfarenhet från att både utveckl</w:t>
      </w:r>
      <w:r>
        <w:rPr>
          <w:rFonts w:ascii="Helvetica Neue" w:eastAsia="Helvetica Neue" w:hAnsi="Helvetica Neue" w:cs="Helvetica Neue"/>
          <w:b/>
        </w:rPr>
        <w:t xml:space="preserve">a och driva affärsutveckling med kundnytta i fokus ska Ina stärka </w:t>
      </w:r>
      <w:proofErr w:type="spellStart"/>
      <w:r>
        <w:rPr>
          <w:rFonts w:ascii="Helvetica Neue" w:eastAsia="Helvetica Neue" w:hAnsi="Helvetica Neue" w:cs="Helvetica Neue"/>
          <w:b/>
        </w:rPr>
        <w:t>Tactels</w:t>
      </w:r>
      <w:proofErr w:type="spellEnd"/>
      <w:r>
        <w:rPr>
          <w:rFonts w:ascii="Helvetica Neue" w:eastAsia="Helvetica Neue" w:hAnsi="Helvetica Neue" w:cs="Helvetica Neue"/>
          <w:b/>
        </w:rPr>
        <w:t xml:space="preserve"> helhetserbjudande.</w:t>
      </w:r>
    </w:p>
    <w:p w:rsidR="00EC463E" w:rsidRDefault="00EC463E">
      <w:pPr>
        <w:spacing w:line="240" w:lineRule="auto"/>
        <w:rPr>
          <w:rFonts w:ascii="Helvetica Neue" w:eastAsia="Helvetica Neue" w:hAnsi="Helvetica Neue" w:cs="Helvetica Neue"/>
          <w:b/>
        </w:rPr>
      </w:pPr>
    </w:p>
    <w:p w:rsidR="00EC463E" w:rsidRDefault="00D56955">
      <w:pPr>
        <w:spacing w:line="240" w:lineRule="auto"/>
        <w:rPr>
          <w:rFonts w:ascii="Helvetica Neue" w:eastAsia="Helvetica Neue" w:hAnsi="Helvetica Neue" w:cs="Helvetica Neue"/>
        </w:rPr>
      </w:pPr>
      <w:r>
        <w:rPr>
          <w:rFonts w:ascii="Helvetica Neue" w:eastAsia="Helvetica Neue" w:hAnsi="Helvetica Neue" w:cs="Helvetica Neue"/>
        </w:rPr>
        <w:t xml:space="preserve">Ina </w:t>
      </w:r>
      <w:proofErr w:type="spellStart"/>
      <w:r>
        <w:rPr>
          <w:rFonts w:ascii="Helvetica Neue" w:eastAsia="Helvetica Neue" w:hAnsi="Helvetica Neue" w:cs="Helvetica Neue"/>
        </w:rPr>
        <w:t>Solemo</w:t>
      </w:r>
      <w:proofErr w:type="spellEnd"/>
      <w:r>
        <w:rPr>
          <w:rFonts w:ascii="Helvetica Neue" w:eastAsia="Helvetica Neue" w:hAnsi="Helvetica Neue" w:cs="Helvetica Neue"/>
        </w:rPr>
        <w:t xml:space="preserve"> har mångårig erfarenhet från strategisk affärsutveckling och telekombranschen. Närmast som konsult och tidigare har Ina ett förflutet i flera olika säl</w:t>
      </w:r>
      <w:r>
        <w:rPr>
          <w:rFonts w:ascii="Helvetica Neue" w:eastAsia="Helvetica Neue" w:hAnsi="Helvetica Neue" w:cs="Helvetica Neue"/>
        </w:rPr>
        <w:t xml:space="preserve">j- och tillväxtorienterade roller på företag som Sony Ericsson/Sony Mobile och Telenor. Roller där hon drivit omfattande kommersiella, kundorienterade och strategiska program. </w:t>
      </w:r>
    </w:p>
    <w:p w:rsidR="00EC463E" w:rsidRDefault="00EC463E">
      <w:pPr>
        <w:spacing w:line="240" w:lineRule="auto"/>
        <w:rPr>
          <w:rFonts w:ascii="Helvetica Neue" w:eastAsia="Helvetica Neue" w:hAnsi="Helvetica Neue" w:cs="Helvetica Neue"/>
        </w:rPr>
      </w:pPr>
    </w:p>
    <w:p w:rsidR="00EC463E" w:rsidRDefault="00D56955">
      <w:pPr>
        <w:spacing w:line="240" w:lineRule="auto"/>
        <w:rPr>
          <w:rFonts w:ascii="Helvetica Neue" w:eastAsia="Helvetica Neue" w:hAnsi="Helvetica Neue" w:cs="Helvetica Neue"/>
          <w:i/>
        </w:rPr>
      </w:pPr>
      <w:r>
        <w:rPr>
          <w:rFonts w:ascii="Helvetica Neue" w:eastAsia="Helvetica Neue" w:hAnsi="Helvetica Neue" w:cs="Helvetica Neue"/>
          <w:i/>
        </w:rPr>
        <w:t>- Jag är stolt och glad över att få vara delaktig i denna tillväxtresa och ser</w:t>
      </w:r>
      <w:r>
        <w:rPr>
          <w:rFonts w:ascii="Helvetica Neue" w:eastAsia="Helvetica Neue" w:hAnsi="Helvetica Neue" w:cs="Helvetica Neue"/>
          <w:i/>
        </w:rPr>
        <w:t xml:space="preserve"> fram emot att tillsammans med både kunder och medarbetare bidra till den digitala utvecklingen i regionen, stärka innovationen och skapa de bästa digitala upplevelserna. Nyckeln till framgång kommer att ligga i att kombinera utvecklingen av affären med ku</w:t>
      </w:r>
      <w:r>
        <w:rPr>
          <w:rFonts w:ascii="Helvetica Neue" w:eastAsia="Helvetica Neue" w:hAnsi="Helvetica Neue" w:cs="Helvetica Neue"/>
          <w:i/>
        </w:rPr>
        <w:t xml:space="preserve">ndnytta och skapa långsiktiga relationer, </w:t>
      </w:r>
      <w:r>
        <w:rPr>
          <w:rFonts w:ascii="Helvetica Neue" w:eastAsia="Helvetica Neue" w:hAnsi="Helvetica Neue" w:cs="Helvetica Neue"/>
        </w:rPr>
        <w:t xml:space="preserve">säger Ina </w:t>
      </w:r>
      <w:proofErr w:type="spellStart"/>
      <w:r>
        <w:rPr>
          <w:rFonts w:ascii="Helvetica Neue" w:eastAsia="Helvetica Neue" w:hAnsi="Helvetica Neue" w:cs="Helvetica Neue"/>
        </w:rPr>
        <w:t>Solemo</w:t>
      </w:r>
      <w:proofErr w:type="spellEnd"/>
      <w:r>
        <w:rPr>
          <w:rFonts w:ascii="Helvetica Neue" w:eastAsia="Helvetica Neue" w:hAnsi="Helvetica Neue" w:cs="Helvetica Neue"/>
        </w:rPr>
        <w:t xml:space="preserve">, affärsområdeschef på </w:t>
      </w:r>
      <w:proofErr w:type="spellStart"/>
      <w:r>
        <w:rPr>
          <w:rFonts w:ascii="Helvetica Neue" w:eastAsia="Helvetica Neue" w:hAnsi="Helvetica Neue" w:cs="Helvetica Neue"/>
        </w:rPr>
        <w:t>Tactel</w:t>
      </w:r>
      <w:proofErr w:type="spellEnd"/>
      <w:r>
        <w:rPr>
          <w:rFonts w:ascii="Helvetica Neue" w:eastAsia="Helvetica Neue" w:hAnsi="Helvetica Neue" w:cs="Helvetica Neue"/>
        </w:rPr>
        <w:t>.</w:t>
      </w:r>
      <w:r>
        <w:rPr>
          <w:rFonts w:ascii="Helvetica Neue" w:eastAsia="Helvetica Neue" w:hAnsi="Helvetica Neue" w:cs="Helvetica Neue"/>
          <w:i/>
        </w:rPr>
        <w:br/>
      </w:r>
    </w:p>
    <w:p w:rsidR="00EC463E" w:rsidRDefault="00D5695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rPr>
          <w:rFonts w:ascii="Calibri" w:eastAsia="Calibri" w:hAnsi="Calibri" w:cs="Calibri"/>
          <w:color w:val="FF0000"/>
        </w:rPr>
      </w:pPr>
      <w:r>
        <w:rPr>
          <w:rFonts w:ascii="Helvetica Neue" w:eastAsia="Helvetica Neue" w:hAnsi="Helvetica Neue" w:cs="Helvetica Neue"/>
        </w:rPr>
        <w:t>Rollen som affärsområdeschef kommer att innebära ett övergripande ansvar för affären, med fokus på att utveckla erbjudandet samt bygga starka relationer både på natio</w:t>
      </w:r>
      <w:r>
        <w:rPr>
          <w:rFonts w:ascii="Helvetica Neue" w:eastAsia="Helvetica Neue" w:hAnsi="Helvetica Neue" w:cs="Helvetica Neue"/>
        </w:rPr>
        <w:t xml:space="preserve">nell och internationell nivå. </w:t>
      </w:r>
    </w:p>
    <w:p w:rsidR="00EC463E" w:rsidRDefault="00D56955">
      <w:pPr>
        <w:spacing w:line="240" w:lineRule="auto"/>
        <w:rPr>
          <w:rFonts w:ascii="Helvetica Neue" w:eastAsia="Helvetica Neue" w:hAnsi="Helvetica Neue" w:cs="Helvetica Neue"/>
        </w:rPr>
      </w:pPr>
      <w:r>
        <w:rPr>
          <w:rFonts w:ascii="Helvetica Neue" w:eastAsia="Helvetica Neue" w:hAnsi="Helvetica Neue" w:cs="Helvetica Neue"/>
          <w:i/>
        </w:rPr>
        <w:t xml:space="preserve">- Vi står inför en spännande tillväxtresa och Ina blir en viktig person för att säkra vår framgång, där hennes erfarenhet och resultatfokus blir värdefull. Den nordiska marknaden är under en omfattande digital transformation </w:t>
      </w:r>
      <w:r>
        <w:rPr>
          <w:rFonts w:ascii="Helvetica Neue" w:eastAsia="Helvetica Neue" w:hAnsi="Helvetica Neue" w:cs="Helvetica Neue"/>
          <w:i/>
        </w:rPr>
        <w:t xml:space="preserve">där innovativa lösningar som skapar affärsnytta är otroligt viktigt för våra kunder. Inas kompetens inom affärsutveckling på både nationell och global nivå går helt i linje med vad vi sökt efter, </w:t>
      </w:r>
      <w:r>
        <w:rPr>
          <w:rFonts w:ascii="Helvetica Neue" w:eastAsia="Helvetica Neue" w:hAnsi="Helvetica Neue" w:cs="Helvetica Neue"/>
        </w:rPr>
        <w:t xml:space="preserve">säger Jonas Hasselgren vd för </w:t>
      </w:r>
      <w:proofErr w:type="spellStart"/>
      <w:r>
        <w:rPr>
          <w:rFonts w:ascii="Helvetica Neue" w:eastAsia="Helvetica Neue" w:hAnsi="Helvetica Neue" w:cs="Helvetica Neue"/>
        </w:rPr>
        <w:t>Tactel</w:t>
      </w:r>
      <w:proofErr w:type="spellEnd"/>
      <w:r>
        <w:rPr>
          <w:rFonts w:ascii="Helvetica Neue" w:eastAsia="Helvetica Neue" w:hAnsi="Helvetica Neue" w:cs="Helvetica Neue"/>
        </w:rPr>
        <w:t xml:space="preserve">.  </w:t>
      </w:r>
    </w:p>
    <w:p w:rsidR="004322DC" w:rsidRDefault="004322DC">
      <w:pPr>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rsidR="00EC463E" w:rsidRDefault="00D56955" w:rsidP="004322DC">
      <w:pPr>
        <w:ind w:left="3600" w:firstLine="720"/>
        <w:rPr>
          <w:rFonts w:ascii="Helvetica Neue" w:eastAsia="Helvetica Neue" w:hAnsi="Helvetica Neue" w:cs="Helvetica Neue"/>
        </w:rPr>
      </w:pPr>
      <w:bookmarkStart w:id="0" w:name="_GoBack"/>
      <w:bookmarkEnd w:id="0"/>
      <w:r>
        <w:rPr>
          <w:rFonts w:ascii="Helvetica Neue" w:eastAsia="Helvetica Neue" w:hAnsi="Helvetica Neue" w:cs="Helvetica Neue"/>
        </w:rPr>
        <w:t>---</w:t>
      </w:r>
    </w:p>
    <w:p w:rsidR="00EC463E" w:rsidRDefault="00EC463E">
      <w:pPr>
        <w:rPr>
          <w:rFonts w:ascii="Helvetica Neue" w:eastAsia="Helvetica Neue" w:hAnsi="Helvetica Neue" w:cs="Helvetica Neue"/>
          <w:b/>
        </w:rPr>
      </w:pPr>
      <w:bookmarkStart w:id="1" w:name="_gjdgxs" w:colFirst="0" w:colLast="0"/>
      <w:bookmarkEnd w:id="1"/>
    </w:p>
    <w:p w:rsidR="00EC463E" w:rsidRDefault="00D56955">
      <w:pPr>
        <w:rPr>
          <w:rFonts w:ascii="Helvetica Neue" w:eastAsia="Helvetica Neue" w:hAnsi="Helvetica Neue" w:cs="Helvetica Neue"/>
          <w:b/>
          <w:color w:val="222222"/>
        </w:rPr>
      </w:pPr>
      <w:r>
        <w:rPr>
          <w:rFonts w:ascii="Helvetica Neue" w:eastAsia="Helvetica Neue" w:hAnsi="Helvetica Neue" w:cs="Helvetica Neue"/>
          <w:b/>
          <w:color w:val="222222"/>
        </w:rPr>
        <w:t>För me</w:t>
      </w:r>
      <w:r>
        <w:rPr>
          <w:rFonts w:ascii="Helvetica Neue" w:eastAsia="Helvetica Neue" w:hAnsi="Helvetica Neue" w:cs="Helvetica Neue"/>
          <w:b/>
          <w:color w:val="222222"/>
        </w:rPr>
        <w:t>r information, kontakta:</w:t>
      </w:r>
    </w:p>
    <w:p w:rsidR="00EC463E" w:rsidRDefault="00D56955">
      <w:pPr>
        <w:rPr>
          <w:rFonts w:ascii="Helvetica Neue" w:eastAsia="Helvetica Neue" w:hAnsi="Helvetica Neue" w:cs="Helvetica Neue"/>
          <w:color w:val="222222"/>
        </w:rPr>
      </w:pPr>
      <w:r>
        <w:rPr>
          <w:rFonts w:ascii="Helvetica Neue" w:eastAsia="Helvetica Neue" w:hAnsi="Helvetica Neue" w:cs="Helvetica Neue"/>
          <w:color w:val="222222"/>
        </w:rPr>
        <w:t xml:space="preserve">Jonas Hasselgren, vd </w:t>
      </w:r>
      <w:proofErr w:type="spellStart"/>
      <w:r>
        <w:rPr>
          <w:rFonts w:ascii="Helvetica Neue" w:eastAsia="Helvetica Neue" w:hAnsi="Helvetica Neue" w:cs="Helvetica Neue"/>
          <w:color w:val="222222"/>
        </w:rPr>
        <w:t>Tactel</w:t>
      </w:r>
      <w:proofErr w:type="spellEnd"/>
      <w:r>
        <w:rPr>
          <w:rFonts w:ascii="Helvetica Neue" w:eastAsia="Helvetica Neue" w:hAnsi="Helvetica Neue" w:cs="Helvetica Neue"/>
          <w:color w:val="222222"/>
        </w:rPr>
        <w:t>, jonas.hasselgren@tactel.se</w:t>
      </w:r>
    </w:p>
    <w:p w:rsidR="00EC463E" w:rsidRDefault="00EC463E">
      <w:pPr>
        <w:rPr>
          <w:rFonts w:ascii="Helvetica Neue" w:eastAsia="Helvetica Neue" w:hAnsi="Helvetica Neue" w:cs="Helvetica Neue"/>
          <w:color w:val="222222"/>
        </w:rPr>
      </w:pPr>
    </w:p>
    <w:p w:rsidR="00EC463E" w:rsidRDefault="00D56955">
      <w:pPr>
        <w:rPr>
          <w:rFonts w:ascii="Helvetica Neue" w:eastAsia="Helvetica Neue" w:hAnsi="Helvetica Neue" w:cs="Helvetica Neue"/>
          <w:b/>
          <w:color w:val="222222"/>
          <w:sz w:val="20"/>
          <w:szCs w:val="20"/>
        </w:rPr>
      </w:pPr>
      <w:r>
        <w:rPr>
          <w:rFonts w:ascii="Helvetica Neue" w:eastAsia="Helvetica Neue" w:hAnsi="Helvetica Neue" w:cs="Helvetica Neue"/>
          <w:b/>
          <w:color w:val="222222"/>
          <w:sz w:val="20"/>
          <w:szCs w:val="20"/>
        </w:rPr>
        <w:t xml:space="preserve">Om </w:t>
      </w:r>
      <w:proofErr w:type="spellStart"/>
      <w:r>
        <w:rPr>
          <w:rFonts w:ascii="Helvetica Neue" w:eastAsia="Helvetica Neue" w:hAnsi="Helvetica Neue" w:cs="Helvetica Neue"/>
          <w:b/>
          <w:color w:val="222222"/>
          <w:sz w:val="20"/>
          <w:szCs w:val="20"/>
        </w:rPr>
        <w:t>Tactel</w:t>
      </w:r>
      <w:proofErr w:type="spellEnd"/>
    </w:p>
    <w:p w:rsidR="00EC463E" w:rsidRDefault="00D56955">
      <w:pPr>
        <w:rPr>
          <w:rFonts w:ascii="Helvetica Neue" w:eastAsia="Helvetica Neue" w:hAnsi="Helvetica Neue" w:cs="Helvetica Neue"/>
          <w:sz w:val="20"/>
          <w:szCs w:val="20"/>
        </w:rPr>
      </w:pPr>
      <w:proofErr w:type="spellStart"/>
      <w:r>
        <w:rPr>
          <w:rFonts w:ascii="Helvetica Neue" w:eastAsia="Helvetica Neue" w:hAnsi="Helvetica Neue" w:cs="Helvetica Neue"/>
          <w:sz w:val="20"/>
          <w:szCs w:val="20"/>
        </w:rPr>
        <w:t>Tactel</w:t>
      </w:r>
      <w:proofErr w:type="spellEnd"/>
      <w:r>
        <w:rPr>
          <w:rFonts w:ascii="Helvetica Neue" w:eastAsia="Helvetica Neue" w:hAnsi="Helvetica Neue" w:cs="Helvetica Neue"/>
          <w:sz w:val="20"/>
          <w:szCs w:val="20"/>
        </w:rPr>
        <w:t xml:space="preserve"> är en design- och </w:t>
      </w:r>
      <w:proofErr w:type="spellStart"/>
      <w:r>
        <w:rPr>
          <w:rFonts w:ascii="Helvetica Neue" w:eastAsia="Helvetica Neue" w:hAnsi="Helvetica Neue" w:cs="Helvetica Neue"/>
          <w:sz w:val="20"/>
          <w:szCs w:val="20"/>
        </w:rPr>
        <w:t>teknikbyrå</w:t>
      </w:r>
      <w:proofErr w:type="spellEnd"/>
      <w:r>
        <w:rPr>
          <w:rFonts w:ascii="Helvetica Neue" w:eastAsia="Helvetica Neue" w:hAnsi="Helvetica Neue" w:cs="Helvetica Neue"/>
          <w:sz w:val="20"/>
          <w:szCs w:val="20"/>
        </w:rPr>
        <w:t xml:space="preserve"> som uppfinner lösningar skapade för människor. Med fokus på användbarhet, koncept, smart design och innovation hjälper man företag från ide till färdig produkt. </w:t>
      </w:r>
      <w:proofErr w:type="spellStart"/>
      <w:r>
        <w:rPr>
          <w:rFonts w:ascii="Helvetica Neue" w:eastAsia="Helvetica Neue" w:hAnsi="Helvetica Neue" w:cs="Helvetica Neue"/>
          <w:sz w:val="20"/>
          <w:szCs w:val="20"/>
        </w:rPr>
        <w:t>Tactel</w:t>
      </w:r>
      <w:proofErr w:type="spellEnd"/>
      <w:r>
        <w:rPr>
          <w:rFonts w:ascii="Helvetica Neue" w:eastAsia="Helvetica Neue" w:hAnsi="Helvetica Neue" w:cs="Helvetica Neue"/>
          <w:sz w:val="20"/>
          <w:szCs w:val="20"/>
        </w:rPr>
        <w:t xml:space="preserve"> startade 1995 och har 90 medarbetare med centrala ko</w:t>
      </w:r>
      <w:r>
        <w:rPr>
          <w:rFonts w:ascii="Helvetica Neue" w:eastAsia="Helvetica Neue" w:hAnsi="Helvetica Neue" w:cs="Helvetica Neue"/>
          <w:sz w:val="20"/>
          <w:szCs w:val="20"/>
        </w:rPr>
        <w:t xml:space="preserve">ntor i Malmö, Stockholm och Umeå. Sedan våren 2015 är </w:t>
      </w:r>
      <w:proofErr w:type="spellStart"/>
      <w:r>
        <w:rPr>
          <w:rFonts w:ascii="Helvetica Neue" w:eastAsia="Helvetica Neue" w:hAnsi="Helvetica Neue" w:cs="Helvetica Neue"/>
          <w:sz w:val="20"/>
          <w:szCs w:val="20"/>
        </w:rPr>
        <w:t>Tactel</w:t>
      </w:r>
      <w:proofErr w:type="spellEnd"/>
      <w:r>
        <w:rPr>
          <w:rFonts w:ascii="Helvetica Neue" w:eastAsia="Helvetica Neue" w:hAnsi="Helvetica Neue" w:cs="Helvetica Neue"/>
          <w:sz w:val="20"/>
          <w:szCs w:val="20"/>
        </w:rPr>
        <w:t xml:space="preserve"> en del av Panasonic Avionics. </w:t>
      </w:r>
    </w:p>
    <w:p w:rsidR="00EC463E" w:rsidRDefault="00D56955">
      <w:pPr>
        <w:rPr>
          <w:rFonts w:ascii="Helvetica Neue" w:eastAsia="Helvetica Neue" w:hAnsi="Helvetica Neue" w:cs="Helvetica Neue"/>
          <w:sz w:val="20"/>
          <w:szCs w:val="20"/>
        </w:rPr>
      </w:pPr>
      <w:hyperlink r:id="rId6">
        <w:r>
          <w:rPr>
            <w:rFonts w:ascii="Helvetica Neue" w:eastAsia="Helvetica Neue" w:hAnsi="Helvetica Neue" w:cs="Helvetica Neue"/>
            <w:color w:val="1155CC"/>
            <w:sz w:val="20"/>
            <w:szCs w:val="20"/>
            <w:u w:val="single"/>
          </w:rPr>
          <w:t>www.tactel.se</w:t>
        </w:r>
      </w:hyperlink>
    </w:p>
    <w:p w:rsidR="00EC463E" w:rsidRDefault="00EC463E"/>
    <w:sectPr w:rsidR="00EC463E">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955" w:rsidRDefault="00D56955">
      <w:pPr>
        <w:spacing w:line="240" w:lineRule="auto"/>
      </w:pPr>
      <w:r>
        <w:separator/>
      </w:r>
    </w:p>
  </w:endnote>
  <w:endnote w:type="continuationSeparator" w:id="0">
    <w:p w:rsidR="00D56955" w:rsidRDefault="00D56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955" w:rsidRDefault="00D56955">
      <w:pPr>
        <w:spacing w:line="240" w:lineRule="auto"/>
      </w:pPr>
      <w:r>
        <w:separator/>
      </w:r>
    </w:p>
  </w:footnote>
  <w:footnote w:type="continuationSeparator" w:id="0">
    <w:p w:rsidR="00D56955" w:rsidRDefault="00D56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63E" w:rsidRDefault="00EC463E">
    <w:pPr>
      <w:tabs>
        <w:tab w:val="center" w:pos="4536"/>
        <w:tab w:val="right" w:pos="9072"/>
      </w:tabs>
      <w:spacing w:line="240" w:lineRule="auto"/>
    </w:pPr>
  </w:p>
  <w:p w:rsidR="00EC463E" w:rsidRDefault="00EC463E">
    <w:pPr>
      <w:tabs>
        <w:tab w:val="center" w:pos="4536"/>
        <w:tab w:val="right" w:pos="9072"/>
      </w:tabs>
      <w:spacing w:line="240" w:lineRule="auto"/>
    </w:pPr>
  </w:p>
  <w:p w:rsidR="00EC463E" w:rsidRDefault="00EC463E">
    <w:pPr>
      <w:tabs>
        <w:tab w:val="center" w:pos="4536"/>
        <w:tab w:val="right" w:pos="9072"/>
      </w:tabs>
      <w:spacing w:line="240" w:lineRule="auto"/>
    </w:pPr>
  </w:p>
  <w:p w:rsidR="00EC463E" w:rsidRDefault="004322DC">
    <w:pPr>
      <w:tabs>
        <w:tab w:val="center" w:pos="4536"/>
        <w:tab w:val="right" w:pos="9072"/>
      </w:tabs>
      <w:spacing w:line="240" w:lineRule="auto"/>
    </w:pPr>
    <w:r>
      <w:t>Pressmeddelande 28</w:t>
    </w:r>
    <w:r w:rsidR="00D56955">
      <w:t xml:space="preserve"> juni</w:t>
    </w:r>
    <w:r w:rsidR="00D56955">
      <w:tab/>
    </w:r>
    <w:r w:rsidR="00D56955">
      <w:tab/>
    </w:r>
    <w:r w:rsidR="00D56955">
      <w:rPr>
        <w:noProof/>
      </w:rPr>
      <w:drawing>
        <wp:inline distT="0" distB="0" distL="0" distR="0">
          <wp:extent cx="1442854" cy="5861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2854" cy="58616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3E"/>
    <w:rsid w:val="004322DC"/>
    <w:rsid w:val="00D56955"/>
    <w:rsid w:val="00EC4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CEDE2A5"/>
  <w15:docId w15:val="{ACDF74AE-BE48-DA47-A8F9-47630635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4322DC"/>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322DC"/>
  </w:style>
  <w:style w:type="paragraph" w:styleId="Sidfot">
    <w:name w:val="footer"/>
    <w:basedOn w:val="Normal"/>
    <w:link w:val="SidfotChar"/>
    <w:uiPriority w:val="99"/>
    <w:unhideWhenUsed/>
    <w:rsid w:val="004322DC"/>
    <w:pPr>
      <w:tabs>
        <w:tab w:val="center" w:pos="4536"/>
        <w:tab w:val="right" w:pos="9072"/>
      </w:tabs>
      <w:spacing w:line="240" w:lineRule="auto"/>
    </w:pPr>
  </w:style>
  <w:style w:type="character" w:customStyle="1" w:styleId="SidfotChar">
    <w:name w:val="Sidfot Char"/>
    <w:basedOn w:val="Standardstycketeckensnitt"/>
    <w:link w:val="Sidfot"/>
    <w:uiPriority w:val="99"/>
    <w:rsid w:val="004322DC"/>
  </w:style>
  <w:style w:type="paragraph" w:styleId="Ballongtext">
    <w:name w:val="Balloon Text"/>
    <w:basedOn w:val="Normal"/>
    <w:link w:val="BallongtextChar"/>
    <w:uiPriority w:val="99"/>
    <w:semiHidden/>
    <w:unhideWhenUsed/>
    <w:rsid w:val="004322DC"/>
    <w:pPr>
      <w:spacing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322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ctel.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1971</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 Norlin</cp:lastModifiedBy>
  <cp:revision>2</cp:revision>
  <cp:lastPrinted>2018-06-27T15:04:00Z</cp:lastPrinted>
  <dcterms:created xsi:type="dcterms:W3CDTF">2018-06-27T15:08:00Z</dcterms:created>
  <dcterms:modified xsi:type="dcterms:W3CDTF">2018-06-27T15:08:00Z</dcterms:modified>
</cp:coreProperties>
</file>