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D1E7BE" w14:textId="779318C8" w:rsidR="005A786B" w:rsidRDefault="00125420" w:rsidP="005A786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5B4C3EA" wp14:editId="38EF10AB">
            <wp:simplePos x="0" y="0"/>
            <wp:positionH relativeFrom="column">
              <wp:posOffset>3664585</wp:posOffset>
            </wp:positionH>
            <wp:positionV relativeFrom="paragraph">
              <wp:posOffset>-266065</wp:posOffset>
            </wp:positionV>
            <wp:extent cx="2183765" cy="2956560"/>
            <wp:effectExtent l="0" t="0" r="635" b="0"/>
            <wp:wrapTight wrapText="bothSides">
              <wp:wrapPolygon edited="0">
                <wp:start x="0" y="0"/>
                <wp:lineTo x="0" y="21340"/>
                <wp:lineTo x="21355" y="21340"/>
                <wp:lineTo x="213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-mask cop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42716" w14:textId="15333428" w:rsidR="005A786B" w:rsidRPr="00AD03B1" w:rsidRDefault="005A786B" w:rsidP="005A786B">
      <w:pPr>
        <w:rPr>
          <w:rFonts w:ascii="Times New Roman" w:hAnsi="Times New Roman" w:cs="Times New Roman"/>
          <w:b/>
          <w:sz w:val="28"/>
          <w:szCs w:val="28"/>
        </w:rPr>
      </w:pPr>
      <w:r w:rsidRPr="00AD03B1">
        <w:rPr>
          <w:rFonts w:ascii="Times New Roman" w:hAnsi="Times New Roman" w:cs="Times New Roman"/>
          <w:b/>
          <w:sz w:val="28"/>
          <w:szCs w:val="28"/>
        </w:rPr>
        <w:t xml:space="preserve">Välkommen till pressvisning av utställningen </w:t>
      </w:r>
    </w:p>
    <w:p w14:paraId="434C4046" w14:textId="081848D8" w:rsidR="005A786B" w:rsidRPr="005A786B" w:rsidRDefault="005A786B" w:rsidP="005A786B">
      <w:pPr>
        <w:rPr>
          <w:rFonts w:ascii="Times New Roman" w:hAnsi="Times New Roman" w:cs="Times New Roman"/>
          <w:b/>
        </w:rPr>
      </w:pPr>
      <w:r w:rsidRPr="005A786B">
        <w:rPr>
          <w:rFonts w:ascii="Times New Roman" w:hAnsi="Times New Roman" w:cs="Times New Roman"/>
          <w:b/>
        </w:rPr>
        <w:t xml:space="preserve">TUTANKHAMUN – GRAVEN OCH SKATTERNA </w:t>
      </w:r>
    </w:p>
    <w:p w14:paraId="5F4A89A1" w14:textId="33B9BCF7" w:rsidR="005A786B" w:rsidRDefault="005A786B" w:rsidP="005A786B">
      <w:pPr>
        <w:rPr>
          <w:rFonts w:ascii="Times New Roman" w:hAnsi="Times New Roman" w:cs="Times New Roman"/>
          <w:b/>
        </w:rPr>
      </w:pPr>
    </w:p>
    <w:p w14:paraId="498EDB46" w14:textId="77777777" w:rsidR="005A786B" w:rsidRPr="005A786B" w:rsidRDefault="005A786B" w:rsidP="005A786B">
      <w:pPr>
        <w:rPr>
          <w:rFonts w:ascii="Times New Roman" w:hAnsi="Times New Roman" w:cs="Times New Roman"/>
        </w:rPr>
      </w:pPr>
      <w:bookmarkStart w:id="0" w:name="_GoBack"/>
      <w:r w:rsidRPr="005A786B">
        <w:rPr>
          <w:rFonts w:ascii="Times New Roman" w:hAnsi="Times New Roman" w:cs="Times New Roman"/>
          <w:b/>
        </w:rPr>
        <w:t>Tid</w:t>
      </w:r>
      <w:r w:rsidRPr="005A786B">
        <w:rPr>
          <w:rFonts w:ascii="Times New Roman" w:hAnsi="Times New Roman" w:cs="Times New Roman"/>
        </w:rPr>
        <w:t xml:space="preserve"> 25 november klockan 09.00</w:t>
      </w:r>
    </w:p>
    <w:p w14:paraId="087EFAF4" w14:textId="2461705A" w:rsidR="005A786B" w:rsidRPr="005A786B" w:rsidRDefault="005A786B" w:rsidP="005A786B">
      <w:pPr>
        <w:rPr>
          <w:rFonts w:ascii="Times New Roman" w:hAnsi="Times New Roman" w:cs="Times New Roman"/>
        </w:rPr>
      </w:pPr>
      <w:r w:rsidRPr="005A786B">
        <w:rPr>
          <w:rFonts w:ascii="Times New Roman" w:hAnsi="Times New Roman" w:cs="Times New Roman"/>
          <w:b/>
        </w:rPr>
        <w:t>Plats</w:t>
      </w:r>
      <w:r w:rsidRPr="005A786B">
        <w:rPr>
          <w:rFonts w:ascii="Times New Roman" w:hAnsi="Times New Roman" w:cs="Times New Roman"/>
        </w:rPr>
        <w:t xml:space="preserve"> Magasin 9, Frihamnsgatan 66</w:t>
      </w:r>
    </w:p>
    <w:bookmarkEnd w:id="0"/>
    <w:p w14:paraId="0A6E130C" w14:textId="222E4800" w:rsidR="005A786B" w:rsidRPr="005A786B" w:rsidRDefault="005A786B" w:rsidP="005A786B">
      <w:pPr>
        <w:rPr>
          <w:rFonts w:ascii="Times New Roman" w:hAnsi="Times New Roman" w:cs="Times New Roman"/>
        </w:rPr>
      </w:pPr>
    </w:p>
    <w:p w14:paraId="3BDD73E0" w14:textId="4D48E27A" w:rsidR="005A786B" w:rsidRDefault="005A786B" w:rsidP="005A786B">
      <w:pPr>
        <w:rPr>
          <w:rFonts w:ascii="Times New Roman" w:hAnsi="Times New Roman" w:cs="Times New Roman"/>
        </w:rPr>
      </w:pPr>
    </w:p>
    <w:p w14:paraId="39B31AE9" w14:textId="1F2A0710" w:rsidR="005A786B" w:rsidRPr="005A786B" w:rsidRDefault="005A786B" w:rsidP="005A786B">
      <w:pPr>
        <w:rPr>
          <w:rFonts w:ascii="Times New Roman" w:hAnsi="Times New Roman" w:cs="Times New Roman"/>
        </w:rPr>
      </w:pPr>
      <w:r w:rsidRPr="005A786B">
        <w:rPr>
          <w:rFonts w:ascii="Times New Roman" w:hAnsi="Times New Roman" w:cs="Times New Roman"/>
        </w:rPr>
        <w:t xml:space="preserve">Utställningen TUTANKHAMUN – GRAVEN OCH SKATTERNA tar besökaren med på en resa bland de arkeologiska lämningarna från det forntida Egypten, med fokus </w:t>
      </w:r>
      <w:r>
        <w:rPr>
          <w:rFonts w:ascii="Times New Roman" w:hAnsi="Times New Roman" w:cs="Times New Roman"/>
        </w:rPr>
        <w:t xml:space="preserve">på </w:t>
      </w:r>
      <w:r w:rsidRPr="005A786B">
        <w:rPr>
          <w:rFonts w:ascii="Times New Roman" w:hAnsi="Times New Roman" w:cs="Times New Roman"/>
        </w:rPr>
        <w:t xml:space="preserve">skatterna från </w:t>
      </w:r>
      <w:proofErr w:type="spellStart"/>
      <w:r w:rsidRPr="005A786B">
        <w:rPr>
          <w:rFonts w:ascii="Times New Roman" w:hAnsi="Times New Roman" w:cs="Times New Roman"/>
        </w:rPr>
        <w:t>Tutankhamuns</w:t>
      </w:r>
      <w:proofErr w:type="spellEnd"/>
      <w:r w:rsidRPr="005A786B">
        <w:rPr>
          <w:rFonts w:ascii="Times New Roman" w:hAnsi="Times New Roman" w:cs="Times New Roman"/>
        </w:rPr>
        <w:t xml:space="preserve"> berömda grav – exakt som det såg ut </w:t>
      </w:r>
      <w:r>
        <w:rPr>
          <w:rFonts w:ascii="Times New Roman" w:hAnsi="Times New Roman" w:cs="Times New Roman"/>
        </w:rPr>
        <w:t>när Howard Carter</w:t>
      </w:r>
      <w:r w:rsidRPr="005A786B">
        <w:rPr>
          <w:rFonts w:ascii="Times New Roman" w:hAnsi="Times New Roman" w:cs="Times New Roman"/>
        </w:rPr>
        <w:t xml:space="preserve"> gjorde upptäckten 1922. </w:t>
      </w:r>
    </w:p>
    <w:p w14:paraId="271C41E0" w14:textId="77777777" w:rsidR="005A786B" w:rsidRPr="005A786B" w:rsidRDefault="005A786B" w:rsidP="005A786B">
      <w:pPr>
        <w:rPr>
          <w:rFonts w:ascii="Times New Roman" w:hAnsi="Times New Roman" w:cs="Times New Roman"/>
        </w:rPr>
      </w:pPr>
    </w:p>
    <w:p w14:paraId="0217F111" w14:textId="77777777" w:rsidR="005A786B" w:rsidRDefault="005A786B" w:rsidP="005A786B">
      <w:pPr>
        <w:rPr>
          <w:rFonts w:ascii="Times New Roman" w:hAnsi="Times New Roman" w:cs="Times New Roman"/>
        </w:rPr>
      </w:pPr>
      <w:r w:rsidRPr="005A786B">
        <w:rPr>
          <w:rFonts w:ascii="Times New Roman" w:hAnsi="Times New Roman" w:cs="Times New Roman"/>
        </w:rPr>
        <w:t xml:space="preserve">Föremålen </w:t>
      </w:r>
      <w:r>
        <w:rPr>
          <w:rFonts w:ascii="Times New Roman" w:hAnsi="Times New Roman" w:cs="Times New Roman"/>
        </w:rPr>
        <w:t xml:space="preserve">i graven </w:t>
      </w:r>
      <w:r w:rsidRPr="005A786B">
        <w:rPr>
          <w:rFonts w:ascii="Times New Roman" w:hAnsi="Times New Roman" w:cs="Times New Roman"/>
        </w:rPr>
        <w:t>har noggrant reproducerats, in i minsta detalj, av skickliga hantverkare under överinseende av några av världens främsta egyptologer.</w:t>
      </w:r>
      <w:r>
        <w:rPr>
          <w:rFonts w:ascii="Times New Roman" w:hAnsi="Times New Roman" w:cs="Times New Roman"/>
        </w:rPr>
        <w:t xml:space="preserve"> </w:t>
      </w:r>
      <w:r w:rsidRPr="005A786B">
        <w:rPr>
          <w:rFonts w:ascii="Times New Roman" w:hAnsi="Times New Roman" w:cs="Times New Roman"/>
        </w:rPr>
        <w:t xml:space="preserve">På det här sättet kan en stor publik få tillgång till </w:t>
      </w:r>
      <w:r>
        <w:rPr>
          <w:rFonts w:ascii="Times New Roman" w:hAnsi="Times New Roman" w:cs="Times New Roman"/>
        </w:rPr>
        <w:t xml:space="preserve">hela gravskatten, och </w:t>
      </w:r>
      <w:r w:rsidR="00AD03B1">
        <w:rPr>
          <w:rFonts w:ascii="Times New Roman" w:hAnsi="Times New Roman" w:cs="Times New Roman"/>
        </w:rPr>
        <w:t xml:space="preserve">genom den </w:t>
      </w:r>
      <w:r w:rsidRPr="005A786B">
        <w:rPr>
          <w:rFonts w:ascii="Times New Roman" w:hAnsi="Times New Roman" w:cs="Times New Roman"/>
        </w:rPr>
        <w:t>faraonernas fascinerande värld</w:t>
      </w:r>
      <w:r>
        <w:rPr>
          <w:rFonts w:ascii="Times New Roman" w:hAnsi="Times New Roman" w:cs="Times New Roman"/>
        </w:rPr>
        <w:t>,</w:t>
      </w:r>
      <w:r w:rsidRPr="005A786B">
        <w:rPr>
          <w:rFonts w:ascii="Times New Roman" w:hAnsi="Times New Roman" w:cs="Times New Roman"/>
        </w:rPr>
        <w:t xml:space="preserve"> utan att äv</w:t>
      </w:r>
      <w:r>
        <w:rPr>
          <w:rFonts w:ascii="Times New Roman" w:hAnsi="Times New Roman" w:cs="Times New Roman"/>
        </w:rPr>
        <w:t>entyra de ovärderliga</w:t>
      </w:r>
      <w:r w:rsidRPr="005A786B">
        <w:rPr>
          <w:rFonts w:ascii="Times New Roman" w:hAnsi="Times New Roman" w:cs="Times New Roman"/>
        </w:rPr>
        <w:t xml:space="preserve"> och ömtåliga</w:t>
      </w:r>
      <w:r>
        <w:rPr>
          <w:rFonts w:ascii="Times New Roman" w:hAnsi="Times New Roman" w:cs="Times New Roman"/>
        </w:rPr>
        <w:t xml:space="preserve"> 3000 år gamla</w:t>
      </w:r>
      <w:r w:rsidRPr="005A786B">
        <w:rPr>
          <w:rFonts w:ascii="Times New Roman" w:hAnsi="Times New Roman" w:cs="Times New Roman"/>
        </w:rPr>
        <w:t xml:space="preserve"> originalen. </w:t>
      </w:r>
    </w:p>
    <w:p w14:paraId="51CECAD8" w14:textId="67ED9EA4" w:rsidR="005A786B" w:rsidRPr="005A786B" w:rsidRDefault="005A786B" w:rsidP="005A786B">
      <w:pPr>
        <w:rPr>
          <w:rFonts w:ascii="Times New Roman" w:hAnsi="Times New Roman" w:cs="Times New Roman"/>
        </w:rPr>
      </w:pPr>
    </w:p>
    <w:p w14:paraId="657D0F3C" w14:textId="33AEB569" w:rsidR="001A29A0" w:rsidRPr="00FA049C" w:rsidRDefault="001A29A0" w:rsidP="001A29A0">
      <w:pPr>
        <w:rPr>
          <w:sz w:val="22"/>
          <w:szCs w:val="22"/>
        </w:rPr>
      </w:pPr>
      <w:r w:rsidRPr="00FA049C">
        <w:t>Program</w:t>
      </w:r>
      <w:r w:rsidRPr="00FA049C">
        <w:br/>
      </w:r>
    </w:p>
    <w:p w14:paraId="09BE610B" w14:textId="75A3C80D" w:rsidR="001A29A0" w:rsidRPr="00FA049C" w:rsidRDefault="00FA049C" w:rsidP="001A29A0">
      <w:proofErr w:type="gramStart"/>
      <w:r>
        <w:t>9.00-10.30</w:t>
      </w:r>
      <w:proofErr w:type="gramEnd"/>
      <w:r>
        <w:t xml:space="preserve"> </w:t>
      </w:r>
      <w:r w:rsidR="001A29A0" w:rsidRPr="00FA049C">
        <w:t>Rundvandring i utställningen.</w:t>
      </w:r>
    </w:p>
    <w:p w14:paraId="4A94B998" w14:textId="77777777" w:rsidR="001A29A0" w:rsidRPr="00FA049C" w:rsidRDefault="001A29A0" w:rsidP="001A29A0">
      <w:pPr>
        <w:ind w:left="1440" w:hanging="1440"/>
      </w:pPr>
    </w:p>
    <w:p w14:paraId="679D9A37" w14:textId="26601824" w:rsidR="001A29A0" w:rsidRPr="00FA049C" w:rsidRDefault="00FA049C" w:rsidP="001A29A0">
      <w:pPr>
        <w:ind w:left="1440" w:hanging="1440"/>
      </w:pPr>
      <w:proofErr w:type="gramStart"/>
      <w:r>
        <w:t>10.30-10.45</w:t>
      </w:r>
      <w:proofErr w:type="gramEnd"/>
      <w:r>
        <w:t xml:space="preserve"> </w:t>
      </w:r>
      <w:r w:rsidR="001A29A0" w:rsidRPr="00FA049C">
        <w:t>Välkomsttal och invigningsceremoni</w:t>
      </w:r>
      <w:r w:rsidR="001A29A0" w:rsidRPr="00FA049C">
        <w:br/>
      </w:r>
      <w:r w:rsidR="001A29A0" w:rsidRPr="00FA049C">
        <w:rPr>
          <w:sz w:val="20"/>
        </w:rPr>
        <w:t xml:space="preserve">Medverkande: Egyptens ambassadör </w:t>
      </w:r>
      <w:proofErr w:type="spellStart"/>
      <w:r w:rsidR="001A29A0" w:rsidRPr="00FA049C">
        <w:rPr>
          <w:sz w:val="20"/>
        </w:rPr>
        <w:t>Wael</w:t>
      </w:r>
      <w:proofErr w:type="spellEnd"/>
      <w:r w:rsidR="001A29A0" w:rsidRPr="00FA049C">
        <w:rPr>
          <w:sz w:val="20"/>
        </w:rPr>
        <w:t xml:space="preserve"> </w:t>
      </w:r>
      <w:proofErr w:type="spellStart"/>
      <w:r w:rsidR="001A29A0" w:rsidRPr="00FA049C">
        <w:rPr>
          <w:sz w:val="20"/>
        </w:rPr>
        <w:t>Nasr</w:t>
      </w:r>
      <w:proofErr w:type="spellEnd"/>
      <w:r w:rsidR="001A29A0" w:rsidRPr="00FA049C">
        <w:rPr>
          <w:sz w:val="20"/>
        </w:rPr>
        <w:t>, Egyptolog</w:t>
      </w:r>
      <w:r w:rsidR="00A92D49" w:rsidRPr="00FA049C">
        <w:rPr>
          <w:sz w:val="20"/>
        </w:rPr>
        <w:t xml:space="preserve"> och lokal konsult</w:t>
      </w:r>
      <w:r w:rsidR="001A29A0" w:rsidRPr="00FA049C">
        <w:rPr>
          <w:sz w:val="20"/>
        </w:rPr>
        <w:t xml:space="preserve"> Dr. Anne Landborg och </w:t>
      </w:r>
      <w:r w:rsidR="00A92D49" w:rsidRPr="00FA049C">
        <w:rPr>
          <w:sz w:val="20"/>
        </w:rPr>
        <w:t xml:space="preserve">Egyptolog och vetenskaplig </w:t>
      </w:r>
      <w:r w:rsidR="0006533D" w:rsidRPr="00FA049C">
        <w:rPr>
          <w:sz w:val="20"/>
        </w:rPr>
        <w:t>upphovsman</w:t>
      </w:r>
      <w:r w:rsidR="00A92D49" w:rsidRPr="00FA049C">
        <w:rPr>
          <w:sz w:val="20"/>
        </w:rPr>
        <w:t xml:space="preserve"> av utställningen Dr. Wolfgang </w:t>
      </w:r>
      <w:proofErr w:type="spellStart"/>
      <w:r w:rsidR="00A92D49" w:rsidRPr="00FA049C">
        <w:rPr>
          <w:sz w:val="20"/>
        </w:rPr>
        <w:t>Wettengel</w:t>
      </w:r>
      <w:proofErr w:type="spellEnd"/>
      <w:r w:rsidR="00A92D49" w:rsidRPr="00FA049C">
        <w:rPr>
          <w:sz w:val="20"/>
        </w:rPr>
        <w:t>.</w:t>
      </w:r>
    </w:p>
    <w:p w14:paraId="2107A8BB" w14:textId="77777777" w:rsidR="001A29A0" w:rsidRPr="00FA049C" w:rsidRDefault="001A29A0" w:rsidP="001A29A0">
      <w:pPr>
        <w:ind w:left="1304" w:hanging="1304"/>
      </w:pPr>
    </w:p>
    <w:p w14:paraId="6DB5209B" w14:textId="77777777" w:rsidR="00A92D49" w:rsidRPr="00FA049C" w:rsidRDefault="001A29A0" w:rsidP="001A29A0">
      <w:pPr>
        <w:ind w:left="1440" w:hanging="1440"/>
        <w:rPr>
          <w:sz w:val="20"/>
        </w:rPr>
      </w:pPr>
      <w:proofErr w:type="gramStart"/>
      <w:r w:rsidRPr="00FA049C">
        <w:t>11.00-12</w:t>
      </w:r>
      <w:proofErr w:type="gramEnd"/>
      <w:r w:rsidRPr="00FA049C">
        <w:t>.00</w:t>
      </w:r>
      <w:r w:rsidRPr="00FA049C">
        <w:tab/>
        <w:t>Möjl</w:t>
      </w:r>
      <w:r w:rsidR="002947B1" w:rsidRPr="00FA049C">
        <w:t xml:space="preserve">ighet till enskilda intervjuer </w:t>
      </w:r>
      <w:r w:rsidRPr="00FA049C">
        <w:t xml:space="preserve">med: </w:t>
      </w:r>
      <w:r w:rsidRPr="00FA049C">
        <w:br/>
      </w:r>
      <w:r w:rsidRPr="00FA049C">
        <w:rPr>
          <w:sz w:val="20"/>
        </w:rPr>
        <w:t xml:space="preserve">Egyptens ambassadör </w:t>
      </w:r>
      <w:proofErr w:type="spellStart"/>
      <w:r w:rsidRPr="00FA049C">
        <w:rPr>
          <w:sz w:val="20"/>
        </w:rPr>
        <w:t>Wael</w:t>
      </w:r>
      <w:proofErr w:type="spellEnd"/>
      <w:r w:rsidRPr="00FA049C">
        <w:rPr>
          <w:sz w:val="20"/>
        </w:rPr>
        <w:t xml:space="preserve"> </w:t>
      </w:r>
      <w:proofErr w:type="spellStart"/>
      <w:r w:rsidRPr="00FA049C">
        <w:rPr>
          <w:sz w:val="20"/>
        </w:rPr>
        <w:t>Nasr</w:t>
      </w:r>
      <w:proofErr w:type="spellEnd"/>
      <w:r w:rsidRPr="00FA049C">
        <w:rPr>
          <w:sz w:val="20"/>
        </w:rPr>
        <w:br/>
        <w:t>Egyptolog Dr. Anne Landborg</w:t>
      </w:r>
    </w:p>
    <w:p w14:paraId="24322B2A" w14:textId="5C3FAFB7" w:rsidR="001A29A0" w:rsidRPr="00FA049C" w:rsidRDefault="00A92D49" w:rsidP="00A92D49">
      <w:pPr>
        <w:ind w:left="1440"/>
        <w:rPr>
          <w:i/>
        </w:rPr>
      </w:pPr>
      <w:r w:rsidRPr="00FA049C">
        <w:rPr>
          <w:sz w:val="20"/>
        </w:rPr>
        <w:t xml:space="preserve">Egyptolog/vetenskaplig upphovsman av utställningen Dr. Wolfgang </w:t>
      </w:r>
      <w:proofErr w:type="spellStart"/>
      <w:r w:rsidRPr="00FA049C">
        <w:rPr>
          <w:sz w:val="20"/>
        </w:rPr>
        <w:t>Wettengel</w:t>
      </w:r>
      <w:proofErr w:type="spellEnd"/>
      <w:r w:rsidR="001A29A0" w:rsidRPr="00FA049C">
        <w:rPr>
          <w:sz w:val="20"/>
        </w:rPr>
        <w:br/>
        <w:t xml:space="preserve">Producent Christoph </w:t>
      </w:r>
      <w:proofErr w:type="spellStart"/>
      <w:r w:rsidR="001A29A0" w:rsidRPr="00FA049C">
        <w:rPr>
          <w:sz w:val="20"/>
        </w:rPr>
        <w:t>Scholz</w:t>
      </w:r>
      <w:proofErr w:type="spellEnd"/>
      <w:r w:rsidR="001A29A0" w:rsidRPr="00FA049C">
        <w:rPr>
          <w:sz w:val="20"/>
        </w:rPr>
        <w:br/>
        <w:t>Producent Julius Malmström</w:t>
      </w:r>
      <w:r w:rsidR="001A29A0" w:rsidRPr="00FA049C">
        <w:br/>
      </w:r>
      <w:r w:rsidR="001A29A0" w:rsidRPr="00FA049C">
        <w:rPr>
          <w:i/>
        </w:rPr>
        <w:t xml:space="preserve">Bokning av intervju görs i samband med OSA. </w:t>
      </w:r>
    </w:p>
    <w:p w14:paraId="08016035" w14:textId="77777777" w:rsidR="005A786B" w:rsidRPr="00FA049C" w:rsidRDefault="005A786B" w:rsidP="005A786B">
      <w:pPr>
        <w:rPr>
          <w:rFonts w:ascii="Times New Roman" w:hAnsi="Times New Roman" w:cs="Times New Roman"/>
        </w:rPr>
      </w:pPr>
    </w:p>
    <w:p w14:paraId="6D9EBAFE" w14:textId="6F39DF0E" w:rsidR="00AD03B1" w:rsidRPr="00FA049C" w:rsidRDefault="005A786B" w:rsidP="005A786B">
      <w:pPr>
        <w:rPr>
          <w:rFonts w:ascii="Times New Roman" w:hAnsi="Times New Roman" w:cs="Times New Roman"/>
        </w:rPr>
      </w:pPr>
      <w:r w:rsidRPr="00FA049C">
        <w:rPr>
          <w:rFonts w:ascii="Times New Roman" w:hAnsi="Times New Roman" w:cs="Times New Roman"/>
        </w:rPr>
        <w:t xml:space="preserve">Vänligen OSA senast 11 november till info-tut@juliusab.se. Meddela även </w:t>
      </w:r>
      <w:r w:rsidR="00AD03B1" w:rsidRPr="00FA049C">
        <w:rPr>
          <w:rFonts w:ascii="Times New Roman" w:hAnsi="Times New Roman" w:cs="Times New Roman"/>
        </w:rPr>
        <w:t>intresse för</w:t>
      </w:r>
      <w:r w:rsidRPr="00FA049C">
        <w:rPr>
          <w:rFonts w:ascii="Times New Roman" w:hAnsi="Times New Roman" w:cs="Times New Roman"/>
        </w:rPr>
        <w:t xml:space="preserve"> utstäl</w:t>
      </w:r>
      <w:r w:rsidR="007779BB" w:rsidRPr="00FA049C">
        <w:rPr>
          <w:rFonts w:ascii="Times New Roman" w:hAnsi="Times New Roman" w:cs="Times New Roman"/>
        </w:rPr>
        <w:t xml:space="preserve">lningskatalog som </w:t>
      </w:r>
      <w:r w:rsidRPr="00FA049C">
        <w:rPr>
          <w:rFonts w:ascii="Times New Roman" w:hAnsi="Times New Roman" w:cs="Times New Roman"/>
        </w:rPr>
        <w:t xml:space="preserve">hämtas </w:t>
      </w:r>
      <w:r w:rsidR="00AD03B1" w:rsidRPr="00FA049C">
        <w:rPr>
          <w:rFonts w:ascii="Times New Roman" w:hAnsi="Times New Roman" w:cs="Times New Roman"/>
        </w:rPr>
        <w:t>på plats</w:t>
      </w:r>
      <w:r w:rsidRPr="00FA049C">
        <w:rPr>
          <w:rFonts w:ascii="Times New Roman" w:hAnsi="Times New Roman" w:cs="Times New Roman"/>
        </w:rPr>
        <w:t xml:space="preserve"> den 25 november. </w:t>
      </w:r>
    </w:p>
    <w:p w14:paraId="7D7899B5" w14:textId="77777777" w:rsidR="00AD03B1" w:rsidRPr="00FA049C" w:rsidRDefault="00AD03B1" w:rsidP="005A786B">
      <w:pPr>
        <w:rPr>
          <w:rFonts w:ascii="Times New Roman" w:hAnsi="Times New Roman" w:cs="Times New Roman"/>
        </w:rPr>
      </w:pPr>
    </w:p>
    <w:p w14:paraId="62903D86" w14:textId="77777777" w:rsidR="00F56433" w:rsidRPr="00FA049C" w:rsidRDefault="00AD03B1" w:rsidP="005A786B">
      <w:pPr>
        <w:rPr>
          <w:rFonts w:ascii="Times New Roman" w:hAnsi="Times New Roman" w:cs="Times New Roman"/>
        </w:rPr>
      </w:pPr>
      <w:r w:rsidRPr="00FA049C">
        <w:rPr>
          <w:rFonts w:ascii="Times New Roman" w:hAnsi="Times New Roman" w:cs="Times New Roman"/>
        </w:rPr>
        <w:t xml:space="preserve">Utställningen öppnar för allmänheten den 26 november och pågår till april 2017. </w:t>
      </w:r>
    </w:p>
    <w:p w14:paraId="3C975C48" w14:textId="77777777" w:rsidR="00F56433" w:rsidRPr="00FA049C" w:rsidRDefault="00AD03B1" w:rsidP="005A786B">
      <w:pPr>
        <w:rPr>
          <w:rFonts w:ascii="Times New Roman" w:hAnsi="Times New Roman" w:cs="Times New Roman"/>
        </w:rPr>
      </w:pPr>
      <w:r w:rsidRPr="00FA049C">
        <w:rPr>
          <w:rFonts w:ascii="Times New Roman" w:hAnsi="Times New Roman" w:cs="Times New Roman"/>
        </w:rPr>
        <w:t>Mer information och p</w:t>
      </w:r>
      <w:r w:rsidR="005A786B" w:rsidRPr="00FA049C">
        <w:rPr>
          <w:rFonts w:ascii="Times New Roman" w:hAnsi="Times New Roman" w:cs="Times New Roman"/>
        </w:rPr>
        <w:t xml:space="preserve">ressbilder finns på </w:t>
      </w:r>
      <w:hyperlink r:id="rId6" w:history="1">
        <w:r w:rsidRPr="00FA049C">
          <w:rPr>
            <w:rStyle w:val="Hyperlink"/>
            <w:rFonts w:ascii="Times New Roman" w:hAnsi="Times New Roman" w:cs="Times New Roman"/>
          </w:rPr>
          <w:t>tutankhamun.se</w:t>
        </w:r>
      </w:hyperlink>
      <w:r w:rsidRPr="00FA049C">
        <w:rPr>
          <w:rFonts w:ascii="Times New Roman" w:hAnsi="Times New Roman" w:cs="Times New Roman"/>
        </w:rPr>
        <w:t xml:space="preserve"> </w:t>
      </w:r>
      <w:r w:rsidR="005A786B" w:rsidRPr="00FA049C">
        <w:rPr>
          <w:rFonts w:ascii="Times New Roman" w:hAnsi="Times New Roman" w:cs="Times New Roman"/>
        </w:rPr>
        <w:t xml:space="preserve">samt på Julius </w:t>
      </w:r>
      <w:r w:rsidRPr="00FA049C">
        <w:rPr>
          <w:rFonts w:ascii="Times New Roman" w:hAnsi="Times New Roman" w:cs="Times New Roman"/>
        </w:rPr>
        <w:t>ABs</w:t>
      </w:r>
      <w:r w:rsidR="005A786B" w:rsidRPr="00FA049C">
        <w:rPr>
          <w:rFonts w:ascii="Times New Roman" w:hAnsi="Times New Roman" w:cs="Times New Roman"/>
        </w:rPr>
        <w:t xml:space="preserve"> </w:t>
      </w:r>
      <w:hyperlink r:id="rId7" w:history="1">
        <w:proofErr w:type="spellStart"/>
        <w:r w:rsidR="005A786B" w:rsidRPr="00FA049C">
          <w:rPr>
            <w:rStyle w:val="Hyperlink"/>
            <w:rFonts w:ascii="Times New Roman" w:hAnsi="Times New Roman" w:cs="Times New Roman"/>
          </w:rPr>
          <w:t>MyNewsdesk</w:t>
        </w:r>
        <w:proofErr w:type="spellEnd"/>
        <w:r w:rsidR="005A786B" w:rsidRPr="00FA049C">
          <w:rPr>
            <w:rStyle w:val="Hyperlink"/>
            <w:rFonts w:ascii="Times New Roman" w:hAnsi="Times New Roman" w:cs="Times New Roman"/>
          </w:rPr>
          <w:t>-sida</w:t>
        </w:r>
      </w:hyperlink>
      <w:r w:rsidR="005A786B" w:rsidRPr="00FA049C">
        <w:rPr>
          <w:rFonts w:ascii="Times New Roman" w:hAnsi="Times New Roman" w:cs="Times New Roman"/>
        </w:rPr>
        <w:t xml:space="preserve">. </w:t>
      </w:r>
    </w:p>
    <w:p w14:paraId="6B1A772B" w14:textId="77777777" w:rsidR="00F56433" w:rsidRDefault="00F56433" w:rsidP="005A786B">
      <w:pPr>
        <w:rPr>
          <w:rFonts w:ascii="Times New Roman" w:hAnsi="Times New Roman" w:cs="Times New Roman"/>
        </w:rPr>
      </w:pPr>
    </w:p>
    <w:p w14:paraId="16ADA347" w14:textId="15BC1265" w:rsidR="005A786B" w:rsidRPr="005A786B" w:rsidRDefault="00AD03B1" w:rsidP="005A78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Biljetter säljs via Julius Biljettservice online eller på telefon </w:t>
      </w:r>
      <w:r w:rsidR="005A786B" w:rsidRPr="005A786B">
        <w:rPr>
          <w:rFonts w:ascii="Times New Roman" w:hAnsi="Times New Roman" w:cs="Times New Roman"/>
        </w:rPr>
        <w:t xml:space="preserve"> 0775-700 400 samt </w:t>
      </w:r>
      <w:r>
        <w:rPr>
          <w:rFonts w:ascii="Times New Roman" w:hAnsi="Times New Roman" w:cs="Times New Roman"/>
        </w:rPr>
        <w:t xml:space="preserve">i </w:t>
      </w:r>
      <w:r w:rsidR="005A786B" w:rsidRPr="005A786B">
        <w:rPr>
          <w:rFonts w:ascii="Times New Roman" w:hAnsi="Times New Roman" w:cs="Times New Roman"/>
        </w:rPr>
        <w:t>biljettkassa</w:t>
      </w:r>
      <w:r>
        <w:rPr>
          <w:rFonts w:ascii="Times New Roman" w:hAnsi="Times New Roman" w:cs="Times New Roman"/>
        </w:rPr>
        <w:t>n på Magasin 9</w:t>
      </w:r>
      <w:r w:rsidR="005A786B" w:rsidRPr="005A786B">
        <w:rPr>
          <w:rFonts w:ascii="Times New Roman" w:hAnsi="Times New Roman" w:cs="Times New Roman"/>
        </w:rPr>
        <w:t>.</w:t>
      </w:r>
    </w:p>
    <w:p w14:paraId="1E5D8B46" w14:textId="77777777" w:rsidR="004451CC" w:rsidRPr="005A786B" w:rsidRDefault="004451CC">
      <w:pPr>
        <w:rPr>
          <w:rFonts w:ascii="Times New Roman" w:hAnsi="Times New Roman" w:cs="Times New Roman"/>
        </w:rPr>
      </w:pPr>
    </w:p>
    <w:sectPr w:rsidR="004451CC" w:rsidRPr="005A786B" w:rsidSect="00BA204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86B"/>
    <w:rsid w:val="0006533D"/>
    <w:rsid w:val="00125420"/>
    <w:rsid w:val="001423FD"/>
    <w:rsid w:val="001A29A0"/>
    <w:rsid w:val="002947B1"/>
    <w:rsid w:val="00421644"/>
    <w:rsid w:val="004451CC"/>
    <w:rsid w:val="005A786B"/>
    <w:rsid w:val="007779BB"/>
    <w:rsid w:val="00A92D49"/>
    <w:rsid w:val="00AD03B1"/>
    <w:rsid w:val="00BA2048"/>
    <w:rsid w:val="00CB130C"/>
    <w:rsid w:val="00F56433"/>
    <w:rsid w:val="00FA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8F191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786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3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3B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786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3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3B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01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://www.tutankhamun.se" TargetMode="External"/><Relationship Id="rId7" Type="http://schemas.openxmlformats.org/officeDocument/2006/relationships/hyperlink" Target="http://www.mynewsdesk.com/se/julius-production-ab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1487</Characters>
  <Application>Microsoft Macintosh Word</Application>
  <DocSecurity>0</DocSecurity>
  <Lines>45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1720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Krutrök Åfors</dc:creator>
  <cp:keywords/>
  <dc:description/>
  <cp:lastModifiedBy>Susanne Krutrök Åfors</cp:lastModifiedBy>
  <cp:revision>2</cp:revision>
  <dcterms:created xsi:type="dcterms:W3CDTF">2016-11-06T18:39:00Z</dcterms:created>
  <dcterms:modified xsi:type="dcterms:W3CDTF">2016-11-06T18:39:00Z</dcterms:modified>
  <cp:category/>
</cp:coreProperties>
</file>