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03" w:rsidRPr="00157AE9" w:rsidRDefault="00E63C08" w:rsidP="00157AE9">
      <w:pPr>
        <w:pStyle w:val="Normalwebb"/>
        <w:spacing w:line="293" w:lineRule="atLeast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A Society presenterar stolt Göteb</w:t>
      </w:r>
      <w:r w:rsidR="007F2E33">
        <w:rPr>
          <w:rFonts w:asciiTheme="minorHAnsi" w:hAnsiTheme="minorHAnsi"/>
          <w:b/>
          <w:color w:val="000000"/>
        </w:rPr>
        <w:t>orgskontorets nya regionchef</w:t>
      </w:r>
      <w:r w:rsidR="00C56E57">
        <w:rPr>
          <w:rFonts w:asciiTheme="minorHAnsi" w:hAnsiTheme="minorHAnsi"/>
          <w:b/>
          <w:color w:val="000000"/>
        </w:rPr>
        <w:t>!</w:t>
      </w:r>
    </w:p>
    <w:p w:rsidR="00BF70E1" w:rsidRPr="00EA3F4E" w:rsidRDefault="00BF70E1" w:rsidP="00BF70E1">
      <w:pPr>
        <w:pStyle w:val="Normalwebb"/>
        <w:spacing w:line="293" w:lineRule="atLeast"/>
        <w:jc w:val="center"/>
        <w:rPr>
          <w:rFonts w:asciiTheme="minorHAnsi" w:hAnsiTheme="minorHAnsi"/>
          <w:noProof/>
          <w:color w:val="000000"/>
        </w:rPr>
      </w:pPr>
      <w:r>
        <w:rPr>
          <w:noProof/>
        </w:rPr>
        <w:drawing>
          <wp:inline distT="0" distB="0" distL="0" distR="0" wp14:anchorId="28397080" wp14:editId="4504C544">
            <wp:extent cx="1270000" cy="1905000"/>
            <wp:effectExtent l="0" t="0" r="6350" b="0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it pho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CA2" w:rsidRPr="00EA3F4E" w:rsidRDefault="00E63C08" w:rsidP="00CF1CA2">
      <w:pPr>
        <w:rPr>
          <w:sz w:val="24"/>
          <w:szCs w:val="24"/>
        </w:rPr>
      </w:pPr>
      <w:r>
        <w:rPr>
          <w:sz w:val="24"/>
          <w:szCs w:val="24"/>
        </w:rPr>
        <w:t>Charlotta Theorin</w:t>
      </w:r>
      <w:r w:rsidR="00C56E57">
        <w:rPr>
          <w:sz w:val="24"/>
          <w:szCs w:val="24"/>
        </w:rPr>
        <w:t xml:space="preserve"> har fått uppdraget att </w:t>
      </w:r>
      <w:r w:rsidR="007F2E33">
        <w:rPr>
          <w:sz w:val="24"/>
          <w:szCs w:val="24"/>
        </w:rPr>
        <w:t>som regionchef</w:t>
      </w:r>
      <w:r>
        <w:rPr>
          <w:sz w:val="24"/>
          <w:szCs w:val="24"/>
        </w:rPr>
        <w:t xml:space="preserve"> driva </w:t>
      </w:r>
      <w:r w:rsidR="007F2E33">
        <w:rPr>
          <w:sz w:val="24"/>
          <w:szCs w:val="24"/>
        </w:rPr>
        <w:t xml:space="preserve">A </w:t>
      </w:r>
      <w:proofErr w:type="spellStart"/>
      <w:r w:rsidR="007F2E33">
        <w:rPr>
          <w:sz w:val="24"/>
          <w:szCs w:val="24"/>
        </w:rPr>
        <w:t>Societys</w:t>
      </w:r>
      <w:proofErr w:type="spellEnd"/>
      <w:r w:rsidR="007F2E33">
        <w:rPr>
          <w:sz w:val="24"/>
          <w:szCs w:val="24"/>
        </w:rPr>
        <w:t xml:space="preserve"> Göteborgskontor</w:t>
      </w:r>
      <w:r>
        <w:rPr>
          <w:sz w:val="24"/>
          <w:szCs w:val="24"/>
        </w:rPr>
        <w:t xml:space="preserve"> mot nya </w:t>
      </w:r>
      <w:r w:rsidR="00BA18B5">
        <w:rPr>
          <w:sz w:val="24"/>
          <w:szCs w:val="24"/>
        </w:rPr>
        <w:t>utmaningar</w:t>
      </w:r>
      <w:r w:rsidR="007210B5">
        <w:rPr>
          <w:sz w:val="24"/>
          <w:szCs w:val="24"/>
        </w:rPr>
        <w:t xml:space="preserve"> och fortsatt tillväxt.</w:t>
      </w:r>
    </w:p>
    <w:p w:rsidR="000637E1" w:rsidRDefault="00E63C08">
      <w:pPr>
        <w:rPr>
          <w:sz w:val="24"/>
          <w:szCs w:val="24"/>
        </w:rPr>
      </w:pPr>
      <w:r>
        <w:rPr>
          <w:sz w:val="24"/>
          <w:szCs w:val="24"/>
        </w:rPr>
        <w:t>Charlottas</w:t>
      </w:r>
      <w:r w:rsidR="00CF542B">
        <w:rPr>
          <w:sz w:val="24"/>
          <w:szCs w:val="24"/>
        </w:rPr>
        <w:t xml:space="preserve"> </w:t>
      </w:r>
      <w:r w:rsidR="003B4C2B">
        <w:rPr>
          <w:sz w:val="24"/>
          <w:szCs w:val="24"/>
        </w:rPr>
        <w:t xml:space="preserve">har de senaste åren byggt upp ett framgångsrikt affärsområde inom underkonsulting på ett av Sveriges största </w:t>
      </w:r>
      <w:proofErr w:type="spellStart"/>
      <w:r w:rsidR="003B4C2B">
        <w:rPr>
          <w:sz w:val="24"/>
          <w:szCs w:val="24"/>
        </w:rPr>
        <w:t>IT-bolag</w:t>
      </w:r>
      <w:proofErr w:type="spellEnd"/>
      <w:r w:rsidR="003B4C2B">
        <w:rPr>
          <w:sz w:val="24"/>
          <w:szCs w:val="24"/>
        </w:rPr>
        <w:t xml:space="preserve">. </w:t>
      </w:r>
      <w:r w:rsidR="00CC7020">
        <w:rPr>
          <w:sz w:val="24"/>
          <w:szCs w:val="24"/>
        </w:rPr>
        <w:t>Tidigare har hon arbetat som konsultchef med ansvar för konsulter inom såväl IT- som ekonomirelaterande tjänster.  Med d</w:t>
      </w:r>
      <w:r w:rsidR="003B4C2B">
        <w:rPr>
          <w:sz w:val="24"/>
          <w:szCs w:val="24"/>
        </w:rPr>
        <w:t xml:space="preserve">enna bakgrund, i kombination med ett starkt affärssinne och intresse för nätverkande och relationsbyggande, </w:t>
      </w:r>
      <w:r w:rsidR="00BA18B5">
        <w:rPr>
          <w:sz w:val="24"/>
          <w:szCs w:val="24"/>
        </w:rPr>
        <w:t xml:space="preserve">kommer </w:t>
      </w:r>
      <w:r w:rsidR="003B4C2B">
        <w:rPr>
          <w:sz w:val="24"/>
          <w:szCs w:val="24"/>
        </w:rPr>
        <w:t xml:space="preserve">hon </w:t>
      </w:r>
      <w:r w:rsidR="00BA18B5">
        <w:rPr>
          <w:sz w:val="24"/>
          <w:szCs w:val="24"/>
        </w:rPr>
        <w:t xml:space="preserve">att bidra </w:t>
      </w:r>
      <w:r w:rsidR="00674BFC">
        <w:rPr>
          <w:sz w:val="24"/>
          <w:szCs w:val="24"/>
        </w:rPr>
        <w:t xml:space="preserve">positivt </w:t>
      </w:r>
      <w:r w:rsidR="00BA18B5">
        <w:rPr>
          <w:sz w:val="24"/>
          <w:szCs w:val="24"/>
        </w:rPr>
        <w:t xml:space="preserve">till en fortsatt expansion i regionen. </w:t>
      </w:r>
    </w:p>
    <w:p w:rsidR="00312179" w:rsidRPr="00674BFC" w:rsidRDefault="00417FA3">
      <w:pPr>
        <w:rPr>
          <w:i/>
          <w:sz w:val="24"/>
          <w:szCs w:val="24"/>
        </w:rPr>
      </w:pPr>
      <w:r w:rsidRPr="00674BFC">
        <w:rPr>
          <w:i/>
          <w:sz w:val="24"/>
          <w:szCs w:val="24"/>
        </w:rPr>
        <w:t xml:space="preserve">- </w:t>
      </w:r>
      <w:r w:rsidR="000E7AFC" w:rsidRPr="00674BFC">
        <w:rPr>
          <w:i/>
          <w:sz w:val="24"/>
          <w:szCs w:val="24"/>
        </w:rPr>
        <w:t>”</w:t>
      </w:r>
      <w:r w:rsidR="00F1592B" w:rsidRPr="00674BFC">
        <w:rPr>
          <w:i/>
          <w:sz w:val="24"/>
          <w:szCs w:val="24"/>
        </w:rPr>
        <w:t>Jag tror på att man genom att lyfta varandra som kollegor och arbeta ihop som ett team kan få verksamheten att nå oanade höjder i form av både samhörighet och lönsamhet. Jag ser det även som en självklarhet att vi alltid skall ”spela snyggt” gentemot våra branschkollegor, för vi simmar alla i samma damm. Jag ser mycket fram emot att tillsammans med mina medarbetare skapa nya och fortsatta förtroenden hos våra kunder och underkonsulter, och visa att A</w:t>
      </w:r>
      <w:r w:rsidR="00525B23">
        <w:rPr>
          <w:i/>
          <w:sz w:val="24"/>
          <w:szCs w:val="24"/>
        </w:rPr>
        <w:t xml:space="preserve"> S</w:t>
      </w:r>
      <w:r w:rsidR="00F1592B" w:rsidRPr="00674BFC">
        <w:rPr>
          <w:i/>
          <w:sz w:val="24"/>
          <w:szCs w:val="24"/>
        </w:rPr>
        <w:t xml:space="preserve">ociety är </w:t>
      </w:r>
      <w:r w:rsidR="001F1719">
        <w:rPr>
          <w:i/>
          <w:sz w:val="24"/>
          <w:szCs w:val="24"/>
        </w:rPr>
        <w:t>den nya tidens konsultbolag</w:t>
      </w:r>
      <w:bookmarkStart w:id="0" w:name="_GoBack"/>
      <w:bookmarkEnd w:id="0"/>
      <w:r w:rsidR="00F1592B" w:rsidRPr="00674BFC">
        <w:rPr>
          <w:i/>
          <w:sz w:val="24"/>
          <w:szCs w:val="24"/>
        </w:rPr>
        <w:t xml:space="preserve">, säger </w:t>
      </w:r>
      <w:r w:rsidR="00E63C08" w:rsidRPr="00674BFC">
        <w:rPr>
          <w:i/>
          <w:sz w:val="24"/>
          <w:szCs w:val="24"/>
        </w:rPr>
        <w:t>Charlotta</w:t>
      </w:r>
      <w:r w:rsidR="00C56E57" w:rsidRPr="00674BFC">
        <w:rPr>
          <w:i/>
          <w:sz w:val="24"/>
          <w:szCs w:val="24"/>
        </w:rPr>
        <w:t>”</w:t>
      </w:r>
      <w:r w:rsidR="000A7800" w:rsidRPr="00674BFC">
        <w:rPr>
          <w:i/>
          <w:sz w:val="24"/>
          <w:szCs w:val="24"/>
        </w:rPr>
        <w:t xml:space="preserve">. </w:t>
      </w:r>
    </w:p>
    <w:p w:rsidR="00417FA3" w:rsidRDefault="009C2425">
      <w:pPr>
        <w:rPr>
          <w:i/>
          <w:sz w:val="24"/>
          <w:szCs w:val="24"/>
        </w:rPr>
      </w:pPr>
      <w:r w:rsidRPr="007210B5">
        <w:rPr>
          <w:i/>
          <w:sz w:val="24"/>
          <w:szCs w:val="24"/>
        </w:rPr>
        <w:t xml:space="preserve">- </w:t>
      </w:r>
      <w:r w:rsidR="00E50A80" w:rsidRPr="007210B5">
        <w:rPr>
          <w:i/>
          <w:sz w:val="24"/>
          <w:szCs w:val="24"/>
        </w:rPr>
        <w:t>“</w:t>
      </w:r>
      <w:r w:rsidR="005744AA" w:rsidRPr="007210B5">
        <w:rPr>
          <w:i/>
          <w:sz w:val="24"/>
          <w:szCs w:val="24"/>
        </w:rPr>
        <w:t xml:space="preserve">Konsultbranschen är under stark förändring och vi ser en tydlig uppdelning mellan enkla </w:t>
      </w:r>
      <w:r w:rsidR="0062077F" w:rsidRPr="007210B5">
        <w:rPr>
          <w:i/>
          <w:sz w:val="24"/>
          <w:szCs w:val="24"/>
        </w:rPr>
        <w:t>transaktions</w:t>
      </w:r>
      <w:r w:rsidR="005744AA" w:rsidRPr="007210B5">
        <w:rPr>
          <w:i/>
          <w:sz w:val="24"/>
          <w:szCs w:val="24"/>
        </w:rPr>
        <w:t xml:space="preserve">leveranser via portaler, kvalificerade konsulttjänster via bolag med en industriell kompetens och förmåga att förstå kunder och konsulter samt bolag som arbetar med projekt och outsourcing. </w:t>
      </w:r>
      <w:r w:rsidR="005744AA" w:rsidRPr="007210B5">
        <w:rPr>
          <w:i/>
          <w:sz w:val="24"/>
          <w:szCs w:val="24"/>
        </w:rPr>
        <w:br/>
      </w:r>
      <w:r w:rsidR="00962537" w:rsidRPr="007210B5">
        <w:rPr>
          <w:i/>
          <w:sz w:val="24"/>
          <w:szCs w:val="24"/>
        </w:rPr>
        <w:t>A Society är den nya tidens konsultbolag</w:t>
      </w:r>
      <w:r w:rsidR="005744AA" w:rsidRPr="007210B5">
        <w:rPr>
          <w:i/>
          <w:sz w:val="24"/>
          <w:szCs w:val="24"/>
        </w:rPr>
        <w:t xml:space="preserve"> som med </w:t>
      </w:r>
      <w:r w:rsidR="0062077F" w:rsidRPr="007210B5">
        <w:rPr>
          <w:i/>
          <w:sz w:val="24"/>
          <w:szCs w:val="24"/>
        </w:rPr>
        <w:t xml:space="preserve">sin djupa </w:t>
      </w:r>
      <w:r w:rsidR="005744AA" w:rsidRPr="007210B5">
        <w:rPr>
          <w:i/>
          <w:sz w:val="24"/>
          <w:szCs w:val="24"/>
        </w:rPr>
        <w:t>industriell</w:t>
      </w:r>
      <w:r w:rsidR="0062077F" w:rsidRPr="007210B5">
        <w:rPr>
          <w:i/>
          <w:sz w:val="24"/>
          <w:szCs w:val="24"/>
        </w:rPr>
        <w:t>a</w:t>
      </w:r>
      <w:r w:rsidR="005744AA" w:rsidRPr="007210B5">
        <w:rPr>
          <w:i/>
          <w:sz w:val="24"/>
          <w:szCs w:val="24"/>
        </w:rPr>
        <w:t xml:space="preserve"> kompetens i kombination med personliga </w:t>
      </w:r>
      <w:r w:rsidR="0062077F" w:rsidRPr="007210B5">
        <w:rPr>
          <w:i/>
          <w:sz w:val="24"/>
          <w:szCs w:val="24"/>
        </w:rPr>
        <w:t>relationer</w:t>
      </w:r>
      <w:r w:rsidR="005744AA" w:rsidRPr="007210B5">
        <w:rPr>
          <w:i/>
          <w:sz w:val="24"/>
          <w:szCs w:val="24"/>
        </w:rPr>
        <w:t xml:space="preserve"> med konsulter </w:t>
      </w:r>
      <w:r w:rsidR="0062077F" w:rsidRPr="007210B5">
        <w:rPr>
          <w:i/>
          <w:sz w:val="24"/>
          <w:szCs w:val="24"/>
        </w:rPr>
        <w:t>och</w:t>
      </w:r>
      <w:r w:rsidR="005744AA" w:rsidRPr="007210B5">
        <w:rPr>
          <w:i/>
          <w:sz w:val="24"/>
          <w:szCs w:val="24"/>
        </w:rPr>
        <w:t xml:space="preserve"> kunder är med och driver denna förändring. Med Charlotta ombord kommer vi att fortsätta denna resa genom att stärka våra positioner ytterligare tillsammans med våra ans</w:t>
      </w:r>
      <w:r w:rsidR="007210B5">
        <w:rPr>
          <w:i/>
          <w:sz w:val="24"/>
          <w:szCs w:val="24"/>
        </w:rPr>
        <w:t xml:space="preserve">tällda, konsulter och köpare av </w:t>
      </w:r>
      <w:proofErr w:type="spellStart"/>
      <w:r w:rsidR="005744AA" w:rsidRPr="007210B5">
        <w:rPr>
          <w:i/>
          <w:sz w:val="24"/>
          <w:szCs w:val="24"/>
        </w:rPr>
        <w:t>konsulttjänster,</w:t>
      </w:r>
      <w:r w:rsidR="00E50A80" w:rsidRPr="007210B5">
        <w:rPr>
          <w:i/>
          <w:sz w:val="24"/>
          <w:szCs w:val="24"/>
        </w:rPr>
        <w:t>”</w:t>
      </w:r>
      <w:r w:rsidR="007F2BA0" w:rsidRPr="007210B5">
        <w:rPr>
          <w:i/>
          <w:sz w:val="24"/>
          <w:szCs w:val="24"/>
        </w:rPr>
        <w:t>säger</w:t>
      </w:r>
      <w:proofErr w:type="spellEnd"/>
      <w:r w:rsidR="007F2BA0" w:rsidRPr="007210B5">
        <w:rPr>
          <w:i/>
          <w:sz w:val="24"/>
          <w:szCs w:val="24"/>
        </w:rPr>
        <w:t xml:space="preserve"> Thomas </w:t>
      </w:r>
      <w:proofErr w:type="spellStart"/>
      <w:r w:rsidR="007F2BA0" w:rsidRPr="007210B5">
        <w:rPr>
          <w:i/>
          <w:sz w:val="24"/>
          <w:szCs w:val="24"/>
        </w:rPr>
        <w:t>Goréus</w:t>
      </w:r>
      <w:proofErr w:type="spellEnd"/>
      <w:r w:rsidR="007F2BA0" w:rsidRPr="007210B5">
        <w:rPr>
          <w:i/>
          <w:sz w:val="24"/>
          <w:szCs w:val="24"/>
        </w:rPr>
        <w:t>, CEO &amp; President på A Society.</w:t>
      </w:r>
    </w:p>
    <w:p w:rsidR="00F96359" w:rsidRDefault="00DC2DC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Regional Director</w:t>
      </w:r>
      <w:r w:rsidR="00F96359" w:rsidRPr="00F96359">
        <w:rPr>
          <w:sz w:val="24"/>
          <w:szCs w:val="24"/>
          <w:lang w:val="en-US"/>
        </w:rPr>
        <w:t>:</w:t>
      </w:r>
      <w:r w:rsidR="00F96359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Charlotta Theorin</w:t>
      </w:r>
      <w:r w:rsidR="00132F89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0</w:t>
      </w:r>
      <w:r w:rsidRPr="00DC2DCC">
        <w:rPr>
          <w:sz w:val="24"/>
          <w:szCs w:val="24"/>
          <w:lang w:val="en-US"/>
        </w:rPr>
        <w:t>722</w:t>
      </w:r>
      <w:r>
        <w:rPr>
          <w:sz w:val="24"/>
          <w:szCs w:val="24"/>
          <w:lang w:val="en-US"/>
        </w:rPr>
        <w:t>-</w:t>
      </w:r>
      <w:r w:rsidRPr="00DC2DCC">
        <w:rPr>
          <w:sz w:val="24"/>
          <w:szCs w:val="24"/>
          <w:lang w:val="en-US"/>
        </w:rPr>
        <w:t>37</w:t>
      </w:r>
      <w:r>
        <w:rPr>
          <w:sz w:val="24"/>
          <w:szCs w:val="24"/>
          <w:lang w:val="en-US"/>
        </w:rPr>
        <w:t xml:space="preserve"> </w:t>
      </w:r>
      <w:r w:rsidRPr="00DC2DCC">
        <w:rPr>
          <w:sz w:val="24"/>
          <w:szCs w:val="24"/>
          <w:lang w:val="en-US"/>
        </w:rPr>
        <w:t>45</w:t>
      </w:r>
      <w:r>
        <w:rPr>
          <w:sz w:val="24"/>
          <w:szCs w:val="24"/>
          <w:lang w:val="en-US"/>
        </w:rPr>
        <w:t xml:space="preserve"> </w:t>
      </w:r>
      <w:r w:rsidRPr="00DC2DCC">
        <w:rPr>
          <w:sz w:val="24"/>
          <w:szCs w:val="24"/>
          <w:lang w:val="en-US"/>
        </w:rPr>
        <w:t>07</w:t>
      </w:r>
      <w:r w:rsidR="00F96359" w:rsidRPr="00F96359">
        <w:rPr>
          <w:sz w:val="24"/>
          <w:szCs w:val="24"/>
          <w:lang w:val="en-US"/>
        </w:rPr>
        <w:t xml:space="preserve">, </w:t>
      </w:r>
      <w:hyperlink r:id="rId5" w:history="1">
        <w:r w:rsidRPr="000C2936">
          <w:rPr>
            <w:rStyle w:val="Hyperlnk"/>
            <w:sz w:val="24"/>
            <w:szCs w:val="24"/>
            <w:lang w:val="en-US"/>
          </w:rPr>
          <w:t>charlotta.theorin@asociety.se</w:t>
        </w:r>
      </w:hyperlink>
    </w:p>
    <w:p w:rsidR="00F96359" w:rsidRDefault="00F96359">
      <w:pPr>
        <w:rPr>
          <w:sz w:val="24"/>
          <w:szCs w:val="24"/>
          <w:lang w:val="en-US"/>
        </w:rPr>
      </w:pPr>
      <w:r w:rsidRPr="00F96359">
        <w:rPr>
          <w:sz w:val="24"/>
          <w:szCs w:val="24"/>
          <w:lang w:val="en-US"/>
        </w:rPr>
        <w:t>CEO &amp; President</w:t>
      </w:r>
      <w:proofErr w:type="gramStart"/>
      <w:r w:rsidRPr="00F96359">
        <w:rPr>
          <w:sz w:val="24"/>
          <w:szCs w:val="24"/>
          <w:lang w:val="en-US"/>
        </w:rPr>
        <w:t>:</w:t>
      </w:r>
      <w:proofErr w:type="gramEnd"/>
      <w:r>
        <w:rPr>
          <w:sz w:val="24"/>
          <w:szCs w:val="24"/>
          <w:lang w:val="en-US"/>
        </w:rPr>
        <w:br/>
      </w:r>
      <w:r w:rsidRPr="00F96359">
        <w:rPr>
          <w:sz w:val="24"/>
          <w:szCs w:val="24"/>
          <w:lang w:val="en-US"/>
        </w:rPr>
        <w:t xml:space="preserve">Thomas Goréus, </w:t>
      </w:r>
      <w:r w:rsidR="000637E1">
        <w:rPr>
          <w:sz w:val="24"/>
          <w:szCs w:val="24"/>
          <w:lang w:val="en-US"/>
        </w:rPr>
        <w:t>0768-55</w:t>
      </w:r>
      <w:r w:rsidR="001345B6">
        <w:rPr>
          <w:sz w:val="24"/>
          <w:szCs w:val="24"/>
          <w:lang w:val="en-US"/>
        </w:rPr>
        <w:t xml:space="preserve"> </w:t>
      </w:r>
      <w:r w:rsidR="000637E1">
        <w:rPr>
          <w:sz w:val="24"/>
          <w:szCs w:val="24"/>
          <w:lang w:val="en-US"/>
        </w:rPr>
        <w:t>99</w:t>
      </w:r>
      <w:r w:rsidR="001345B6">
        <w:rPr>
          <w:sz w:val="24"/>
          <w:szCs w:val="24"/>
          <w:lang w:val="en-US"/>
        </w:rPr>
        <w:t xml:space="preserve"> </w:t>
      </w:r>
      <w:r w:rsidR="000637E1">
        <w:rPr>
          <w:sz w:val="24"/>
          <w:szCs w:val="24"/>
          <w:lang w:val="en-US"/>
        </w:rPr>
        <w:t>04</w:t>
      </w:r>
      <w:r>
        <w:rPr>
          <w:sz w:val="24"/>
          <w:szCs w:val="24"/>
          <w:lang w:val="en-US"/>
        </w:rPr>
        <w:t xml:space="preserve">, </w:t>
      </w:r>
      <w:hyperlink r:id="rId6" w:history="1">
        <w:r w:rsidRPr="00E4210E">
          <w:rPr>
            <w:rStyle w:val="Hyperlnk"/>
            <w:sz w:val="24"/>
            <w:szCs w:val="24"/>
            <w:lang w:val="en-US"/>
          </w:rPr>
          <w:t>thomas.goreus@asociety.se</w:t>
        </w:r>
      </w:hyperlink>
    </w:p>
    <w:p w:rsidR="00F96359" w:rsidRDefault="00F96359">
      <w:pPr>
        <w:rPr>
          <w:rStyle w:val="Hyperlnk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Corporate Communication Manager</w:t>
      </w:r>
      <w:proofErr w:type="gramStart"/>
      <w:r>
        <w:rPr>
          <w:sz w:val="24"/>
          <w:szCs w:val="24"/>
          <w:lang w:val="en-US"/>
        </w:rPr>
        <w:t>:</w:t>
      </w:r>
      <w:proofErr w:type="gramEnd"/>
      <w:r>
        <w:rPr>
          <w:sz w:val="24"/>
          <w:szCs w:val="24"/>
          <w:lang w:val="en-US"/>
        </w:rPr>
        <w:br/>
      </w:r>
      <w:r w:rsidR="001345B6">
        <w:rPr>
          <w:sz w:val="24"/>
          <w:szCs w:val="24"/>
          <w:lang w:val="en-US"/>
        </w:rPr>
        <w:t>Sofie Magnoy, 0766-</w:t>
      </w:r>
      <w:r w:rsidRPr="00F96359">
        <w:rPr>
          <w:sz w:val="24"/>
          <w:szCs w:val="24"/>
          <w:lang w:val="en-US"/>
        </w:rPr>
        <w:t>26</w:t>
      </w:r>
      <w:r w:rsidR="001345B6">
        <w:rPr>
          <w:sz w:val="24"/>
          <w:szCs w:val="24"/>
          <w:lang w:val="en-US"/>
        </w:rPr>
        <w:t xml:space="preserve"> </w:t>
      </w:r>
      <w:r w:rsidRPr="00F96359">
        <w:rPr>
          <w:sz w:val="24"/>
          <w:szCs w:val="24"/>
          <w:lang w:val="en-US"/>
        </w:rPr>
        <w:t>15</w:t>
      </w:r>
      <w:r w:rsidR="001345B6">
        <w:rPr>
          <w:sz w:val="24"/>
          <w:szCs w:val="24"/>
          <w:lang w:val="en-US"/>
        </w:rPr>
        <w:t xml:space="preserve"> </w:t>
      </w:r>
      <w:r w:rsidRPr="00F96359">
        <w:rPr>
          <w:sz w:val="24"/>
          <w:szCs w:val="24"/>
          <w:lang w:val="en-US"/>
        </w:rPr>
        <w:t xml:space="preserve">16, </w:t>
      </w:r>
      <w:hyperlink r:id="rId7" w:history="1">
        <w:r w:rsidRPr="00E4210E">
          <w:rPr>
            <w:rStyle w:val="Hyperlnk"/>
            <w:sz w:val="24"/>
            <w:szCs w:val="24"/>
            <w:lang w:val="en-US"/>
          </w:rPr>
          <w:t>sofie.magnoy@asociety.se</w:t>
        </w:r>
      </w:hyperlink>
    </w:p>
    <w:p w:rsidR="00C56E57" w:rsidRDefault="00C56E57" w:rsidP="00157AE9">
      <w:pPr>
        <w:jc w:val="center"/>
        <w:rPr>
          <w:rStyle w:val="Hyperlnk"/>
          <w:sz w:val="24"/>
          <w:szCs w:val="24"/>
          <w:lang w:val="en-US"/>
        </w:rPr>
      </w:pPr>
    </w:p>
    <w:p w:rsidR="00157AE9" w:rsidRPr="00F96359" w:rsidRDefault="00157AE9" w:rsidP="00157AE9">
      <w:pPr>
        <w:jc w:val="center"/>
        <w:rPr>
          <w:sz w:val="24"/>
          <w:szCs w:val="24"/>
          <w:lang w:val="en-US"/>
        </w:rPr>
      </w:pPr>
      <w:r>
        <w:rPr>
          <w:rStyle w:val="Hyperlnk"/>
          <w:sz w:val="24"/>
          <w:szCs w:val="24"/>
          <w:lang w:val="en-US"/>
        </w:rPr>
        <w:t>www.asociety.se</w:t>
      </w:r>
    </w:p>
    <w:sectPr w:rsidR="00157AE9" w:rsidRPr="00F96359" w:rsidSect="007F0EA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79"/>
    <w:rsid w:val="000637E1"/>
    <w:rsid w:val="00077E72"/>
    <w:rsid w:val="000A7800"/>
    <w:rsid w:val="000E7AFC"/>
    <w:rsid w:val="00132F89"/>
    <w:rsid w:val="001345B6"/>
    <w:rsid w:val="00157AE9"/>
    <w:rsid w:val="001764EF"/>
    <w:rsid w:val="00183CC4"/>
    <w:rsid w:val="001F1719"/>
    <w:rsid w:val="00260BF8"/>
    <w:rsid w:val="00312179"/>
    <w:rsid w:val="003B4C2B"/>
    <w:rsid w:val="00417FA3"/>
    <w:rsid w:val="004A48E5"/>
    <w:rsid w:val="004F37F2"/>
    <w:rsid w:val="00525B23"/>
    <w:rsid w:val="005742DD"/>
    <w:rsid w:val="005744AA"/>
    <w:rsid w:val="00586842"/>
    <w:rsid w:val="005A54CE"/>
    <w:rsid w:val="005B79F3"/>
    <w:rsid w:val="005C5BA0"/>
    <w:rsid w:val="0062077F"/>
    <w:rsid w:val="00674BFC"/>
    <w:rsid w:val="006926FD"/>
    <w:rsid w:val="006B328C"/>
    <w:rsid w:val="007210B5"/>
    <w:rsid w:val="00723AF4"/>
    <w:rsid w:val="007B6BE2"/>
    <w:rsid w:val="007F0EA8"/>
    <w:rsid w:val="007F2BA0"/>
    <w:rsid w:val="007F2E33"/>
    <w:rsid w:val="008039B3"/>
    <w:rsid w:val="008D4711"/>
    <w:rsid w:val="00962537"/>
    <w:rsid w:val="009C2425"/>
    <w:rsid w:val="00A27CA0"/>
    <w:rsid w:val="00A4332D"/>
    <w:rsid w:val="00A700BE"/>
    <w:rsid w:val="00A736E3"/>
    <w:rsid w:val="00A90304"/>
    <w:rsid w:val="00B65FF9"/>
    <w:rsid w:val="00B82E34"/>
    <w:rsid w:val="00BA18B5"/>
    <w:rsid w:val="00BC0F29"/>
    <w:rsid w:val="00BC18F3"/>
    <w:rsid w:val="00BC4676"/>
    <w:rsid w:val="00BF70E1"/>
    <w:rsid w:val="00C45B26"/>
    <w:rsid w:val="00C56E57"/>
    <w:rsid w:val="00CC7020"/>
    <w:rsid w:val="00CF1CA2"/>
    <w:rsid w:val="00CF542B"/>
    <w:rsid w:val="00CF6F24"/>
    <w:rsid w:val="00D17A03"/>
    <w:rsid w:val="00D5004E"/>
    <w:rsid w:val="00DB208E"/>
    <w:rsid w:val="00DC2DCC"/>
    <w:rsid w:val="00DC33A9"/>
    <w:rsid w:val="00DF082C"/>
    <w:rsid w:val="00E50A80"/>
    <w:rsid w:val="00E5728A"/>
    <w:rsid w:val="00E63C08"/>
    <w:rsid w:val="00EA3F4E"/>
    <w:rsid w:val="00EE0AB4"/>
    <w:rsid w:val="00EF2064"/>
    <w:rsid w:val="00F1592B"/>
    <w:rsid w:val="00F2759E"/>
    <w:rsid w:val="00F9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C612"/>
  <w15:docId w15:val="{53BD747E-BD8F-4A8F-8C7B-458E5021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6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5FF9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5A54CE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D17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fie.magnoy@asociety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omas.goreus@asociety.se" TargetMode="External"/><Relationship Id="rId5" Type="http://schemas.openxmlformats.org/officeDocument/2006/relationships/hyperlink" Target="mailto:charlotta.theorin@asociety.s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357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Charlotta Theorin</dc:creator>
  <cp:lastModifiedBy>Sofie Magnoy</cp:lastModifiedBy>
  <cp:revision>7</cp:revision>
  <cp:lastPrinted>2019-02-04T13:03:00Z</cp:lastPrinted>
  <dcterms:created xsi:type="dcterms:W3CDTF">2019-05-14T14:57:00Z</dcterms:created>
  <dcterms:modified xsi:type="dcterms:W3CDTF">2019-05-15T14:48:00Z</dcterms:modified>
</cp:coreProperties>
</file>