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1E" w:rsidRPr="00623C3D" w:rsidRDefault="003E7750" w:rsidP="0070381E">
      <w:pPr>
        <w:tabs>
          <w:tab w:val="left" w:pos="3705"/>
          <w:tab w:val="right" w:pos="9747"/>
        </w:tabs>
        <w:spacing w:after="0"/>
        <w:rPr>
          <w:rFonts w:ascii="Franklin Gothic Book" w:hAnsi="Franklin Gothic Book" w:cs="Arial"/>
          <w:szCs w:val="28"/>
          <w:u w:val="single"/>
        </w:rPr>
      </w:pPr>
      <w:r>
        <w:rPr>
          <w:rFonts w:ascii="Franklin Gothic Book" w:hAnsi="Franklin Gothic Book" w:cs="Arial"/>
          <w:szCs w:val="28"/>
          <w:u w:val="single"/>
        </w:rPr>
        <w:t>Pressmeddelande</w:t>
      </w:r>
      <w:r>
        <w:rPr>
          <w:rFonts w:ascii="Franklin Gothic Book" w:hAnsi="Franklin Gothic Book" w:cs="Arial"/>
          <w:szCs w:val="28"/>
          <w:u w:val="single"/>
        </w:rPr>
        <w:tab/>
      </w:r>
      <w:r>
        <w:rPr>
          <w:rFonts w:ascii="Franklin Gothic Book" w:hAnsi="Franklin Gothic Book" w:cs="Arial"/>
          <w:szCs w:val="28"/>
          <w:u w:val="single"/>
        </w:rPr>
        <w:tab/>
        <w:t>2012-07</w:t>
      </w:r>
      <w:r w:rsidR="00ED24C7">
        <w:rPr>
          <w:rFonts w:ascii="Franklin Gothic Book" w:hAnsi="Franklin Gothic Book" w:cs="Arial"/>
          <w:szCs w:val="28"/>
          <w:u w:val="single"/>
        </w:rPr>
        <w:t>-</w:t>
      </w:r>
      <w:r w:rsidR="003B1942">
        <w:rPr>
          <w:rFonts w:ascii="Franklin Gothic Book" w:hAnsi="Franklin Gothic Book" w:cs="Arial"/>
          <w:szCs w:val="28"/>
          <w:u w:val="single"/>
        </w:rPr>
        <w:t>24</w:t>
      </w:r>
      <w:bookmarkStart w:id="0" w:name="_GoBack"/>
      <w:bookmarkEnd w:id="0"/>
    </w:p>
    <w:p w:rsidR="0070381E" w:rsidRDefault="0070381E" w:rsidP="0070381E">
      <w:pPr>
        <w:pStyle w:val="Default"/>
        <w:rPr>
          <w:rFonts w:ascii="Franklin Gothic Book" w:hAnsi="Franklin Gothic Book"/>
          <w:b/>
          <w:sz w:val="44"/>
          <w:szCs w:val="46"/>
        </w:rPr>
      </w:pPr>
    </w:p>
    <w:p w:rsidR="0070381E" w:rsidRPr="006050A9" w:rsidRDefault="00407463" w:rsidP="0070381E">
      <w:pPr>
        <w:pStyle w:val="Default"/>
        <w:rPr>
          <w:rFonts w:ascii="Franklin Gothic Book" w:hAnsi="Franklin Gothic Book"/>
          <w:b/>
          <w:sz w:val="44"/>
          <w:szCs w:val="46"/>
        </w:rPr>
      </w:pPr>
      <w:r>
        <w:rPr>
          <w:rFonts w:ascii="Franklin Gothic Book" w:hAnsi="Franklin Gothic Book"/>
          <w:b/>
          <w:sz w:val="44"/>
          <w:szCs w:val="46"/>
        </w:rPr>
        <w:t>Ny core-site i centrala Stockholm</w:t>
      </w:r>
    </w:p>
    <w:p w:rsidR="0070381E" w:rsidRPr="00623C3D" w:rsidRDefault="0070381E" w:rsidP="0070381E">
      <w:pPr>
        <w:pStyle w:val="Default"/>
        <w:rPr>
          <w:i/>
        </w:rPr>
      </w:pPr>
    </w:p>
    <w:p w:rsidR="00824867" w:rsidRDefault="00407463" w:rsidP="00407463">
      <w:pPr>
        <w:rPr>
          <w:b/>
          <w:szCs w:val="20"/>
        </w:rPr>
      </w:pPr>
      <w:r w:rsidRPr="00407463">
        <w:rPr>
          <w:b/>
          <w:szCs w:val="20"/>
        </w:rPr>
        <w:t>Availo bygg</w:t>
      </w:r>
      <w:r w:rsidR="00EB39C7">
        <w:rPr>
          <w:b/>
          <w:szCs w:val="20"/>
        </w:rPr>
        <w:t>er</w:t>
      </w:r>
      <w:r w:rsidRPr="00407463">
        <w:rPr>
          <w:b/>
          <w:szCs w:val="20"/>
        </w:rPr>
        <w:t xml:space="preserve"> </w:t>
      </w:r>
      <w:r w:rsidR="00EB39C7">
        <w:rPr>
          <w:b/>
          <w:szCs w:val="20"/>
        </w:rPr>
        <w:t xml:space="preserve">nu </w:t>
      </w:r>
      <w:r w:rsidRPr="00407463">
        <w:rPr>
          <w:b/>
          <w:szCs w:val="20"/>
        </w:rPr>
        <w:t>upp e</w:t>
      </w:r>
      <w:r w:rsidR="00DB038C">
        <w:rPr>
          <w:b/>
          <w:szCs w:val="20"/>
        </w:rPr>
        <w:t>n egen core-site på Kungsholmen</w:t>
      </w:r>
      <w:r w:rsidR="00211CB2">
        <w:rPr>
          <w:b/>
          <w:szCs w:val="20"/>
        </w:rPr>
        <w:t>. Företaget</w:t>
      </w:r>
      <w:r w:rsidR="00DB038C">
        <w:rPr>
          <w:b/>
          <w:szCs w:val="20"/>
        </w:rPr>
        <w:t xml:space="preserve"> uppgraderar därmed sitt </w:t>
      </w:r>
      <w:r w:rsidR="003E7750">
        <w:rPr>
          <w:b/>
          <w:szCs w:val="20"/>
        </w:rPr>
        <w:t>omfattande</w:t>
      </w:r>
      <w:r w:rsidR="00EB39C7">
        <w:rPr>
          <w:b/>
          <w:szCs w:val="20"/>
        </w:rPr>
        <w:t xml:space="preserve"> </w:t>
      </w:r>
      <w:r w:rsidR="00DB038C">
        <w:rPr>
          <w:b/>
          <w:szCs w:val="20"/>
        </w:rPr>
        <w:t>IP-nät</w:t>
      </w:r>
      <w:r w:rsidR="00211CB2">
        <w:rPr>
          <w:b/>
          <w:szCs w:val="20"/>
        </w:rPr>
        <w:t xml:space="preserve"> ytterligare: </w:t>
      </w:r>
      <w:r w:rsidR="00824867">
        <w:rPr>
          <w:b/>
          <w:szCs w:val="20"/>
        </w:rPr>
        <w:t>Availo</w:t>
      </w:r>
      <w:r w:rsidR="00EB39C7">
        <w:rPr>
          <w:b/>
          <w:szCs w:val="20"/>
        </w:rPr>
        <w:t>s</w:t>
      </w:r>
      <w:r w:rsidR="008C546E">
        <w:rPr>
          <w:b/>
          <w:szCs w:val="20"/>
        </w:rPr>
        <w:t xml:space="preserve"> IP-nät</w:t>
      </w:r>
      <w:r w:rsidR="00DB3309">
        <w:rPr>
          <w:b/>
          <w:szCs w:val="20"/>
        </w:rPr>
        <w:t>, AS</w:t>
      </w:r>
      <w:r w:rsidR="00091417">
        <w:rPr>
          <w:b/>
          <w:szCs w:val="20"/>
        </w:rPr>
        <w:t xml:space="preserve"> </w:t>
      </w:r>
      <w:r w:rsidR="00947291">
        <w:rPr>
          <w:b/>
          <w:szCs w:val="20"/>
        </w:rPr>
        <w:t>16</w:t>
      </w:r>
      <w:r w:rsidR="00DB3309">
        <w:rPr>
          <w:b/>
          <w:szCs w:val="20"/>
        </w:rPr>
        <w:t>1</w:t>
      </w:r>
      <w:r w:rsidR="00947291">
        <w:rPr>
          <w:b/>
          <w:szCs w:val="20"/>
        </w:rPr>
        <w:t>50</w:t>
      </w:r>
      <w:r w:rsidR="007527F8">
        <w:rPr>
          <w:b/>
          <w:szCs w:val="20"/>
        </w:rPr>
        <w:t xml:space="preserve">, </w:t>
      </w:r>
      <w:r w:rsidR="00824867">
        <w:rPr>
          <w:b/>
          <w:szCs w:val="20"/>
        </w:rPr>
        <w:t xml:space="preserve">är </w:t>
      </w:r>
      <w:r w:rsidR="008C546E">
        <w:rPr>
          <w:b/>
          <w:szCs w:val="20"/>
        </w:rPr>
        <w:t xml:space="preserve">sedan länge </w:t>
      </w:r>
      <w:r w:rsidR="00EB39C7">
        <w:rPr>
          <w:b/>
          <w:szCs w:val="20"/>
        </w:rPr>
        <w:t xml:space="preserve">känt för sin utmärkta kapacitet och </w:t>
      </w:r>
      <w:r w:rsidR="009206E0">
        <w:rPr>
          <w:b/>
          <w:szCs w:val="20"/>
        </w:rPr>
        <w:t>kvalitet</w:t>
      </w:r>
      <w:r w:rsidR="00AC7563">
        <w:rPr>
          <w:b/>
          <w:szCs w:val="20"/>
        </w:rPr>
        <w:t xml:space="preserve">, och har utsetts till ett av de bästa IP-näten i Norden. </w:t>
      </w:r>
      <w:r w:rsidR="00EB39C7">
        <w:rPr>
          <w:b/>
          <w:szCs w:val="20"/>
        </w:rPr>
        <w:t>Det</w:t>
      </w:r>
      <w:r w:rsidR="00224CA4">
        <w:rPr>
          <w:b/>
          <w:szCs w:val="20"/>
        </w:rPr>
        <w:t>ta</w:t>
      </w:r>
      <w:r w:rsidR="00EB39C7">
        <w:rPr>
          <w:b/>
          <w:szCs w:val="20"/>
        </w:rPr>
        <w:t xml:space="preserve"> </w:t>
      </w:r>
      <w:r w:rsidR="00224CA4">
        <w:rPr>
          <w:b/>
          <w:szCs w:val="20"/>
        </w:rPr>
        <w:t>uppnås genom att man bygger</w:t>
      </w:r>
      <w:r w:rsidR="00EB39C7">
        <w:rPr>
          <w:b/>
          <w:szCs w:val="20"/>
        </w:rPr>
        <w:t xml:space="preserve"> ett av de nätverk</w:t>
      </w:r>
      <w:r w:rsidR="00824867">
        <w:rPr>
          <w:b/>
          <w:szCs w:val="20"/>
        </w:rPr>
        <w:t xml:space="preserve"> </w:t>
      </w:r>
      <w:r w:rsidR="00125EF4">
        <w:rPr>
          <w:b/>
          <w:szCs w:val="20"/>
        </w:rPr>
        <w:t xml:space="preserve">som har </w:t>
      </w:r>
      <w:r w:rsidR="00C569D6">
        <w:rPr>
          <w:b/>
          <w:szCs w:val="20"/>
        </w:rPr>
        <w:t>bäst</w:t>
      </w:r>
      <w:r w:rsidR="00EB39C7">
        <w:rPr>
          <w:b/>
          <w:szCs w:val="20"/>
        </w:rPr>
        <w:t xml:space="preserve"> peering. För kund</w:t>
      </w:r>
      <w:r w:rsidR="00E33826">
        <w:rPr>
          <w:b/>
          <w:szCs w:val="20"/>
        </w:rPr>
        <w:t xml:space="preserve">erna innebär det </w:t>
      </w:r>
      <w:r w:rsidR="00283CAF">
        <w:rPr>
          <w:b/>
          <w:szCs w:val="20"/>
        </w:rPr>
        <w:t>låg latens</w:t>
      </w:r>
      <w:r w:rsidR="00C729F9">
        <w:rPr>
          <w:b/>
          <w:szCs w:val="20"/>
        </w:rPr>
        <w:t xml:space="preserve"> och hög</w:t>
      </w:r>
      <w:r w:rsidR="00C569D6">
        <w:rPr>
          <w:b/>
          <w:szCs w:val="20"/>
        </w:rPr>
        <w:t xml:space="preserve"> bandbredd med garanterad kapacitet</w:t>
      </w:r>
      <w:r w:rsidR="00EB39C7">
        <w:rPr>
          <w:b/>
          <w:szCs w:val="20"/>
        </w:rPr>
        <w:t xml:space="preserve">: snabb </w:t>
      </w:r>
      <w:r w:rsidR="00AC7563">
        <w:rPr>
          <w:b/>
          <w:szCs w:val="20"/>
        </w:rPr>
        <w:t xml:space="preserve">och stabil </w:t>
      </w:r>
      <w:r w:rsidR="00EB39C7">
        <w:rPr>
          <w:b/>
          <w:szCs w:val="20"/>
        </w:rPr>
        <w:t>u</w:t>
      </w:r>
      <w:r w:rsidR="00C569D6">
        <w:rPr>
          <w:b/>
          <w:szCs w:val="20"/>
        </w:rPr>
        <w:t>ppkoppling</w:t>
      </w:r>
      <w:r w:rsidR="00EB39C7">
        <w:rPr>
          <w:b/>
          <w:szCs w:val="20"/>
        </w:rPr>
        <w:t xml:space="preserve">, helt enkelt. </w:t>
      </w:r>
    </w:p>
    <w:p w:rsidR="00211CB2" w:rsidRPr="003E016A" w:rsidRDefault="00D60441" w:rsidP="00211CB2">
      <w:pPr>
        <w:rPr>
          <w:szCs w:val="20"/>
        </w:rPr>
      </w:pPr>
      <w:r>
        <w:rPr>
          <w:szCs w:val="20"/>
        </w:rPr>
        <w:t xml:space="preserve">Att ha många peerade nätverk </w:t>
      </w:r>
      <w:r w:rsidR="00211CB2" w:rsidRPr="00211CB2">
        <w:rPr>
          <w:szCs w:val="20"/>
        </w:rPr>
        <w:t>innebär att man har nära till andra internetoperatörer</w:t>
      </w:r>
      <w:r w:rsidR="002D2D41">
        <w:rPr>
          <w:szCs w:val="20"/>
        </w:rPr>
        <w:t>s nät</w:t>
      </w:r>
      <w:r w:rsidR="00211CB2" w:rsidRPr="00211CB2">
        <w:rPr>
          <w:szCs w:val="20"/>
        </w:rPr>
        <w:t xml:space="preserve">. Det gör att kundernas trafik tar </w:t>
      </w:r>
      <w:r w:rsidR="00765E9D">
        <w:rPr>
          <w:szCs w:val="20"/>
        </w:rPr>
        <w:t>snabbaste</w:t>
      </w:r>
      <w:r w:rsidR="00211CB2" w:rsidRPr="00211CB2">
        <w:rPr>
          <w:szCs w:val="20"/>
        </w:rPr>
        <w:t xml:space="preserve"> vägen</w:t>
      </w:r>
      <w:r>
        <w:rPr>
          <w:szCs w:val="20"/>
        </w:rPr>
        <w:t xml:space="preserve"> från avsändare till mottagare</w:t>
      </w:r>
      <w:r w:rsidR="00211CB2" w:rsidRPr="00211CB2">
        <w:rPr>
          <w:szCs w:val="20"/>
        </w:rPr>
        <w:t xml:space="preserve">, vilket </w:t>
      </w:r>
      <w:r w:rsidR="00765E9D">
        <w:rPr>
          <w:szCs w:val="20"/>
        </w:rPr>
        <w:t xml:space="preserve">även </w:t>
      </w:r>
      <w:r w:rsidR="00211CB2" w:rsidRPr="00211CB2">
        <w:rPr>
          <w:szCs w:val="20"/>
        </w:rPr>
        <w:t xml:space="preserve">ger mycket </w:t>
      </w:r>
      <w:r w:rsidR="00EC66AF">
        <w:rPr>
          <w:szCs w:val="20"/>
        </w:rPr>
        <w:t xml:space="preserve">hög kapacitet och bra </w:t>
      </w:r>
      <w:r w:rsidR="00211CB2" w:rsidRPr="00211CB2">
        <w:rPr>
          <w:szCs w:val="20"/>
        </w:rPr>
        <w:t>redundans.</w:t>
      </w:r>
      <w:r w:rsidR="003E016A">
        <w:rPr>
          <w:szCs w:val="20"/>
        </w:rPr>
        <w:t xml:space="preserve"> </w:t>
      </w:r>
      <w:r w:rsidR="003E016A" w:rsidRPr="003E016A">
        <w:rPr>
          <w:szCs w:val="20"/>
        </w:rPr>
        <w:t>Med den nya core-siten ökar företaget kontrollen över sin Internet-infrastruktur</w:t>
      </w:r>
      <w:r w:rsidR="00BF4806">
        <w:rPr>
          <w:szCs w:val="20"/>
        </w:rPr>
        <w:t xml:space="preserve"> </w:t>
      </w:r>
      <w:r w:rsidR="002D2D41">
        <w:rPr>
          <w:szCs w:val="20"/>
        </w:rPr>
        <w:t>och minskar beroendet av andra leverantörers knutpunkter.</w:t>
      </w:r>
      <w:r w:rsidR="00F86042">
        <w:rPr>
          <w:szCs w:val="20"/>
        </w:rPr>
        <w:t xml:space="preserve"> </w:t>
      </w:r>
    </w:p>
    <w:p w:rsidR="00407463" w:rsidRPr="006E4C0F" w:rsidRDefault="00407463" w:rsidP="00407463">
      <w:r w:rsidRPr="006E4C0F">
        <w:t>Availos egen datacenterspecialist Erik Kjellin byggde år 1996 en liten datahall på Kungsholmen för dåva</w:t>
      </w:r>
      <w:r w:rsidR="00336970">
        <w:t xml:space="preserve">rande Port80. Datahallen var </w:t>
      </w:r>
      <w:r w:rsidRPr="006E4C0F">
        <w:t>en av företag</w:t>
      </w:r>
      <w:r w:rsidR="00AF03C4">
        <w:t xml:space="preserve">ets huvudsiter. Under </w:t>
      </w:r>
      <w:r w:rsidR="00E96373">
        <w:t>de senaste</w:t>
      </w:r>
      <w:r w:rsidRPr="006E4C0F">
        <w:t xml:space="preserve"> år</w:t>
      </w:r>
      <w:r w:rsidR="00E96373">
        <w:t>en</w:t>
      </w:r>
      <w:r w:rsidRPr="006E4C0F">
        <w:t xml:space="preserve"> har dess roll minskat, </w:t>
      </w:r>
      <w:r w:rsidR="00336970">
        <w:t>efterhand som</w:t>
      </w:r>
      <w:r w:rsidR="000C0B48">
        <w:t xml:space="preserve"> Availos nya moderna d</w:t>
      </w:r>
      <w:r w:rsidRPr="006E4C0F">
        <w:t>atacenter tagit dess plats. Datahallen får nu ett ansiktslyft och nytt liv då den rustas upp</w:t>
      </w:r>
      <w:r w:rsidR="00C93C28">
        <w:t xml:space="preserve"> till </w:t>
      </w:r>
      <w:r w:rsidR="009A7B21">
        <w:t>en av Availos core-siter med den senaste router</w:t>
      </w:r>
      <w:r w:rsidR="00511510">
        <w:t>-</w:t>
      </w:r>
      <w:r w:rsidR="009A7B21">
        <w:t>teknologin</w:t>
      </w:r>
      <w:r w:rsidR="00050170">
        <w:t>.</w:t>
      </w:r>
    </w:p>
    <w:p w:rsidR="00407463" w:rsidRPr="006E4C0F" w:rsidRDefault="00407463" w:rsidP="00407463">
      <w:r w:rsidRPr="006E4C0F">
        <w:t xml:space="preserve">”Det glädjer mig att datahallen jag en gång byggde kommer att få </w:t>
      </w:r>
      <w:r w:rsidR="00511510">
        <w:t xml:space="preserve">en central roll </w:t>
      </w:r>
      <w:r w:rsidRPr="006E4C0F">
        <w:t xml:space="preserve">som core-nod i Availos </w:t>
      </w:r>
      <w:r w:rsidR="004219EA">
        <w:t>IP-nät</w:t>
      </w:r>
      <w:r w:rsidRPr="006E4C0F">
        <w:t>”, säger Erik Kjellin</w:t>
      </w:r>
      <w:r w:rsidR="000C0B48">
        <w:t>, teknikansvarig för Availos d</w:t>
      </w:r>
      <w:r>
        <w:t>atacenter</w:t>
      </w:r>
      <w:r w:rsidRPr="006E4C0F">
        <w:t xml:space="preserve">. Erik har sedan 1996 byggt ett flertal andra datacenter, senast </w:t>
      </w:r>
      <w:r w:rsidR="00E47796">
        <w:t xml:space="preserve">i </w:t>
      </w:r>
      <w:r w:rsidRPr="006E4C0F">
        <w:t>Sätra</w:t>
      </w:r>
      <w:r w:rsidR="00336970">
        <w:t>, Stockholm</w:t>
      </w:r>
      <w:r w:rsidRPr="006E4C0F">
        <w:t xml:space="preserve">, där kylningen av servrarna sker på ett helt nytt sätt som minimerar energiåtgången och möjliggör högeffektshosting. Grundkonceptet är detsamma som Facebook kommer att använda sig av i sitt datacenter i Luleå. </w:t>
      </w:r>
    </w:p>
    <w:p w:rsidR="0070381E" w:rsidRDefault="00407463" w:rsidP="00407463">
      <w:r w:rsidRPr="006E4C0F">
        <w:t xml:space="preserve">Core-siten på Kungsholmen planeras vara klar under Q3 2012. Den kommer att ha 5600 Ah vilket motsvarar cirka 10 dygns batteridrift. Noden kommer vara uppkopplad med multipla 10GE anslutningar mot såväl Availos </w:t>
      </w:r>
      <w:r w:rsidR="00ED712C">
        <w:t xml:space="preserve">andra </w:t>
      </w:r>
      <w:r w:rsidR="0071211F">
        <w:t>core-</w:t>
      </w:r>
      <w:r w:rsidRPr="006E4C0F">
        <w:t>siter</w:t>
      </w:r>
      <w:r>
        <w:t xml:space="preserve"> </w:t>
      </w:r>
      <w:r w:rsidR="00177B96">
        <w:t>som Netnod Stockholm</w:t>
      </w:r>
      <w:r>
        <w:t xml:space="preserve"> - </w:t>
      </w:r>
      <w:r w:rsidRPr="006E4C0F">
        <w:t>Sveriges största knutpunkt. Availo kommer att i begränsad omfattning kunna erbjuda plats för andra leverantörers nätverksutrustning.</w:t>
      </w:r>
    </w:p>
    <w:p w:rsidR="0070381E" w:rsidRPr="00A54D78" w:rsidRDefault="00332850" w:rsidP="0070381E">
      <w:pPr>
        <w:rPr>
          <w:rFonts w:ascii="Franklin Gothic Book" w:hAnsi="Franklin Gothic Book"/>
        </w:rPr>
      </w:pPr>
      <w:r>
        <w:rPr>
          <w:rFonts w:ascii="Franklin Gothic Book" w:hAnsi="Franklin Gothic Book"/>
        </w:rPr>
        <w:pict>
          <v:rect id="_x0000_i1025" style="width:0;height:1.5pt" o:hralign="center" o:hrstd="t" o:hr="t" fillcolor="#a0a0a0" stroked="f"/>
        </w:pict>
      </w:r>
    </w:p>
    <w:p w:rsidR="0070381E" w:rsidRPr="00A54D78" w:rsidRDefault="0070381E" w:rsidP="0070381E">
      <w:pPr>
        <w:autoSpaceDE w:val="0"/>
        <w:autoSpaceDN w:val="0"/>
        <w:adjustRightInd w:val="0"/>
        <w:spacing w:after="0" w:line="240" w:lineRule="auto"/>
        <w:rPr>
          <w:rFonts w:ascii="Franklin Gothic Book" w:hAnsi="Franklin Gothic Book" w:cs="Arial"/>
          <w:b/>
          <w:bCs/>
          <w:szCs w:val="20"/>
          <w:lang w:eastAsia="sv-SE"/>
        </w:rPr>
      </w:pPr>
      <w:r w:rsidRPr="00A54D78">
        <w:rPr>
          <w:rFonts w:ascii="Franklin Gothic Book" w:hAnsi="Franklin Gothic Book" w:cs="Arial"/>
          <w:b/>
          <w:bCs/>
          <w:szCs w:val="20"/>
          <w:lang w:eastAsia="sv-SE"/>
        </w:rPr>
        <w:t>För ytterligare information kontakta:</w:t>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eastAsia="sv-SE"/>
        </w:rPr>
      </w:pPr>
      <w:r w:rsidRPr="00A54D78">
        <w:rPr>
          <w:rFonts w:ascii="Franklin Gothic Book" w:hAnsi="Franklin Gothic Book" w:cs="Arial Narrow"/>
          <w:szCs w:val="20"/>
          <w:lang w:eastAsia="sv-SE"/>
        </w:rPr>
        <w:t>Robert Kjellberg</w:t>
      </w:r>
      <w:r>
        <w:rPr>
          <w:rFonts w:ascii="Franklin Gothic Book" w:hAnsi="Franklin Gothic Book" w:cs="Arial Narrow"/>
          <w:szCs w:val="20"/>
          <w:lang w:eastAsia="sv-SE"/>
        </w:rPr>
        <w:t>, VD</w:t>
      </w:r>
      <w:r w:rsidR="00ED24C7">
        <w:rPr>
          <w:rFonts w:ascii="Franklin Gothic Book" w:hAnsi="Franklin Gothic Book" w:cs="Arial Narrow"/>
          <w:szCs w:val="20"/>
          <w:lang w:eastAsia="sv-SE"/>
        </w:rPr>
        <w:t xml:space="preserve"> och koncernchef</w:t>
      </w:r>
      <w:r>
        <w:rPr>
          <w:rFonts w:ascii="Franklin Gothic Book" w:hAnsi="Franklin Gothic Book" w:cs="Arial Narrow"/>
          <w:szCs w:val="20"/>
          <w:lang w:eastAsia="sv-SE"/>
        </w:rPr>
        <w:tab/>
      </w:r>
      <w:r>
        <w:rPr>
          <w:rFonts w:ascii="Franklin Gothic Book" w:hAnsi="Franklin Gothic Book" w:cs="Arial Narrow"/>
          <w:szCs w:val="20"/>
          <w:lang w:eastAsia="sv-SE"/>
        </w:rPr>
        <w:tab/>
      </w:r>
      <w:r>
        <w:rPr>
          <w:rFonts w:ascii="Franklin Gothic Book" w:hAnsi="Franklin Gothic Book" w:cs="Arial Narrow"/>
          <w:szCs w:val="20"/>
          <w:lang w:eastAsia="sv-SE"/>
        </w:rPr>
        <w:tab/>
      </w:r>
      <w:r>
        <w:rPr>
          <w:rFonts w:ascii="Franklin Gothic Book" w:hAnsi="Franklin Gothic Book" w:cs="Arial Narrow"/>
          <w:szCs w:val="20"/>
          <w:lang w:eastAsia="sv-SE"/>
        </w:rPr>
        <w:tab/>
      </w:r>
      <w:r w:rsidRPr="00A54D78">
        <w:rPr>
          <w:rFonts w:ascii="Franklin Gothic Book" w:hAnsi="Franklin Gothic Book" w:cs="Franklin Gothic Medium Cond"/>
          <w:color w:val="000000"/>
          <w:szCs w:val="20"/>
        </w:rPr>
        <w:t xml:space="preserve"> </w:t>
      </w:r>
    </w:p>
    <w:p w:rsidR="0070381E" w:rsidRPr="00ED24C7" w:rsidRDefault="0070381E" w:rsidP="0070381E">
      <w:pPr>
        <w:autoSpaceDE w:val="0"/>
        <w:autoSpaceDN w:val="0"/>
        <w:adjustRightInd w:val="0"/>
        <w:spacing w:after="0" w:line="240" w:lineRule="auto"/>
        <w:ind w:left="5040" w:firstLine="720"/>
        <w:rPr>
          <w:rFonts w:ascii="Franklin Gothic Book" w:hAnsi="Franklin Gothic Book" w:cs="Arial Narrow"/>
          <w:szCs w:val="20"/>
          <w:lang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r w:rsidRPr="00A54D78">
        <w:rPr>
          <w:rFonts w:ascii="Franklin Gothic Book" w:hAnsi="Franklin Gothic Book"/>
          <w:color w:val="000000"/>
        </w:rPr>
        <w:t xml:space="preserve">Mobil: </w:t>
      </w:r>
      <w:r w:rsidRPr="00A54D78">
        <w:rPr>
          <w:rFonts w:ascii="Franklin Gothic Book" w:hAnsi="Franklin Gothic Book"/>
        </w:rPr>
        <w:t xml:space="preserve">0720-65 03 00 </w:t>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r w:rsidRPr="00A54D78">
        <w:rPr>
          <w:rFonts w:ascii="Franklin Gothic Book" w:hAnsi="Franklin Gothic Book" w:cs="Arial Narrow"/>
          <w:szCs w:val="20"/>
          <w:lang w:val="en-US" w:eastAsia="sv-SE"/>
        </w:rPr>
        <w:t>www.availo.se</w:t>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p>
    <w:p w:rsidR="0070381E" w:rsidRPr="006050A9" w:rsidRDefault="00332850" w:rsidP="0070381E">
      <w:pPr>
        <w:autoSpaceDE w:val="0"/>
        <w:autoSpaceDN w:val="0"/>
        <w:adjustRightInd w:val="0"/>
        <w:spacing w:after="0" w:line="240" w:lineRule="auto"/>
        <w:rPr>
          <w:rFonts w:ascii="Franklin Gothic Book" w:hAnsi="Franklin Gothic Book" w:cs="Arial Narrow"/>
          <w:szCs w:val="20"/>
          <w:lang w:val="en-US" w:eastAsia="sv-SE"/>
        </w:rPr>
      </w:pPr>
      <w:r>
        <w:rPr>
          <w:rFonts w:ascii="Franklin Gothic Book" w:hAnsi="Franklin Gothic Book"/>
        </w:rPr>
        <w:pict>
          <v:rect id="_x0000_i1026" style="width:0;height:1.5pt" o:hralign="center" o:hrstd="t" o:hr="t" fillcolor="#a0a0a0" stroked="f"/>
        </w:pict>
      </w:r>
    </w:p>
    <w:p w:rsidR="0070381E" w:rsidRPr="00623C3D" w:rsidRDefault="0070381E" w:rsidP="0070381E">
      <w:pPr>
        <w:autoSpaceDE w:val="0"/>
        <w:autoSpaceDN w:val="0"/>
        <w:adjustRightInd w:val="0"/>
        <w:spacing w:after="0" w:line="240" w:lineRule="auto"/>
        <w:rPr>
          <w:rFonts w:ascii="Franklin Gothic Book" w:hAnsi="Franklin Gothic Book"/>
          <w:szCs w:val="14"/>
        </w:rPr>
      </w:pPr>
    </w:p>
    <w:p w:rsidR="0070381E" w:rsidRDefault="0070381E" w:rsidP="0070381E">
      <w:pPr>
        <w:autoSpaceDE w:val="0"/>
        <w:autoSpaceDN w:val="0"/>
        <w:adjustRightInd w:val="0"/>
        <w:spacing w:after="0" w:line="240" w:lineRule="auto"/>
        <w:rPr>
          <w:rFonts w:ascii="Franklin Gothic Book" w:hAnsi="Franklin Gothic Book"/>
          <w:szCs w:val="14"/>
        </w:rPr>
      </w:pPr>
    </w:p>
    <w:p w:rsidR="0070381E" w:rsidRPr="005A004D" w:rsidRDefault="0070381E" w:rsidP="0070381E">
      <w:pPr>
        <w:autoSpaceDE w:val="0"/>
        <w:autoSpaceDN w:val="0"/>
        <w:adjustRightInd w:val="0"/>
        <w:spacing w:after="0" w:line="240" w:lineRule="auto"/>
        <w:rPr>
          <w:rFonts w:ascii="Franklin Gothic Book" w:hAnsi="Franklin Gothic Book"/>
          <w:i/>
        </w:rPr>
      </w:pPr>
      <w:r w:rsidRPr="005A004D">
        <w:rPr>
          <w:rFonts w:ascii="Franklin Gothic Book" w:hAnsi="Franklin Gothic Book"/>
          <w:b/>
          <w:i/>
        </w:rPr>
        <w:t>Availo</w:t>
      </w:r>
      <w:r w:rsidRPr="005A004D">
        <w:rPr>
          <w:rFonts w:ascii="Franklin Gothic Book" w:hAnsi="Franklin Gothic Book"/>
          <w:i/>
        </w:rPr>
        <w:t xml:space="preserve"> är ett varumärke och en helägd dotterbolagskoncern inom Phonerakoncernen. Availo höjer tillgängligheten och säkerheten för verksamhetskritisk information genom att erbjuda Colocation, Hosting och Konnektivitet på ett miljövänligt sätt. Availos Colocationtjänster är till för de mest krävande kunderna som ställer krav på hög tillgänglighet och tillgång till ett kraftfullt IP-nät. Availo levererar tillgänglighet, säkerhet och prestanda 24 timmar om dygnet, 365 dagar om året med kontor och datahallar i Stockholm, Linköping och Oslo. Mer information finns på www.availo.se</w:t>
      </w:r>
    </w:p>
    <w:sectPr w:rsidR="0070381E" w:rsidRPr="005A004D" w:rsidSect="0070381E">
      <w:headerReference w:type="default" r:id="rId8"/>
      <w:footerReference w:type="default" r:id="rId9"/>
      <w:footerReference w:type="first" r:id="rId10"/>
      <w:pgSz w:w="11907" w:h="16839" w:code="9"/>
      <w:pgMar w:top="2552" w:right="1077" w:bottom="1080" w:left="1080" w:header="708" w:footer="6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50" w:rsidRDefault="00332850">
      <w:r>
        <w:separator/>
      </w:r>
    </w:p>
  </w:endnote>
  <w:endnote w:type="continuationSeparator" w:id="0">
    <w:p w:rsidR="00332850" w:rsidRDefault="003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foTextBold-Roman">
    <w:altName w:val="Times New Roman"/>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nfoTextRegular-Roman">
    <w:altName w:val="Cambria"/>
    <w:panose1 w:val="00000000000000000000"/>
    <w:charset w:val="00"/>
    <w:family w:val="modern"/>
    <w:notTrueType/>
    <w:pitch w:val="variable"/>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Caflisch Script Pr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Pr="001B4931" w:rsidRDefault="002B53EA" w:rsidP="0070381E">
    <w:pPr>
      <w:pStyle w:val="Sidfot"/>
      <w:tabs>
        <w:tab w:val="clear" w:pos="8640"/>
        <w:tab w:val="right" w:pos="9639"/>
      </w:tabs>
      <w:spacing w:after="60" w:line="240" w:lineRule="auto"/>
      <w:rPr>
        <w:rStyle w:val="Sidnummer"/>
        <w:rFonts w:cs="Arial"/>
        <w:sz w:val="16"/>
        <w:szCs w:val="16"/>
      </w:rPr>
    </w:pPr>
    <w:r w:rsidRPr="001B4931">
      <w:rPr>
        <w:rStyle w:val="Sidnummer"/>
        <w:rFonts w:cs="Arial"/>
        <w:sz w:val="16"/>
        <w:szCs w:val="16"/>
      </w:rPr>
      <w:t>_____________________________________________________________________________________________________________________________________</w:t>
    </w:r>
  </w:p>
  <w:p w:rsidR="002B53EA" w:rsidRPr="00B718A2" w:rsidRDefault="002B53EA" w:rsidP="0070381E">
    <w:pPr>
      <w:pStyle w:val="Sidfot"/>
      <w:tabs>
        <w:tab w:val="clear" w:pos="8640"/>
        <w:tab w:val="right" w:pos="9639"/>
      </w:tabs>
      <w:spacing w:after="0" w:line="240" w:lineRule="auto"/>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Default="002B53EA">
    <w:pPr>
      <w:pStyle w:val="Sidfot"/>
    </w:pPr>
    <w:r w:rsidRPr="001B31E0">
      <w:rPr>
        <w:rFonts w:ascii="Garamond" w:hAnsi="Garamond"/>
        <w:color w:val="000000"/>
        <w:sz w:val="12"/>
      </w:rPr>
      <w:t>[SW1449837/2]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50" w:rsidRDefault="00332850">
      <w:r>
        <w:separator/>
      </w:r>
    </w:p>
  </w:footnote>
  <w:footnote w:type="continuationSeparator" w:id="0">
    <w:p w:rsidR="00332850" w:rsidRDefault="0033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EA" w:rsidRDefault="002B53EA" w:rsidP="0070381E">
    <w:pPr>
      <w:pStyle w:val="Sidhuvud"/>
      <w:tabs>
        <w:tab w:val="clear" w:pos="8640"/>
        <w:tab w:val="right" w:pos="9781"/>
      </w:tabs>
      <w:jc w:val="right"/>
    </w:pPr>
    <w:r>
      <w:rPr>
        <w:noProof/>
        <w:lang w:eastAsia="sv-SE"/>
      </w:rPr>
      <w:drawing>
        <wp:inline distT="0" distB="0" distL="0" distR="0">
          <wp:extent cx="1270000" cy="584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0000" cy="584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27F"/>
    <w:multiLevelType w:val="hybridMultilevel"/>
    <w:tmpl w:val="DF6A9884"/>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D539DC"/>
    <w:multiLevelType w:val="hybridMultilevel"/>
    <w:tmpl w:val="2C3ED68C"/>
    <w:lvl w:ilvl="0" w:tplc="1CD460A6">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D44C33"/>
    <w:multiLevelType w:val="hybridMultilevel"/>
    <w:tmpl w:val="0122E8E6"/>
    <w:lvl w:ilvl="0" w:tplc="A9023420">
      <w:start w:val="5"/>
      <w:numFmt w:val="bullet"/>
      <w:lvlText w:val="-"/>
      <w:lvlJc w:val="left"/>
      <w:pPr>
        <w:ind w:left="720" w:hanging="360"/>
      </w:pPr>
      <w:rPr>
        <w:rFonts w:ascii="Arial" w:eastAsia="Times New Roman" w:hAnsi="Arial" w:cs="SymbolM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C06CBC"/>
    <w:multiLevelType w:val="hybridMultilevel"/>
    <w:tmpl w:val="57248680"/>
    <w:lvl w:ilvl="0" w:tplc="FB38377E">
      <w:start w:val="5"/>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F70975"/>
    <w:multiLevelType w:val="hybridMultilevel"/>
    <w:tmpl w:val="1F208B62"/>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2B479D"/>
    <w:multiLevelType w:val="hybridMultilevel"/>
    <w:tmpl w:val="32C4E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D96DCA"/>
    <w:multiLevelType w:val="hybridMultilevel"/>
    <w:tmpl w:val="6B0AE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4430C19"/>
    <w:multiLevelType w:val="hybridMultilevel"/>
    <w:tmpl w:val="92508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70"/>
    <w:rsid w:val="00050170"/>
    <w:rsid w:val="00091417"/>
    <w:rsid w:val="000C0B48"/>
    <w:rsid w:val="00125EF4"/>
    <w:rsid w:val="00135405"/>
    <w:rsid w:val="00135757"/>
    <w:rsid w:val="00161E0C"/>
    <w:rsid w:val="0017377D"/>
    <w:rsid w:val="00177B96"/>
    <w:rsid w:val="001B6FD5"/>
    <w:rsid w:val="001D14B2"/>
    <w:rsid w:val="002034FC"/>
    <w:rsid w:val="00211CB2"/>
    <w:rsid w:val="002208C5"/>
    <w:rsid w:val="00224CA4"/>
    <w:rsid w:val="00235EE9"/>
    <w:rsid w:val="00283CAF"/>
    <w:rsid w:val="002B53EA"/>
    <w:rsid w:val="002C6BB9"/>
    <w:rsid w:val="002D2D41"/>
    <w:rsid w:val="002F754F"/>
    <w:rsid w:val="002F7C1E"/>
    <w:rsid w:val="00306DF6"/>
    <w:rsid w:val="00332850"/>
    <w:rsid w:val="00336970"/>
    <w:rsid w:val="003B1942"/>
    <w:rsid w:val="003E016A"/>
    <w:rsid w:val="003E7750"/>
    <w:rsid w:val="00407463"/>
    <w:rsid w:val="004219EA"/>
    <w:rsid w:val="004518CF"/>
    <w:rsid w:val="00473AD9"/>
    <w:rsid w:val="004F202C"/>
    <w:rsid w:val="00511510"/>
    <w:rsid w:val="00541CE9"/>
    <w:rsid w:val="005D2BD5"/>
    <w:rsid w:val="005D4922"/>
    <w:rsid w:val="006E3F1A"/>
    <w:rsid w:val="0070381E"/>
    <w:rsid w:val="0071025A"/>
    <w:rsid w:val="0071211F"/>
    <w:rsid w:val="007527F8"/>
    <w:rsid w:val="00765E38"/>
    <w:rsid w:val="00765E9D"/>
    <w:rsid w:val="007F27A1"/>
    <w:rsid w:val="0080000E"/>
    <w:rsid w:val="00824867"/>
    <w:rsid w:val="008C2D3F"/>
    <w:rsid w:val="008C546E"/>
    <w:rsid w:val="009120F1"/>
    <w:rsid w:val="009206E0"/>
    <w:rsid w:val="00947291"/>
    <w:rsid w:val="009522BE"/>
    <w:rsid w:val="009734C3"/>
    <w:rsid w:val="00973FBF"/>
    <w:rsid w:val="009A7B21"/>
    <w:rsid w:val="00AC7563"/>
    <w:rsid w:val="00AF03C4"/>
    <w:rsid w:val="00B21E7F"/>
    <w:rsid w:val="00B96D2D"/>
    <w:rsid w:val="00BF4806"/>
    <w:rsid w:val="00C05DF7"/>
    <w:rsid w:val="00C569D6"/>
    <w:rsid w:val="00C729F9"/>
    <w:rsid w:val="00C93C28"/>
    <w:rsid w:val="00CA4B27"/>
    <w:rsid w:val="00CA5049"/>
    <w:rsid w:val="00D60441"/>
    <w:rsid w:val="00DB038C"/>
    <w:rsid w:val="00DB3309"/>
    <w:rsid w:val="00E33826"/>
    <w:rsid w:val="00E47796"/>
    <w:rsid w:val="00E96373"/>
    <w:rsid w:val="00EB39C7"/>
    <w:rsid w:val="00EC66AF"/>
    <w:rsid w:val="00ED24C7"/>
    <w:rsid w:val="00ED712C"/>
    <w:rsid w:val="00F8507E"/>
    <w:rsid w:val="00F86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135757"/>
    <w:pPr>
      <w:keepNext/>
      <w:outlineLvl w:val="4"/>
    </w:pPr>
    <w:rPr>
      <w:rFonts w:ascii="Arial" w:hAnsi="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35757"/>
    <w:pPr>
      <w:tabs>
        <w:tab w:val="center" w:pos="4320"/>
        <w:tab w:val="right" w:pos="8640"/>
      </w:tabs>
    </w:pPr>
  </w:style>
  <w:style w:type="paragraph" w:styleId="Sidfot">
    <w:name w:val="footer"/>
    <w:basedOn w:val="Normal"/>
    <w:link w:val="SidfotChar"/>
    <w:semiHidden/>
    <w:rsid w:val="00135757"/>
    <w:pPr>
      <w:tabs>
        <w:tab w:val="center" w:pos="4320"/>
        <w:tab w:val="right" w:pos="8640"/>
      </w:tabs>
    </w:pPr>
  </w:style>
  <w:style w:type="character" w:styleId="Sidnummer">
    <w:name w:val="page number"/>
    <w:basedOn w:val="Standardstycketeckensnitt"/>
    <w:semiHidden/>
    <w:rsid w:val="00135757"/>
  </w:style>
  <w:style w:type="character" w:styleId="Hyperlnk">
    <w:name w:val="Hyperlink"/>
    <w:basedOn w:val="Standardstycketeckensnitt"/>
    <w:semiHidden/>
    <w:rsid w:val="00135757"/>
    <w:rPr>
      <w:color w:val="0000FF"/>
      <w:u w:val="single"/>
    </w:rPr>
  </w:style>
  <w:style w:type="paragraph" w:styleId="Brdtext">
    <w:name w:val="Body Text"/>
    <w:basedOn w:val="Normal"/>
    <w:semiHidden/>
    <w:rsid w:val="00135757"/>
    <w:pPr>
      <w:spacing w:before="240" w:after="120"/>
      <w:jc w:val="both"/>
    </w:pPr>
    <w:rPr>
      <w:rFonts w:ascii="Trebuchet MS" w:hAnsi="Trebuchet MS"/>
      <w:szCs w:val="20"/>
    </w:rPr>
  </w:style>
  <w:style w:type="character" w:styleId="Stark">
    <w:name w:val="Strong"/>
    <w:basedOn w:val="Standardstycketeckensnitt"/>
    <w:qFormat/>
    <w:rsid w:val="00135757"/>
    <w:rPr>
      <w:b/>
      <w:bCs/>
    </w:rPr>
  </w:style>
  <w:style w:type="paragraph" w:styleId="Normalwebb">
    <w:name w:val="Normal (Web)"/>
    <w:aliases w:val=" webb"/>
    <w:basedOn w:val="Normal"/>
    <w:uiPriority w:val="99"/>
    <w:semiHidden/>
    <w:rsid w:val="00135757"/>
    <w:pPr>
      <w:spacing w:before="100" w:beforeAutospacing="1" w:after="100" w:afterAutospacing="1"/>
    </w:pPr>
    <w:rPr>
      <w:lang w:val="en-US"/>
    </w:rPr>
  </w:style>
  <w:style w:type="character" w:styleId="Betoning">
    <w:name w:val="Emphasis"/>
    <w:basedOn w:val="Standardstycketeckensnitt"/>
    <w:qFormat/>
    <w:rsid w:val="001D04F9"/>
    <w:rPr>
      <w:rFonts w:ascii="InfoTextRegular-Roman" w:hAnsi="InfoTextRegular-Roman"/>
      <w:iCs/>
      <w:sz w:val="28"/>
    </w:rPr>
  </w:style>
  <w:style w:type="paragraph" w:customStyle="1" w:styleId="Rubrik10">
    <w:name w:val="Rubrik1"/>
    <w:basedOn w:val="Normal"/>
    <w:rsid w:val="00135757"/>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135757"/>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135757"/>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135757"/>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eckensnitt"/>
    <w:semiHidden/>
    <w:rsid w:val="00135757"/>
    <w:rPr>
      <w:color w:val="800080"/>
      <w:u w:val="single"/>
    </w:rPr>
  </w:style>
  <w:style w:type="character" w:customStyle="1" w:styleId="style61">
    <w:name w:val="style61"/>
    <w:basedOn w:val="Standardstycketeckensnitt"/>
    <w:rsid w:val="00135757"/>
    <w:rPr>
      <w:b/>
      <w:bCs/>
      <w:color w:val="990000"/>
      <w:sz w:val="48"/>
      <w:szCs w:val="48"/>
    </w:rPr>
  </w:style>
  <w:style w:type="character" w:customStyle="1" w:styleId="apple-style-span">
    <w:name w:val="apple-style-span"/>
    <w:basedOn w:val="Standardstycketeckensnitt"/>
    <w:rsid w:val="00135757"/>
  </w:style>
  <w:style w:type="paragraph" w:styleId="Ballongtext">
    <w:name w:val="Balloon Text"/>
    <w:basedOn w:val="Normal"/>
    <w:semiHidden/>
    <w:rsid w:val="00135757"/>
    <w:rPr>
      <w:rFonts w:ascii="Tahoma" w:hAnsi="Tahoma" w:cs="Tahoma"/>
      <w:sz w:val="16"/>
      <w:szCs w:val="16"/>
    </w:rPr>
  </w:style>
  <w:style w:type="character" w:customStyle="1" w:styleId="Rubrik2Char">
    <w:name w:val="Rubrik 2 Char"/>
    <w:basedOn w:val="Standardstycketeckensnitt"/>
    <w:rsid w:val="00135757"/>
    <w:rPr>
      <w:rFonts w:ascii="Cambria" w:eastAsia="Times New Roman" w:hAnsi="Cambria" w:cs="Times New Roman"/>
      <w:b/>
      <w:bCs/>
      <w:i/>
      <w:iCs/>
      <w:sz w:val="28"/>
      <w:szCs w:val="28"/>
      <w:lang w:eastAsia="en-US"/>
    </w:rPr>
  </w:style>
  <w:style w:type="character" w:customStyle="1" w:styleId="heading1">
    <w:name w:val="heading1"/>
    <w:basedOn w:val="Standardstycketeckensnitt"/>
    <w:rsid w:val="00135757"/>
  </w:style>
  <w:style w:type="character" w:customStyle="1" w:styleId="Rubrik1Char">
    <w:name w:val="Rubrik 1 Char"/>
    <w:basedOn w:val="Standardstycketeckensnitt"/>
    <w:rsid w:val="00135757"/>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ecken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135757"/>
    <w:pPr>
      <w:keepNext/>
      <w:outlineLvl w:val="4"/>
    </w:pPr>
    <w:rPr>
      <w:rFonts w:ascii="Arial" w:hAnsi="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35757"/>
    <w:pPr>
      <w:tabs>
        <w:tab w:val="center" w:pos="4320"/>
        <w:tab w:val="right" w:pos="8640"/>
      </w:tabs>
    </w:pPr>
  </w:style>
  <w:style w:type="paragraph" w:styleId="Sidfot">
    <w:name w:val="footer"/>
    <w:basedOn w:val="Normal"/>
    <w:link w:val="SidfotChar"/>
    <w:semiHidden/>
    <w:rsid w:val="00135757"/>
    <w:pPr>
      <w:tabs>
        <w:tab w:val="center" w:pos="4320"/>
        <w:tab w:val="right" w:pos="8640"/>
      </w:tabs>
    </w:pPr>
  </w:style>
  <w:style w:type="character" w:styleId="Sidnummer">
    <w:name w:val="page number"/>
    <w:basedOn w:val="Standardstycketeckensnitt"/>
    <w:semiHidden/>
    <w:rsid w:val="00135757"/>
  </w:style>
  <w:style w:type="character" w:styleId="Hyperlnk">
    <w:name w:val="Hyperlink"/>
    <w:basedOn w:val="Standardstycketeckensnitt"/>
    <w:semiHidden/>
    <w:rsid w:val="00135757"/>
    <w:rPr>
      <w:color w:val="0000FF"/>
      <w:u w:val="single"/>
    </w:rPr>
  </w:style>
  <w:style w:type="paragraph" w:styleId="Brdtext">
    <w:name w:val="Body Text"/>
    <w:basedOn w:val="Normal"/>
    <w:semiHidden/>
    <w:rsid w:val="00135757"/>
    <w:pPr>
      <w:spacing w:before="240" w:after="120"/>
      <w:jc w:val="both"/>
    </w:pPr>
    <w:rPr>
      <w:rFonts w:ascii="Trebuchet MS" w:hAnsi="Trebuchet MS"/>
      <w:szCs w:val="20"/>
    </w:rPr>
  </w:style>
  <w:style w:type="character" w:styleId="Stark">
    <w:name w:val="Strong"/>
    <w:basedOn w:val="Standardstycketeckensnitt"/>
    <w:qFormat/>
    <w:rsid w:val="00135757"/>
    <w:rPr>
      <w:b/>
      <w:bCs/>
    </w:rPr>
  </w:style>
  <w:style w:type="paragraph" w:styleId="Normalwebb">
    <w:name w:val="Normal (Web)"/>
    <w:aliases w:val=" webb"/>
    <w:basedOn w:val="Normal"/>
    <w:uiPriority w:val="99"/>
    <w:semiHidden/>
    <w:rsid w:val="00135757"/>
    <w:pPr>
      <w:spacing w:before="100" w:beforeAutospacing="1" w:after="100" w:afterAutospacing="1"/>
    </w:pPr>
    <w:rPr>
      <w:lang w:val="en-US"/>
    </w:rPr>
  </w:style>
  <w:style w:type="character" w:styleId="Betoning">
    <w:name w:val="Emphasis"/>
    <w:basedOn w:val="Standardstycketeckensnitt"/>
    <w:qFormat/>
    <w:rsid w:val="001D04F9"/>
    <w:rPr>
      <w:rFonts w:ascii="InfoTextRegular-Roman" w:hAnsi="InfoTextRegular-Roman"/>
      <w:iCs/>
      <w:sz w:val="28"/>
    </w:rPr>
  </w:style>
  <w:style w:type="paragraph" w:customStyle="1" w:styleId="Rubrik10">
    <w:name w:val="Rubrik1"/>
    <w:basedOn w:val="Normal"/>
    <w:rsid w:val="00135757"/>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135757"/>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135757"/>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135757"/>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eckensnitt"/>
    <w:semiHidden/>
    <w:rsid w:val="00135757"/>
    <w:rPr>
      <w:color w:val="800080"/>
      <w:u w:val="single"/>
    </w:rPr>
  </w:style>
  <w:style w:type="character" w:customStyle="1" w:styleId="style61">
    <w:name w:val="style61"/>
    <w:basedOn w:val="Standardstycketeckensnitt"/>
    <w:rsid w:val="00135757"/>
    <w:rPr>
      <w:b/>
      <w:bCs/>
      <w:color w:val="990000"/>
      <w:sz w:val="48"/>
      <w:szCs w:val="48"/>
    </w:rPr>
  </w:style>
  <w:style w:type="character" w:customStyle="1" w:styleId="apple-style-span">
    <w:name w:val="apple-style-span"/>
    <w:basedOn w:val="Standardstycketeckensnitt"/>
    <w:rsid w:val="00135757"/>
  </w:style>
  <w:style w:type="paragraph" w:styleId="Ballongtext">
    <w:name w:val="Balloon Text"/>
    <w:basedOn w:val="Normal"/>
    <w:semiHidden/>
    <w:rsid w:val="00135757"/>
    <w:rPr>
      <w:rFonts w:ascii="Tahoma" w:hAnsi="Tahoma" w:cs="Tahoma"/>
      <w:sz w:val="16"/>
      <w:szCs w:val="16"/>
    </w:rPr>
  </w:style>
  <w:style w:type="character" w:customStyle="1" w:styleId="Rubrik2Char">
    <w:name w:val="Rubrik 2 Char"/>
    <w:basedOn w:val="Standardstycketeckensnitt"/>
    <w:rsid w:val="00135757"/>
    <w:rPr>
      <w:rFonts w:ascii="Cambria" w:eastAsia="Times New Roman" w:hAnsi="Cambria" w:cs="Times New Roman"/>
      <w:b/>
      <w:bCs/>
      <w:i/>
      <w:iCs/>
      <w:sz w:val="28"/>
      <w:szCs w:val="28"/>
      <w:lang w:eastAsia="en-US"/>
    </w:rPr>
  </w:style>
  <w:style w:type="character" w:customStyle="1" w:styleId="heading1">
    <w:name w:val="heading1"/>
    <w:basedOn w:val="Standardstycketeckensnitt"/>
    <w:rsid w:val="00135757"/>
  </w:style>
  <w:style w:type="character" w:customStyle="1" w:styleId="Rubrik1Char">
    <w:name w:val="Rubrik 1 Char"/>
    <w:basedOn w:val="Standardstycketeckensnitt"/>
    <w:rsid w:val="00135757"/>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ecken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00987">
      <w:bodyDiv w:val="1"/>
      <w:marLeft w:val="0"/>
      <w:marRight w:val="0"/>
      <w:marTop w:val="0"/>
      <w:marBottom w:val="0"/>
      <w:divBdr>
        <w:top w:val="none" w:sz="0" w:space="0" w:color="auto"/>
        <w:left w:val="none" w:sz="0" w:space="0" w:color="auto"/>
        <w:bottom w:val="none" w:sz="0" w:space="0" w:color="auto"/>
        <w:right w:val="none" w:sz="0" w:space="0" w:color="auto"/>
      </w:divBdr>
      <w:divsChild>
        <w:div w:id="1001544810">
          <w:marLeft w:val="0"/>
          <w:marRight w:val="0"/>
          <w:marTop w:val="100"/>
          <w:marBottom w:val="100"/>
          <w:divBdr>
            <w:top w:val="none" w:sz="0" w:space="0" w:color="auto"/>
            <w:left w:val="none" w:sz="0" w:space="0" w:color="auto"/>
            <w:bottom w:val="none" w:sz="0" w:space="0" w:color="auto"/>
            <w:right w:val="none" w:sz="0" w:space="0" w:color="auto"/>
          </w:divBdr>
          <w:divsChild>
            <w:div w:id="1928808808">
              <w:marLeft w:val="0"/>
              <w:marRight w:val="0"/>
              <w:marTop w:val="0"/>
              <w:marBottom w:val="0"/>
              <w:divBdr>
                <w:top w:val="none" w:sz="0" w:space="0" w:color="auto"/>
                <w:left w:val="none" w:sz="0" w:space="0" w:color="auto"/>
                <w:bottom w:val="none" w:sz="0" w:space="0" w:color="auto"/>
                <w:right w:val="none" w:sz="0" w:space="0" w:color="auto"/>
              </w:divBdr>
              <w:divsChild>
                <w:div w:id="1969583766">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vailo\2.KUNDVOLYM_F&#246;rs&#228;ljning%20&amp;%20marknadsf&#246;ring\5.%20Marknadskommunikation\03.%20Media%20och%20press\Pressmeddelande\Pressmeddelande%20Availo%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Availo Mall</Template>
  <TotalTime>2</TotalTime>
  <Pages>1</Pages>
  <Words>452</Words>
  <Characters>2399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Phonera</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ulrika.peterson</dc:creator>
  <cp:lastModifiedBy>pchemma</cp:lastModifiedBy>
  <cp:revision>3</cp:revision>
  <cp:lastPrinted>2012-07-10T11:57:00Z</cp:lastPrinted>
  <dcterms:created xsi:type="dcterms:W3CDTF">2012-07-23T10:40:00Z</dcterms:created>
  <dcterms:modified xsi:type="dcterms:W3CDTF">2012-07-23T10:41:00Z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IFAAO1EAeOoyamq31axP6UnaiPI6BgJo7XFdalgsWbc3IMpkJzRAqzKT58lW2wtVlErCKZPLkA/DebTQ_x000d_
4HrzASK/nqR64dpNOqzeQGGBDhRgRVkDmnqSY8mGMqbTIutE2yDx/6j8zC1SVZzQ4HrzASK/nqR6_x000d_
4dpNOqzeQGGBDhRgRVkDmnqSY8mGMgegdqnps1XN8NYoN9+VZtqG2lsHaJKxTZBEUmpBuhwRWs+n_x000d_
l11TUNBggrCof9SMc</vt:lpwstr>
  </property>
  <property fmtid="{D5CDD505-2E9C-101B-9397-08002B2CF9AE}" pid="3" name="MAIL_MSG_ID2">
    <vt:lpwstr>nYYUlT6Oa7/ZdKoGOFvTfLi8PlHiHUFdNNC3WMVQeWLWpn5QJXooufujmRz_x000d_
1E3hD8F/ImBrHp6M</vt:lpwstr>
  </property>
  <property fmtid="{D5CDD505-2E9C-101B-9397-08002B2CF9AE}" pid="4" name="RESPONSE_SENDER_NAME">
    <vt:lpwstr>sAAAXRTqSjcrLAqXsX5no1j0i/OvIwAgL/ohEJaqhNFzN9A=</vt:lpwstr>
  </property>
  <property fmtid="{D5CDD505-2E9C-101B-9397-08002B2CF9AE}" pid="5" name="EMAIL_OWNER_ADDRESS">
    <vt:lpwstr>ABAAJXrvhtoYpC4giGWHqfZr9LDyxn+Blj9e+DQgqS1ygLDAv9cEXnyYFLJn6Z4hYXfX</vt:lpwstr>
  </property>
  <property fmtid="{D5CDD505-2E9C-101B-9397-08002B2CF9AE}" pid="6" name="_NewReviewCycle">
    <vt:lpwstr/>
  </property>
</Properties>
</file>