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56D91" w14:textId="77777777" w:rsidR="00545DF0" w:rsidRDefault="00545DF0" w:rsidP="00545DF0">
      <w:pPr>
        <w:pStyle w:val="Rubrik2"/>
      </w:pPr>
      <w:r>
        <w:t>Pressmeddelande</w:t>
      </w:r>
    </w:p>
    <w:p w14:paraId="6999457D" w14:textId="6D355C8A" w:rsidR="00545DF0" w:rsidRPr="000B39C3" w:rsidRDefault="00DB61BE" w:rsidP="00545DF0">
      <w:pPr>
        <w:rPr>
          <w:bCs/>
        </w:rPr>
      </w:pPr>
      <w:r w:rsidRPr="00DB61BE">
        <w:rPr>
          <w:bCs/>
        </w:rPr>
        <w:t>2017-</w:t>
      </w:r>
      <w:r w:rsidR="00D50976">
        <w:rPr>
          <w:bCs/>
        </w:rPr>
        <w:t>1</w:t>
      </w:r>
      <w:r w:rsidR="00614207">
        <w:rPr>
          <w:bCs/>
        </w:rPr>
        <w:t>1-</w:t>
      </w:r>
      <w:r w:rsidR="00544C0A">
        <w:rPr>
          <w:bCs/>
        </w:rPr>
        <w:t>20</w:t>
      </w:r>
    </w:p>
    <w:p w14:paraId="3736FA66" w14:textId="3404769A" w:rsidR="00545DF0" w:rsidRDefault="00DF3E9F" w:rsidP="00216124">
      <w:pPr>
        <w:pStyle w:val="Rubrik1"/>
      </w:pPr>
      <w:r>
        <w:t xml:space="preserve">Midroc </w:t>
      </w:r>
      <w:proofErr w:type="spellStart"/>
      <w:r>
        <w:t>byggstartar</w:t>
      </w:r>
      <w:proofErr w:type="spellEnd"/>
      <w:r>
        <w:t xml:space="preserve"> The </w:t>
      </w:r>
      <w:proofErr w:type="spellStart"/>
      <w:r>
        <w:t>Edge</w:t>
      </w:r>
      <w:proofErr w:type="spellEnd"/>
      <w:r>
        <w:t xml:space="preserve"> i Hyllie,</w:t>
      </w:r>
      <w:r w:rsidR="00D50976">
        <w:t xml:space="preserve"> Malmö</w:t>
      </w:r>
    </w:p>
    <w:p w14:paraId="563E17DA" w14:textId="77777777" w:rsidR="00902685" w:rsidRPr="00902685" w:rsidRDefault="00902685" w:rsidP="00902685"/>
    <w:p w14:paraId="5CD0A9C5" w14:textId="744BD0E4" w:rsidR="003819CA" w:rsidRDefault="00893756" w:rsidP="00902685">
      <w:pPr>
        <w:rPr>
          <w:i/>
          <w:color w:val="252525"/>
          <w:sz w:val="22"/>
          <w:szCs w:val="22"/>
        </w:rPr>
      </w:pPr>
      <w:r w:rsidRPr="00893756">
        <w:rPr>
          <w:rFonts w:cs="Arial"/>
          <w:i/>
          <w:sz w:val="22"/>
          <w:szCs w:val="22"/>
        </w:rPr>
        <w:t>Midroc fortsätter sin satsning i Hyllie</w:t>
      </w:r>
      <w:r w:rsidR="00BD7F9D">
        <w:rPr>
          <w:rFonts w:cs="Arial"/>
          <w:i/>
          <w:sz w:val="22"/>
          <w:szCs w:val="22"/>
        </w:rPr>
        <w:t xml:space="preserve"> genom byggstarten av kontorsbyggnaden The </w:t>
      </w:r>
      <w:proofErr w:type="spellStart"/>
      <w:r w:rsidR="00BD7F9D">
        <w:rPr>
          <w:rFonts w:cs="Arial"/>
          <w:i/>
          <w:sz w:val="22"/>
          <w:szCs w:val="22"/>
        </w:rPr>
        <w:t>Edge</w:t>
      </w:r>
      <w:proofErr w:type="spellEnd"/>
      <w:r w:rsidR="00BD7F9D">
        <w:rPr>
          <w:rFonts w:cs="Arial"/>
          <w:i/>
          <w:sz w:val="22"/>
          <w:szCs w:val="22"/>
        </w:rPr>
        <w:t xml:space="preserve">. </w:t>
      </w:r>
      <w:proofErr w:type="spellStart"/>
      <w:r w:rsidR="003819CA">
        <w:rPr>
          <w:i/>
          <w:color w:val="252525"/>
          <w:sz w:val="22"/>
          <w:szCs w:val="22"/>
        </w:rPr>
        <w:t>IT-företaget</w:t>
      </w:r>
      <w:proofErr w:type="spellEnd"/>
      <w:r w:rsidR="003819CA">
        <w:rPr>
          <w:i/>
          <w:color w:val="252525"/>
          <w:sz w:val="22"/>
          <w:szCs w:val="22"/>
        </w:rPr>
        <w:t xml:space="preserve"> </w:t>
      </w:r>
      <w:proofErr w:type="spellStart"/>
      <w:r w:rsidR="003819CA">
        <w:rPr>
          <w:i/>
          <w:color w:val="252525"/>
          <w:sz w:val="22"/>
          <w:szCs w:val="22"/>
        </w:rPr>
        <w:t>AddPro</w:t>
      </w:r>
      <w:proofErr w:type="spellEnd"/>
      <w:r w:rsidR="003819CA">
        <w:rPr>
          <w:i/>
          <w:color w:val="252525"/>
          <w:sz w:val="22"/>
          <w:szCs w:val="22"/>
        </w:rPr>
        <w:t xml:space="preserve"> blir hyresgäst </w:t>
      </w:r>
      <w:r w:rsidR="00BD7F9D">
        <w:rPr>
          <w:i/>
          <w:color w:val="252525"/>
          <w:sz w:val="22"/>
          <w:szCs w:val="22"/>
        </w:rPr>
        <w:t>på de två översta våningsplanen, och inflyttning sker i slutet av 2019.</w:t>
      </w:r>
      <w:r w:rsidR="003819CA">
        <w:rPr>
          <w:i/>
          <w:color w:val="252525"/>
          <w:sz w:val="22"/>
          <w:szCs w:val="22"/>
        </w:rPr>
        <w:t xml:space="preserve"> </w:t>
      </w:r>
    </w:p>
    <w:p w14:paraId="471B4B98" w14:textId="77777777" w:rsidR="003819CA" w:rsidRDefault="003819CA" w:rsidP="00902685">
      <w:pPr>
        <w:rPr>
          <w:color w:val="252525"/>
          <w:sz w:val="22"/>
          <w:szCs w:val="22"/>
        </w:rPr>
      </w:pPr>
    </w:p>
    <w:p w14:paraId="4220596F" w14:textId="2AC5706E" w:rsidR="00E62256" w:rsidRDefault="003819CA" w:rsidP="00715CEB">
      <w:pPr>
        <w:rPr>
          <w:color w:val="252525"/>
          <w:sz w:val="22"/>
          <w:szCs w:val="22"/>
        </w:rPr>
      </w:pPr>
      <w:r>
        <w:rPr>
          <w:color w:val="252525"/>
          <w:sz w:val="22"/>
          <w:szCs w:val="22"/>
        </w:rPr>
        <w:t xml:space="preserve">The </w:t>
      </w:r>
      <w:proofErr w:type="spellStart"/>
      <w:r>
        <w:rPr>
          <w:color w:val="252525"/>
          <w:sz w:val="22"/>
          <w:szCs w:val="22"/>
        </w:rPr>
        <w:t>Edge</w:t>
      </w:r>
      <w:proofErr w:type="spellEnd"/>
      <w:r>
        <w:rPr>
          <w:color w:val="252525"/>
          <w:sz w:val="22"/>
          <w:szCs w:val="22"/>
        </w:rPr>
        <w:t xml:space="preserve"> kommer </w:t>
      </w:r>
      <w:r w:rsidR="003A320A">
        <w:rPr>
          <w:color w:val="252525"/>
          <w:sz w:val="22"/>
          <w:szCs w:val="22"/>
        </w:rPr>
        <w:t xml:space="preserve">att </w:t>
      </w:r>
      <w:r>
        <w:rPr>
          <w:color w:val="252525"/>
          <w:sz w:val="22"/>
          <w:szCs w:val="22"/>
        </w:rPr>
        <w:t>uppföras intill Malmömässan</w:t>
      </w:r>
      <w:r w:rsidR="003A320A">
        <w:rPr>
          <w:color w:val="252525"/>
          <w:sz w:val="22"/>
          <w:szCs w:val="22"/>
        </w:rPr>
        <w:t>,</w:t>
      </w:r>
      <w:r>
        <w:rPr>
          <w:color w:val="252525"/>
          <w:sz w:val="22"/>
          <w:szCs w:val="22"/>
        </w:rPr>
        <w:t xml:space="preserve"> i </w:t>
      </w:r>
      <w:r w:rsidR="00AF3B22">
        <w:rPr>
          <w:color w:val="252525"/>
          <w:sz w:val="22"/>
          <w:szCs w:val="22"/>
        </w:rPr>
        <w:t xml:space="preserve">direkt </w:t>
      </w:r>
      <w:r>
        <w:rPr>
          <w:color w:val="252525"/>
          <w:sz w:val="22"/>
          <w:szCs w:val="22"/>
        </w:rPr>
        <w:t xml:space="preserve">anslutning till Hyllies norra infart. </w:t>
      </w:r>
      <w:r w:rsidR="00893756">
        <w:rPr>
          <w:color w:val="252525"/>
          <w:sz w:val="22"/>
          <w:szCs w:val="22"/>
        </w:rPr>
        <w:t xml:space="preserve">Det </w:t>
      </w:r>
      <w:r w:rsidR="00E62256">
        <w:rPr>
          <w:color w:val="252525"/>
          <w:sz w:val="22"/>
          <w:szCs w:val="22"/>
        </w:rPr>
        <w:t xml:space="preserve">blir en </w:t>
      </w:r>
      <w:r w:rsidR="00D37BD5">
        <w:rPr>
          <w:color w:val="252525"/>
          <w:sz w:val="22"/>
          <w:szCs w:val="22"/>
        </w:rPr>
        <w:t xml:space="preserve">tio våningar hög </w:t>
      </w:r>
      <w:r w:rsidR="00893756">
        <w:rPr>
          <w:color w:val="252525"/>
          <w:sz w:val="22"/>
          <w:szCs w:val="22"/>
        </w:rPr>
        <w:t>ikon</w:t>
      </w:r>
      <w:r w:rsidR="003A320A">
        <w:rPr>
          <w:color w:val="252525"/>
          <w:sz w:val="22"/>
          <w:szCs w:val="22"/>
        </w:rPr>
        <w:t>byggnad</w:t>
      </w:r>
      <w:r w:rsidR="00893756">
        <w:rPr>
          <w:color w:val="252525"/>
          <w:sz w:val="22"/>
          <w:szCs w:val="22"/>
        </w:rPr>
        <w:t xml:space="preserve">, vars fasader i glas och stål förstärker den </w:t>
      </w:r>
      <w:r w:rsidR="00E62256">
        <w:rPr>
          <w:color w:val="252525"/>
          <w:sz w:val="22"/>
          <w:szCs w:val="22"/>
        </w:rPr>
        <w:t>strykjärn</w:t>
      </w:r>
      <w:r w:rsidR="00893756">
        <w:rPr>
          <w:color w:val="252525"/>
          <w:sz w:val="22"/>
          <w:szCs w:val="22"/>
        </w:rPr>
        <w:t xml:space="preserve">sformade </w:t>
      </w:r>
      <w:r w:rsidR="00D37BD5">
        <w:rPr>
          <w:color w:val="252525"/>
          <w:sz w:val="22"/>
          <w:szCs w:val="22"/>
        </w:rPr>
        <w:t>designen</w:t>
      </w:r>
      <w:r w:rsidR="00893756">
        <w:rPr>
          <w:color w:val="252525"/>
          <w:sz w:val="22"/>
          <w:szCs w:val="22"/>
        </w:rPr>
        <w:t>. Inuti finns plats för 400 nya arbetsplatser</w:t>
      </w:r>
      <w:r w:rsidR="00AF3B22">
        <w:rPr>
          <w:color w:val="252525"/>
          <w:sz w:val="22"/>
          <w:szCs w:val="22"/>
        </w:rPr>
        <w:t>, varav många med utsikt över Öresund</w:t>
      </w:r>
      <w:r w:rsidR="00893756">
        <w:rPr>
          <w:color w:val="252525"/>
          <w:sz w:val="22"/>
          <w:szCs w:val="22"/>
        </w:rPr>
        <w:t xml:space="preserve">. Bottenplan kommer att nyttjas för </w:t>
      </w:r>
      <w:r w:rsidR="00E62256">
        <w:rPr>
          <w:color w:val="252525"/>
          <w:sz w:val="22"/>
          <w:szCs w:val="22"/>
        </w:rPr>
        <w:t xml:space="preserve">mötes- och restaurangverksamhet, och </w:t>
      </w:r>
      <w:r w:rsidR="00893756">
        <w:rPr>
          <w:color w:val="252525"/>
          <w:sz w:val="22"/>
          <w:szCs w:val="22"/>
        </w:rPr>
        <w:t xml:space="preserve">taket </w:t>
      </w:r>
      <w:r w:rsidR="00D37BD5">
        <w:rPr>
          <w:color w:val="252525"/>
          <w:sz w:val="22"/>
          <w:szCs w:val="22"/>
        </w:rPr>
        <w:t>förses med</w:t>
      </w:r>
      <w:r w:rsidR="00893756">
        <w:rPr>
          <w:color w:val="252525"/>
          <w:sz w:val="22"/>
          <w:szCs w:val="22"/>
        </w:rPr>
        <w:t xml:space="preserve"> </w:t>
      </w:r>
      <w:r w:rsidR="00E62256">
        <w:rPr>
          <w:color w:val="252525"/>
          <w:sz w:val="22"/>
          <w:szCs w:val="22"/>
        </w:rPr>
        <w:t>en generös takterrass för hyresgäster och besökar</w:t>
      </w:r>
      <w:bookmarkStart w:id="0" w:name="_GoBack"/>
      <w:bookmarkEnd w:id="0"/>
      <w:r w:rsidR="00E62256">
        <w:rPr>
          <w:color w:val="252525"/>
          <w:sz w:val="22"/>
          <w:szCs w:val="22"/>
        </w:rPr>
        <w:t>e.</w:t>
      </w:r>
    </w:p>
    <w:p w14:paraId="0A7CBC3A" w14:textId="5C9A2476" w:rsidR="00E62256" w:rsidRDefault="00E62256" w:rsidP="00715CEB">
      <w:pPr>
        <w:rPr>
          <w:color w:val="252525"/>
          <w:sz w:val="22"/>
          <w:szCs w:val="22"/>
        </w:rPr>
      </w:pPr>
    </w:p>
    <w:p w14:paraId="5F0084D6" w14:textId="760707AE" w:rsidR="00D37BD5" w:rsidRDefault="00786E2E" w:rsidP="00614207">
      <w:pPr>
        <w:pStyle w:val="Liststycke"/>
        <w:numPr>
          <w:ilvl w:val="0"/>
          <w:numId w:val="29"/>
        </w:numPr>
        <w:rPr>
          <w:sz w:val="22"/>
          <w:szCs w:val="22"/>
        </w:rPr>
      </w:pPr>
      <w:r>
        <w:rPr>
          <w:sz w:val="22"/>
          <w:szCs w:val="22"/>
        </w:rPr>
        <w:t xml:space="preserve">Vi vill skapa optimala förutsättningar för våra kunders utveckling, </w:t>
      </w:r>
      <w:r w:rsidR="00AF3B22">
        <w:rPr>
          <w:sz w:val="22"/>
          <w:szCs w:val="22"/>
        </w:rPr>
        <w:t xml:space="preserve">där både medarbetare och verksamheter kan växa, </w:t>
      </w:r>
      <w:r>
        <w:rPr>
          <w:sz w:val="22"/>
          <w:szCs w:val="22"/>
        </w:rPr>
        <w:t xml:space="preserve">säger Maria Ekström, affärschef i Midroc. </w:t>
      </w:r>
      <w:r w:rsidR="00D37BD5">
        <w:rPr>
          <w:sz w:val="22"/>
          <w:szCs w:val="22"/>
        </w:rPr>
        <w:t xml:space="preserve">Inomhusmiljön </w:t>
      </w:r>
      <w:r w:rsidR="00AF3B22">
        <w:rPr>
          <w:sz w:val="22"/>
          <w:szCs w:val="22"/>
        </w:rPr>
        <w:t xml:space="preserve">blir sober med ett naturligt lugn, och </w:t>
      </w:r>
      <w:r w:rsidR="00D37BD5">
        <w:rPr>
          <w:sz w:val="22"/>
          <w:szCs w:val="22"/>
        </w:rPr>
        <w:t>kommer att karakteriseras av rymd och ljus</w:t>
      </w:r>
      <w:r>
        <w:rPr>
          <w:sz w:val="22"/>
          <w:szCs w:val="22"/>
        </w:rPr>
        <w:t xml:space="preserve"> i syfte att stimulera och vitalisera vardagen för hyresgästernas medarbetare. </w:t>
      </w:r>
      <w:r w:rsidR="00D37BD5">
        <w:rPr>
          <w:sz w:val="22"/>
          <w:szCs w:val="22"/>
        </w:rPr>
        <w:t xml:space="preserve"> </w:t>
      </w:r>
    </w:p>
    <w:p w14:paraId="1C737B19" w14:textId="77777777" w:rsidR="00D37BD5" w:rsidRDefault="00D37BD5" w:rsidP="00786E2E">
      <w:pPr>
        <w:pStyle w:val="Liststycke"/>
        <w:ind w:left="720"/>
        <w:rPr>
          <w:sz w:val="22"/>
          <w:szCs w:val="22"/>
        </w:rPr>
      </w:pPr>
    </w:p>
    <w:p w14:paraId="7D077B5A" w14:textId="71C90672" w:rsidR="00614207" w:rsidRDefault="00614207" w:rsidP="00614207">
      <w:pPr>
        <w:rPr>
          <w:color w:val="252525"/>
          <w:sz w:val="22"/>
          <w:szCs w:val="22"/>
        </w:rPr>
      </w:pPr>
      <w:proofErr w:type="spellStart"/>
      <w:r>
        <w:rPr>
          <w:color w:val="252525"/>
          <w:sz w:val="22"/>
          <w:szCs w:val="22"/>
        </w:rPr>
        <w:t>AddPro</w:t>
      </w:r>
      <w:proofErr w:type="spellEnd"/>
      <w:r>
        <w:rPr>
          <w:color w:val="252525"/>
          <w:sz w:val="22"/>
          <w:szCs w:val="22"/>
        </w:rPr>
        <w:t xml:space="preserve"> har tecknat ett hyresavtal på totalt 1 3</w:t>
      </w:r>
      <w:r w:rsidR="00AF3B22">
        <w:rPr>
          <w:color w:val="252525"/>
          <w:sz w:val="22"/>
          <w:szCs w:val="22"/>
        </w:rPr>
        <w:t>56</w:t>
      </w:r>
      <w:r>
        <w:rPr>
          <w:color w:val="252525"/>
          <w:sz w:val="22"/>
          <w:szCs w:val="22"/>
        </w:rPr>
        <w:t xml:space="preserve"> kvadratmeter</w:t>
      </w:r>
      <w:r w:rsidR="00AA4D12">
        <w:rPr>
          <w:color w:val="252525"/>
          <w:sz w:val="22"/>
          <w:szCs w:val="22"/>
        </w:rPr>
        <w:t xml:space="preserve"> med option på ytterligare 190 kvadratmeter</w:t>
      </w:r>
      <w:r w:rsidR="00BD7F9D">
        <w:rPr>
          <w:color w:val="252525"/>
          <w:sz w:val="22"/>
          <w:szCs w:val="22"/>
        </w:rPr>
        <w:t>, och in</w:t>
      </w:r>
      <w:r>
        <w:rPr>
          <w:color w:val="252525"/>
          <w:sz w:val="22"/>
          <w:szCs w:val="22"/>
        </w:rPr>
        <w:t xml:space="preserve">flyttning </w:t>
      </w:r>
      <w:r w:rsidR="00BD7F9D">
        <w:rPr>
          <w:color w:val="252525"/>
          <w:sz w:val="22"/>
          <w:szCs w:val="22"/>
        </w:rPr>
        <w:t>kommer ske</w:t>
      </w:r>
      <w:r>
        <w:rPr>
          <w:color w:val="252525"/>
          <w:sz w:val="22"/>
          <w:szCs w:val="22"/>
        </w:rPr>
        <w:t xml:space="preserve"> i december 2019. </w:t>
      </w:r>
    </w:p>
    <w:p w14:paraId="42D09CF0" w14:textId="5821778E" w:rsidR="00614207" w:rsidRDefault="00614207" w:rsidP="00614207">
      <w:pPr>
        <w:rPr>
          <w:color w:val="252525"/>
          <w:sz w:val="22"/>
          <w:szCs w:val="22"/>
        </w:rPr>
      </w:pPr>
    </w:p>
    <w:p w14:paraId="16F470A9" w14:textId="787D2987" w:rsidR="00614207" w:rsidRPr="00614207" w:rsidRDefault="00EE31E6" w:rsidP="00614207">
      <w:pPr>
        <w:pStyle w:val="Liststycke"/>
        <w:numPr>
          <w:ilvl w:val="0"/>
          <w:numId w:val="29"/>
        </w:numPr>
        <w:rPr>
          <w:color w:val="252525"/>
          <w:sz w:val="22"/>
          <w:szCs w:val="22"/>
        </w:rPr>
      </w:pPr>
      <w:proofErr w:type="spellStart"/>
      <w:r>
        <w:rPr>
          <w:color w:val="252525"/>
          <w:sz w:val="22"/>
          <w:szCs w:val="22"/>
        </w:rPr>
        <w:t>AddPro</w:t>
      </w:r>
      <w:proofErr w:type="spellEnd"/>
      <w:r>
        <w:rPr>
          <w:color w:val="252525"/>
          <w:sz w:val="22"/>
          <w:szCs w:val="22"/>
        </w:rPr>
        <w:t xml:space="preserve"> växer kraftigt i Malmö och i övriga Sverige och vi söker hela tiden efter lösningar som bidrar till vår tillväxt och expansion. Midroc erbjöd oss en intressant lösning i ett mycket spännande hus</w:t>
      </w:r>
      <w:r w:rsidR="001712EC">
        <w:rPr>
          <w:color w:val="252525"/>
          <w:sz w:val="22"/>
          <w:szCs w:val="22"/>
        </w:rPr>
        <w:t>,</w:t>
      </w:r>
      <w:r>
        <w:rPr>
          <w:color w:val="252525"/>
          <w:sz w:val="22"/>
          <w:szCs w:val="22"/>
        </w:rPr>
        <w:t xml:space="preserve"> och i ett område som bidrar till att vår verksamhet kan fortsätta expandera och utveckla ledande lösningar till våra kunder</w:t>
      </w:r>
      <w:r w:rsidR="00614207">
        <w:rPr>
          <w:color w:val="252525"/>
          <w:sz w:val="22"/>
          <w:szCs w:val="22"/>
        </w:rPr>
        <w:t>, säger Nicklas Persson,</w:t>
      </w:r>
      <w:r w:rsidR="00AF3B22">
        <w:rPr>
          <w:color w:val="252525"/>
          <w:sz w:val="22"/>
          <w:szCs w:val="22"/>
        </w:rPr>
        <w:t xml:space="preserve"> vd på </w:t>
      </w:r>
      <w:proofErr w:type="spellStart"/>
      <w:r w:rsidR="00AF3B22">
        <w:rPr>
          <w:color w:val="252525"/>
          <w:sz w:val="22"/>
          <w:szCs w:val="22"/>
        </w:rPr>
        <w:t>AddPro</w:t>
      </w:r>
      <w:proofErr w:type="spellEnd"/>
      <w:r w:rsidR="00AF3B22">
        <w:rPr>
          <w:color w:val="252525"/>
          <w:sz w:val="22"/>
          <w:szCs w:val="22"/>
        </w:rPr>
        <w:t xml:space="preserve">. </w:t>
      </w:r>
      <w:r w:rsidR="00614207">
        <w:rPr>
          <w:color w:val="252525"/>
          <w:sz w:val="22"/>
          <w:szCs w:val="22"/>
        </w:rPr>
        <w:t xml:space="preserve"> </w:t>
      </w:r>
    </w:p>
    <w:p w14:paraId="185FBA3C" w14:textId="6E13D91A" w:rsidR="00D50976" w:rsidRPr="00715CEB" w:rsidRDefault="00D50976" w:rsidP="00715CEB">
      <w:pPr>
        <w:rPr>
          <w:sz w:val="22"/>
          <w:szCs w:val="22"/>
        </w:rPr>
      </w:pPr>
      <w:r>
        <w:rPr>
          <w:rStyle w:val="bumpedfont20"/>
          <w:sz w:val="22"/>
          <w:szCs w:val="22"/>
        </w:rPr>
        <w:t xml:space="preserve">     </w:t>
      </w:r>
    </w:p>
    <w:p w14:paraId="5450F9E9" w14:textId="368D3070" w:rsidR="00786E2E" w:rsidRDefault="00E62256" w:rsidP="001712EC">
      <w:r>
        <w:rPr>
          <w:sz w:val="22"/>
          <w:szCs w:val="22"/>
        </w:rPr>
        <w:t xml:space="preserve"> </w:t>
      </w:r>
      <w:r w:rsidR="00143100">
        <w:t xml:space="preserve">Fakta </w:t>
      </w:r>
    </w:p>
    <w:p w14:paraId="4AB34CC1" w14:textId="4986C9AE" w:rsidR="00786E2E" w:rsidRPr="00041BAB" w:rsidRDefault="00786E2E" w:rsidP="00786E2E">
      <w:pPr>
        <w:pStyle w:val="Liststycke"/>
        <w:numPr>
          <w:ilvl w:val="0"/>
          <w:numId w:val="28"/>
        </w:numPr>
        <w:rPr>
          <w:sz w:val="22"/>
          <w:szCs w:val="22"/>
        </w:rPr>
      </w:pPr>
      <w:r w:rsidRPr="00041BAB">
        <w:rPr>
          <w:sz w:val="22"/>
          <w:szCs w:val="22"/>
        </w:rPr>
        <w:t xml:space="preserve">Byggherre: Midroc, entreprenör: Peab, arkitekt: Erik Giudice </w:t>
      </w:r>
      <w:proofErr w:type="spellStart"/>
      <w:r w:rsidRPr="00041BAB">
        <w:rPr>
          <w:sz w:val="22"/>
          <w:szCs w:val="22"/>
        </w:rPr>
        <w:t>Architects</w:t>
      </w:r>
      <w:proofErr w:type="spellEnd"/>
      <w:r w:rsidR="00BA2682">
        <w:rPr>
          <w:sz w:val="22"/>
          <w:szCs w:val="22"/>
        </w:rPr>
        <w:t>.</w:t>
      </w:r>
    </w:p>
    <w:p w14:paraId="62451A01" w14:textId="2B9F392F" w:rsidR="00E62256" w:rsidRPr="00041BAB" w:rsidRDefault="00BD7F9D" w:rsidP="00786E2E">
      <w:pPr>
        <w:pStyle w:val="Liststycke"/>
        <w:numPr>
          <w:ilvl w:val="0"/>
          <w:numId w:val="28"/>
        </w:numPr>
        <w:rPr>
          <w:sz w:val="22"/>
          <w:szCs w:val="22"/>
        </w:rPr>
      </w:pPr>
      <w:r>
        <w:rPr>
          <w:sz w:val="22"/>
          <w:szCs w:val="22"/>
        </w:rPr>
        <w:t xml:space="preserve">Uthyrningsbar yta: ca 7 600 kvm. </w:t>
      </w:r>
      <w:r w:rsidR="00786E2E" w:rsidRPr="00041BAB">
        <w:rPr>
          <w:sz w:val="22"/>
          <w:szCs w:val="22"/>
        </w:rPr>
        <w:t>Total yta: 9</w:t>
      </w:r>
      <w:r>
        <w:rPr>
          <w:sz w:val="22"/>
          <w:szCs w:val="22"/>
        </w:rPr>
        <w:t> </w:t>
      </w:r>
      <w:r w:rsidR="00786E2E" w:rsidRPr="00041BAB">
        <w:rPr>
          <w:sz w:val="22"/>
          <w:szCs w:val="22"/>
        </w:rPr>
        <w:t>800</w:t>
      </w:r>
      <w:r>
        <w:rPr>
          <w:sz w:val="22"/>
          <w:szCs w:val="22"/>
        </w:rPr>
        <w:t xml:space="preserve"> kvm. </w:t>
      </w:r>
      <w:r w:rsidR="00E62256" w:rsidRPr="00041BAB">
        <w:rPr>
          <w:sz w:val="22"/>
          <w:szCs w:val="22"/>
        </w:rPr>
        <w:t xml:space="preserve">Varje våningsplan är </w:t>
      </w:r>
      <w:r w:rsidR="00AF3B22">
        <w:rPr>
          <w:sz w:val="22"/>
          <w:szCs w:val="22"/>
        </w:rPr>
        <w:t>780</w:t>
      </w:r>
      <w:r>
        <w:rPr>
          <w:sz w:val="22"/>
          <w:szCs w:val="22"/>
        </w:rPr>
        <w:t xml:space="preserve"> kvm</w:t>
      </w:r>
      <w:r w:rsidR="00E62256" w:rsidRPr="00041BAB">
        <w:rPr>
          <w:sz w:val="22"/>
          <w:szCs w:val="22"/>
        </w:rPr>
        <w:t xml:space="preserve"> stort. </w:t>
      </w:r>
    </w:p>
    <w:p w14:paraId="78C006C1" w14:textId="16617760" w:rsidR="00786E2E" w:rsidRPr="00041BAB" w:rsidRDefault="00786E2E" w:rsidP="00786E2E">
      <w:pPr>
        <w:pStyle w:val="Liststycke"/>
        <w:numPr>
          <w:ilvl w:val="0"/>
          <w:numId w:val="28"/>
        </w:numPr>
        <w:rPr>
          <w:sz w:val="22"/>
          <w:szCs w:val="22"/>
        </w:rPr>
      </w:pPr>
      <w:r w:rsidRPr="00041BAB">
        <w:rPr>
          <w:sz w:val="22"/>
          <w:szCs w:val="22"/>
        </w:rPr>
        <w:t>Miljöklass: Miljöbyggnad, nivå Silver</w:t>
      </w:r>
      <w:r w:rsidR="00BA2682">
        <w:rPr>
          <w:sz w:val="22"/>
          <w:szCs w:val="22"/>
        </w:rPr>
        <w:t>.</w:t>
      </w:r>
    </w:p>
    <w:p w14:paraId="6F91E032" w14:textId="77777777" w:rsidR="00786E2E" w:rsidRPr="00041BAB" w:rsidRDefault="00786E2E" w:rsidP="00786E2E">
      <w:pPr>
        <w:pStyle w:val="Liststycke"/>
        <w:numPr>
          <w:ilvl w:val="0"/>
          <w:numId w:val="28"/>
        </w:numPr>
        <w:rPr>
          <w:sz w:val="22"/>
          <w:szCs w:val="22"/>
        </w:rPr>
      </w:pPr>
      <w:r w:rsidRPr="00041BAB">
        <w:rPr>
          <w:sz w:val="22"/>
          <w:szCs w:val="22"/>
        </w:rPr>
        <w:t xml:space="preserve">Midroc har tidigare uppfört ett parkeringshus i kvarteret, tillgänglig för The </w:t>
      </w:r>
      <w:proofErr w:type="spellStart"/>
      <w:r w:rsidRPr="00041BAB">
        <w:rPr>
          <w:sz w:val="22"/>
          <w:szCs w:val="22"/>
        </w:rPr>
        <w:t>Edges</w:t>
      </w:r>
      <w:proofErr w:type="spellEnd"/>
      <w:r w:rsidRPr="00041BAB">
        <w:rPr>
          <w:sz w:val="22"/>
          <w:szCs w:val="22"/>
        </w:rPr>
        <w:t xml:space="preserve"> hyresgäster och besökare.</w:t>
      </w:r>
    </w:p>
    <w:p w14:paraId="46E0D0EB" w14:textId="701C1A20" w:rsidR="00041BAB" w:rsidRPr="00041BAB" w:rsidRDefault="00041BAB" w:rsidP="00041BAB">
      <w:pPr>
        <w:pStyle w:val="Liststycke"/>
        <w:numPr>
          <w:ilvl w:val="0"/>
          <w:numId w:val="28"/>
        </w:numPr>
        <w:rPr>
          <w:sz w:val="22"/>
          <w:szCs w:val="22"/>
        </w:rPr>
      </w:pPr>
      <w:r w:rsidRPr="00041BAB">
        <w:rPr>
          <w:sz w:val="22"/>
          <w:szCs w:val="22"/>
        </w:rPr>
        <w:t xml:space="preserve">Midrocs totala investering i The </w:t>
      </w:r>
      <w:proofErr w:type="spellStart"/>
      <w:r w:rsidRPr="00041BAB">
        <w:rPr>
          <w:sz w:val="22"/>
          <w:szCs w:val="22"/>
        </w:rPr>
        <w:t>Edge</w:t>
      </w:r>
      <w:proofErr w:type="spellEnd"/>
      <w:r w:rsidRPr="00041BAB">
        <w:rPr>
          <w:sz w:val="22"/>
          <w:szCs w:val="22"/>
        </w:rPr>
        <w:t xml:space="preserve"> uppgår till </w:t>
      </w:r>
      <w:r w:rsidR="00BA2682">
        <w:rPr>
          <w:sz w:val="22"/>
          <w:szCs w:val="22"/>
        </w:rPr>
        <w:t>ca</w:t>
      </w:r>
      <w:r w:rsidR="00C05D31">
        <w:rPr>
          <w:sz w:val="22"/>
          <w:szCs w:val="22"/>
        </w:rPr>
        <w:t xml:space="preserve"> 350</w:t>
      </w:r>
      <w:r w:rsidR="00BA2682">
        <w:rPr>
          <w:sz w:val="22"/>
          <w:szCs w:val="22"/>
        </w:rPr>
        <w:t xml:space="preserve"> </w:t>
      </w:r>
      <w:r w:rsidRPr="00041BAB">
        <w:rPr>
          <w:sz w:val="22"/>
          <w:szCs w:val="22"/>
        </w:rPr>
        <w:t>miljoner kronor</w:t>
      </w:r>
      <w:r w:rsidR="00103E48">
        <w:rPr>
          <w:sz w:val="22"/>
          <w:szCs w:val="22"/>
        </w:rPr>
        <w:t>.</w:t>
      </w:r>
    </w:p>
    <w:p w14:paraId="426BEF5C" w14:textId="7DD8A4B7" w:rsidR="00786E2E" w:rsidRPr="00103E48" w:rsidRDefault="00786E2E" w:rsidP="00786E2E">
      <w:pPr>
        <w:pStyle w:val="Liststycke"/>
        <w:widowControl w:val="0"/>
        <w:numPr>
          <w:ilvl w:val="0"/>
          <w:numId w:val="28"/>
        </w:numPr>
        <w:autoSpaceDE w:val="0"/>
        <w:autoSpaceDN w:val="0"/>
        <w:adjustRightInd w:val="0"/>
        <w:rPr>
          <w:rFonts w:eastAsia="Calibri"/>
          <w:sz w:val="22"/>
          <w:szCs w:val="22"/>
        </w:rPr>
      </w:pPr>
      <w:r w:rsidRPr="00103E48">
        <w:rPr>
          <w:rFonts w:cs="GillSansW01-Medium"/>
          <w:sz w:val="22"/>
          <w:szCs w:val="22"/>
        </w:rPr>
        <w:t xml:space="preserve">Hyllie är ett av Malmös viktigaste utvecklingsområden. Fullt utbyggt kommer det att omfatta </w:t>
      </w:r>
      <w:r w:rsidR="00AF3B22">
        <w:rPr>
          <w:rFonts w:cs="GillSansW01-Medium"/>
          <w:sz w:val="22"/>
          <w:szCs w:val="22"/>
        </w:rPr>
        <w:t>ca</w:t>
      </w:r>
      <w:r w:rsidRPr="00103E48">
        <w:rPr>
          <w:rFonts w:cs="GillSansW01-Medium"/>
          <w:sz w:val="22"/>
          <w:szCs w:val="22"/>
        </w:rPr>
        <w:t xml:space="preserve"> </w:t>
      </w:r>
      <w:r w:rsidR="00AF3B22">
        <w:rPr>
          <w:rFonts w:cs="GillSansW01-Medium"/>
          <w:sz w:val="22"/>
          <w:szCs w:val="22"/>
        </w:rPr>
        <w:t>12</w:t>
      </w:r>
      <w:r w:rsidRPr="00103E48">
        <w:rPr>
          <w:rFonts w:cs="GillSansW01-Medium"/>
          <w:sz w:val="22"/>
          <w:szCs w:val="22"/>
        </w:rPr>
        <w:t xml:space="preserve"> 000 bostäder och </w:t>
      </w:r>
      <w:r w:rsidR="00AF3B22">
        <w:rPr>
          <w:rFonts w:cs="GillSansW01-Medium"/>
          <w:sz w:val="22"/>
          <w:szCs w:val="22"/>
        </w:rPr>
        <w:t>ca 15 000</w:t>
      </w:r>
      <w:r w:rsidRPr="00103E48">
        <w:rPr>
          <w:rFonts w:cs="GillSansW01-Medium"/>
          <w:sz w:val="22"/>
          <w:szCs w:val="22"/>
        </w:rPr>
        <w:t xml:space="preserve"> arbetsplatser.</w:t>
      </w:r>
    </w:p>
    <w:p w14:paraId="14FDC400" w14:textId="0003BFD1" w:rsidR="00E62256" w:rsidRPr="00041BAB" w:rsidRDefault="00786E2E" w:rsidP="00E62256">
      <w:pPr>
        <w:pStyle w:val="Liststycke"/>
        <w:numPr>
          <w:ilvl w:val="0"/>
          <w:numId w:val="28"/>
        </w:numPr>
        <w:rPr>
          <w:sz w:val="22"/>
          <w:szCs w:val="22"/>
        </w:rPr>
      </w:pPr>
      <w:r w:rsidRPr="00041BAB">
        <w:rPr>
          <w:sz w:val="22"/>
          <w:szCs w:val="22"/>
        </w:rPr>
        <w:t>Hyllie har u</w:t>
      </w:r>
      <w:r w:rsidR="00E62256" w:rsidRPr="00041BAB">
        <w:rPr>
          <w:sz w:val="22"/>
          <w:szCs w:val="22"/>
        </w:rPr>
        <w:t xml:space="preserve">tmärkta pendlingsmöjligheter. Med kollektivtrafik tar det </w:t>
      </w:r>
      <w:r w:rsidRPr="00041BAB">
        <w:rPr>
          <w:sz w:val="22"/>
          <w:szCs w:val="22"/>
        </w:rPr>
        <w:t>sex</w:t>
      </w:r>
      <w:r w:rsidR="00E62256" w:rsidRPr="00041BAB">
        <w:rPr>
          <w:sz w:val="22"/>
          <w:szCs w:val="22"/>
        </w:rPr>
        <w:t xml:space="preserve"> minuter till Malmö C och </w:t>
      </w:r>
      <w:r w:rsidRPr="00041BAB">
        <w:rPr>
          <w:sz w:val="22"/>
          <w:szCs w:val="22"/>
        </w:rPr>
        <w:t>tolv</w:t>
      </w:r>
      <w:r w:rsidR="00E62256" w:rsidRPr="00041BAB">
        <w:rPr>
          <w:sz w:val="22"/>
          <w:szCs w:val="22"/>
        </w:rPr>
        <w:t xml:space="preserve"> minuter till Kastrup. </w:t>
      </w:r>
    </w:p>
    <w:p w14:paraId="044C8E08" w14:textId="661719E2" w:rsidR="00614207" w:rsidRPr="00041BAB" w:rsidRDefault="00614207" w:rsidP="00614207">
      <w:pPr>
        <w:pStyle w:val="Liststycke"/>
        <w:widowControl w:val="0"/>
        <w:numPr>
          <w:ilvl w:val="0"/>
          <w:numId w:val="28"/>
        </w:numPr>
        <w:autoSpaceDE w:val="0"/>
        <w:autoSpaceDN w:val="0"/>
        <w:adjustRightInd w:val="0"/>
        <w:rPr>
          <w:rFonts w:eastAsia="Calibri"/>
          <w:sz w:val="22"/>
          <w:szCs w:val="22"/>
        </w:rPr>
      </w:pPr>
      <w:r w:rsidRPr="00041BAB">
        <w:rPr>
          <w:sz w:val="22"/>
          <w:szCs w:val="22"/>
        </w:rPr>
        <w:t>Midroc har tidigare utvecklat Malmömässan, kontorsfastigheten Hermod, bostadskvarteret Saga samt ett parkeringshus i Hyllie</w:t>
      </w:r>
      <w:r w:rsidR="00103E48">
        <w:rPr>
          <w:sz w:val="22"/>
          <w:szCs w:val="22"/>
        </w:rPr>
        <w:t xml:space="preserve">. Midroc planerar också för byggstart av ytterligare ett bostadskvarter i området. </w:t>
      </w:r>
      <w:r w:rsidRPr="00041BAB">
        <w:rPr>
          <w:sz w:val="22"/>
          <w:szCs w:val="22"/>
        </w:rPr>
        <w:t xml:space="preserve">  </w:t>
      </w:r>
    </w:p>
    <w:p w14:paraId="1E1934AE" w14:textId="77777777" w:rsidR="00343DE0" w:rsidRDefault="00343DE0" w:rsidP="00A21511">
      <w:pPr>
        <w:pStyle w:val="Rubrik3"/>
      </w:pPr>
    </w:p>
    <w:p w14:paraId="025206E5" w14:textId="6A857CFF" w:rsidR="00A21511" w:rsidRPr="00AF3B22" w:rsidRDefault="00A21511" w:rsidP="00A21511">
      <w:pPr>
        <w:pStyle w:val="Rubrik3"/>
        <w:rPr>
          <w:lang w:val="de-DE"/>
        </w:rPr>
      </w:pPr>
      <w:r w:rsidRPr="00AF3B22">
        <w:rPr>
          <w:lang w:val="de-DE"/>
        </w:rPr>
        <w:t>Bild</w:t>
      </w:r>
      <w:r w:rsidR="00015B4D" w:rsidRPr="00AF3B22">
        <w:rPr>
          <w:lang w:val="de-DE"/>
        </w:rPr>
        <w:t>er</w:t>
      </w:r>
    </w:p>
    <w:p w14:paraId="6C189025" w14:textId="77777777" w:rsidR="00E40DB4" w:rsidRPr="00E40DB4" w:rsidRDefault="00A21511" w:rsidP="00A21511">
      <w:pPr>
        <w:rPr>
          <w:sz w:val="22"/>
          <w:szCs w:val="22"/>
          <w:lang w:val="de-DE"/>
        </w:rPr>
      </w:pPr>
      <w:r w:rsidRPr="00AF3B22">
        <w:rPr>
          <w:sz w:val="22"/>
          <w:szCs w:val="22"/>
          <w:lang w:val="de-DE"/>
        </w:rPr>
        <w:t>3D-bild</w:t>
      </w:r>
      <w:r w:rsidR="00E40DB4" w:rsidRPr="00AF3B22">
        <w:rPr>
          <w:sz w:val="22"/>
          <w:szCs w:val="22"/>
          <w:lang w:val="de-DE"/>
        </w:rPr>
        <w:t xml:space="preserve">, </w:t>
      </w:r>
      <w:proofErr w:type="spellStart"/>
      <w:r w:rsidR="00E40DB4" w:rsidRPr="00AF3B22">
        <w:rPr>
          <w:sz w:val="22"/>
          <w:szCs w:val="22"/>
          <w:lang w:val="de-DE"/>
        </w:rPr>
        <w:t>exteriör</w:t>
      </w:r>
      <w:proofErr w:type="spellEnd"/>
      <w:r w:rsidR="00E40DB4" w:rsidRPr="00AF3B22">
        <w:rPr>
          <w:sz w:val="22"/>
          <w:szCs w:val="22"/>
          <w:lang w:val="de-DE"/>
        </w:rPr>
        <w:t xml:space="preserve">: Erik Giudice </w:t>
      </w:r>
      <w:proofErr w:type="spellStart"/>
      <w:r w:rsidR="00E40DB4" w:rsidRPr="00AF3B22">
        <w:rPr>
          <w:sz w:val="22"/>
          <w:szCs w:val="22"/>
          <w:lang w:val="de-DE"/>
        </w:rPr>
        <w:t>Architect</w:t>
      </w:r>
      <w:r w:rsidR="00E40DB4" w:rsidRPr="00E40DB4">
        <w:rPr>
          <w:sz w:val="22"/>
          <w:szCs w:val="22"/>
          <w:lang w:val="de-DE"/>
        </w:rPr>
        <w:t>s</w:t>
      </w:r>
      <w:proofErr w:type="spellEnd"/>
    </w:p>
    <w:p w14:paraId="538E0D9D" w14:textId="6850357C" w:rsidR="00A21511" w:rsidRDefault="00E40DB4" w:rsidP="00A21511">
      <w:pPr>
        <w:rPr>
          <w:sz w:val="22"/>
          <w:szCs w:val="22"/>
          <w:lang w:val="de-DE"/>
        </w:rPr>
      </w:pPr>
      <w:r w:rsidRPr="00E40DB4">
        <w:rPr>
          <w:sz w:val="22"/>
          <w:szCs w:val="22"/>
          <w:lang w:val="de-DE"/>
        </w:rPr>
        <w:t xml:space="preserve">3D-bild </w:t>
      </w:r>
      <w:proofErr w:type="spellStart"/>
      <w:r w:rsidR="00A17A0E" w:rsidRPr="00E40DB4">
        <w:rPr>
          <w:sz w:val="22"/>
          <w:szCs w:val="22"/>
          <w:lang w:val="de-DE"/>
        </w:rPr>
        <w:t>interiör</w:t>
      </w:r>
      <w:proofErr w:type="spellEnd"/>
      <w:r w:rsidR="00A17A0E" w:rsidRPr="00E40DB4">
        <w:rPr>
          <w:sz w:val="22"/>
          <w:szCs w:val="22"/>
          <w:lang w:val="de-DE"/>
        </w:rPr>
        <w:t xml:space="preserve">: </w:t>
      </w:r>
      <w:proofErr w:type="spellStart"/>
      <w:r w:rsidR="003819CA">
        <w:rPr>
          <w:sz w:val="22"/>
          <w:szCs w:val="22"/>
          <w:lang w:val="de-DE"/>
        </w:rPr>
        <w:t>Comotion</w:t>
      </w:r>
      <w:proofErr w:type="spellEnd"/>
    </w:p>
    <w:p w14:paraId="6820C5C3" w14:textId="77777777" w:rsidR="001712EC" w:rsidRDefault="001712EC" w:rsidP="00A21511">
      <w:pPr>
        <w:rPr>
          <w:sz w:val="22"/>
          <w:szCs w:val="22"/>
          <w:lang w:val="de-DE"/>
        </w:rPr>
      </w:pPr>
    </w:p>
    <w:p w14:paraId="7A9503BD" w14:textId="7E325D4F" w:rsidR="001712EC" w:rsidRPr="001712EC" w:rsidRDefault="001712EC" w:rsidP="001712EC">
      <w:pPr>
        <w:pStyle w:val="Rubrik3"/>
      </w:pPr>
      <w:r w:rsidRPr="001712EC">
        <w:t xml:space="preserve">Om </w:t>
      </w:r>
      <w:proofErr w:type="spellStart"/>
      <w:r w:rsidRPr="001712EC">
        <w:t>AddPro</w:t>
      </w:r>
      <w:proofErr w:type="spellEnd"/>
    </w:p>
    <w:p w14:paraId="01919DAF" w14:textId="75206709" w:rsidR="001712EC" w:rsidRPr="001712EC" w:rsidRDefault="001712EC" w:rsidP="001712EC">
      <w:pPr>
        <w:rPr>
          <w:sz w:val="22"/>
          <w:szCs w:val="22"/>
        </w:rPr>
      </w:pPr>
      <w:proofErr w:type="spellStart"/>
      <w:r w:rsidRPr="001712EC">
        <w:rPr>
          <w:iCs/>
          <w:sz w:val="22"/>
          <w:szCs w:val="22"/>
        </w:rPr>
        <w:t>AddProkoncernen</w:t>
      </w:r>
      <w:proofErr w:type="spellEnd"/>
      <w:r w:rsidRPr="001712EC">
        <w:rPr>
          <w:iCs/>
          <w:sz w:val="22"/>
          <w:szCs w:val="22"/>
        </w:rPr>
        <w:t xml:space="preserve"> bedriver verksamhet inom IT-området Säker &amp; E</w:t>
      </w:r>
      <w:r>
        <w:rPr>
          <w:iCs/>
          <w:sz w:val="22"/>
          <w:szCs w:val="22"/>
        </w:rPr>
        <w:t>ff</w:t>
      </w:r>
      <w:r w:rsidRPr="001712EC">
        <w:rPr>
          <w:iCs/>
          <w:sz w:val="22"/>
          <w:szCs w:val="22"/>
        </w:rPr>
        <w:t>ektiv IT</w:t>
      </w:r>
      <w:r>
        <w:rPr>
          <w:iCs/>
          <w:sz w:val="22"/>
          <w:szCs w:val="22"/>
        </w:rPr>
        <w:t>,</w:t>
      </w:r>
      <w:r w:rsidRPr="001712EC">
        <w:rPr>
          <w:iCs/>
          <w:sz w:val="22"/>
          <w:szCs w:val="22"/>
        </w:rPr>
        <w:t xml:space="preserve"> och etablerades år 2000. Verksamheten </w:t>
      </w:r>
      <w:r>
        <w:rPr>
          <w:iCs/>
          <w:sz w:val="22"/>
          <w:szCs w:val="22"/>
        </w:rPr>
        <w:t>expanderar</w:t>
      </w:r>
      <w:r w:rsidRPr="001712EC">
        <w:rPr>
          <w:iCs/>
          <w:sz w:val="22"/>
          <w:szCs w:val="22"/>
        </w:rPr>
        <w:t xml:space="preserve"> och </w:t>
      </w:r>
      <w:r>
        <w:rPr>
          <w:iCs/>
          <w:sz w:val="22"/>
          <w:szCs w:val="22"/>
        </w:rPr>
        <w:t>fi</w:t>
      </w:r>
      <w:r w:rsidRPr="001712EC">
        <w:rPr>
          <w:iCs/>
          <w:sz w:val="22"/>
          <w:szCs w:val="22"/>
        </w:rPr>
        <w:t xml:space="preserve">nns idag representerat i Malmö (HK), Göteborg, Helsingborg och Kristianstad. </w:t>
      </w:r>
      <w:proofErr w:type="spellStart"/>
      <w:r w:rsidRPr="001712EC">
        <w:rPr>
          <w:iCs/>
          <w:sz w:val="22"/>
          <w:szCs w:val="22"/>
        </w:rPr>
        <w:t>AddPro</w:t>
      </w:r>
      <w:proofErr w:type="spellEnd"/>
      <w:r w:rsidRPr="001712EC">
        <w:rPr>
          <w:iCs/>
          <w:sz w:val="22"/>
          <w:szCs w:val="22"/>
        </w:rPr>
        <w:t xml:space="preserve"> närmar sig 200 anställda specialister och bedriver verksamheten inom två affärsområde</w:t>
      </w:r>
      <w:r>
        <w:rPr>
          <w:iCs/>
          <w:sz w:val="22"/>
          <w:szCs w:val="22"/>
        </w:rPr>
        <w:t>n</w:t>
      </w:r>
      <w:r w:rsidRPr="001712EC">
        <w:rPr>
          <w:iCs/>
          <w:sz w:val="22"/>
          <w:szCs w:val="22"/>
        </w:rPr>
        <w:t xml:space="preserve">, Infrastruktur och Applikation &amp; Integration. </w:t>
      </w:r>
    </w:p>
    <w:p w14:paraId="6D32A718" w14:textId="77777777" w:rsidR="001712EC" w:rsidRPr="001712EC" w:rsidRDefault="001712EC" w:rsidP="00A21511">
      <w:pPr>
        <w:rPr>
          <w:sz w:val="22"/>
          <w:szCs w:val="22"/>
        </w:rPr>
      </w:pPr>
    </w:p>
    <w:p w14:paraId="3D786272" w14:textId="77777777" w:rsidR="00A21511" w:rsidRDefault="00A21511" w:rsidP="00A21511">
      <w:pPr>
        <w:pStyle w:val="Rubrik3"/>
      </w:pPr>
      <w:r w:rsidRPr="00221F08">
        <w:t>För ytterligare information, kontakta:</w:t>
      </w:r>
    </w:p>
    <w:p w14:paraId="04627420" w14:textId="4A61B5B7" w:rsidR="003420B4" w:rsidRDefault="00E40DB4" w:rsidP="00A21511">
      <w:pPr>
        <w:rPr>
          <w:sz w:val="22"/>
          <w:szCs w:val="22"/>
        </w:rPr>
      </w:pPr>
      <w:r>
        <w:rPr>
          <w:sz w:val="22"/>
          <w:szCs w:val="22"/>
        </w:rPr>
        <w:t>Maria Ekström</w:t>
      </w:r>
      <w:r w:rsidR="00A21511" w:rsidRPr="00DB61BE">
        <w:rPr>
          <w:sz w:val="22"/>
          <w:szCs w:val="22"/>
        </w:rPr>
        <w:t xml:space="preserve">, </w:t>
      </w:r>
      <w:r>
        <w:rPr>
          <w:sz w:val="22"/>
          <w:szCs w:val="22"/>
        </w:rPr>
        <w:t>affärschef</w:t>
      </w:r>
      <w:r w:rsidR="00A21511" w:rsidRPr="00DB61BE">
        <w:rPr>
          <w:sz w:val="22"/>
          <w:szCs w:val="22"/>
        </w:rPr>
        <w:t xml:space="preserve"> i Midroc Property Development AB, tfn 010-470 7</w:t>
      </w:r>
      <w:r>
        <w:rPr>
          <w:sz w:val="22"/>
          <w:szCs w:val="22"/>
        </w:rPr>
        <w:t>4 91</w:t>
      </w:r>
    </w:p>
    <w:sectPr w:rsidR="003420B4" w:rsidSect="00BC4804">
      <w:headerReference w:type="default" r:id="rId8"/>
      <w:footerReference w:type="default" r:id="rId9"/>
      <w:headerReference w:type="first" r:id="rId10"/>
      <w:footerReference w:type="first" r:id="rId11"/>
      <w:pgSz w:w="11906" w:h="16838" w:code="9"/>
      <w:pgMar w:top="1276" w:right="1558" w:bottom="2977" w:left="1134" w:header="680" w:footer="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46024" w14:textId="77777777" w:rsidR="00FD5AB2" w:rsidRDefault="00FD5AB2">
      <w:r>
        <w:separator/>
      </w:r>
    </w:p>
  </w:endnote>
  <w:endnote w:type="continuationSeparator" w:id="0">
    <w:p w14:paraId="0A33369B" w14:textId="77777777" w:rsidR="00FD5AB2" w:rsidRDefault="00FD5AB2">
      <w:r>
        <w:continuationSeparator/>
      </w:r>
    </w:p>
  </w:endnote>
  <w:endnote w:type="continuationNotice" w:id="1">
    <w:p w14:paraId="65AAA483" w14:textId="77777777" w:rsidR="00FD5AB2" w:rsidRDefault="00FD5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GillSansW01-Mediu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0667DFC8"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5145EB">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5145EB">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679C8" w14:textId="77777777" w:rsidR="00C81A1D" w:rsidRPr="005E4F2B" w:rsidRDefault="00C81A1D" w:rsidP="00C81A1D">
    <w:pPr>
      <w:rPr>
        <w:rFonts w:ascii="Arial" w:hAnsi="Arial" w:cs="Arial"/>
        <w:i/>
        <w:iCs/>
        <w:color w:val="000000" w:themeColor="text1"/>
        <w:sz w:val="18"/>
        <w:szCs w:val="18"/>
      </w:rPr>
    </w:pPr>
    <w:r w:rsidRPr="005E4F2B">
      <w:rPr>
        <w:rFonts w:ascii="Arial" w:hAnsi="Arial" w:cs="Arial"/>
        <w:b/>
        <w:i/>
        <w:iCs/>
        <w:color w:val="000000" w:themeColor="text1"/>
        <w:sz w:val="18"/>
        <w:szCs w:val="18"/>
      </w:rPr>
      <w:t xml:space="preserve">Midroc </w:t>
    </w:r>
    <w:proofErr w:type="spellStart"/>
    <w:r w:rsidRPr="005E4F2B">
      <w:rPr>
        <w:rFonts w:ascii="Arial" w:hAnsi="Arial" w:cs="Arial"/>
        <w:b/>
        <w:i/>
        <w:iCs/>
        <w:color w:val="000000" w:themeColor="text1"/>
        <w:sz w:val="18"/>
        <w:szCs w:val="18"/>
      </w:rPr>
      <w:t>Properties</w:t>
    </w:r>
    <w:proofErr w:type="spellEnd"/>
    <w:r w:rsidRPr="005E4F2B">
      <w:rPr>
        <w:rFonts w:ascii="Arial" w:hAnsi="Arial" w:cs="Arial"/>
        <w:i/>
        <w:iCs/>
        <w:color w:val="000000" w:themeColor="text1"/>
        <w:sz w:val="18"/>
        <w:szCs w:val="18"/>
      </w:rPr>
      <w:t xml:space="preserve"> utvecklar, bygger och förvaltar kommersiella lokaler och bostäder. Projektportföljen omfattar idag 800 000 kvm byggrätter </w:t>
    </w:r>
    <w:r w:rsidRPr="005E4F2B">
      <w:rPr>
        <w:rFonts w:ascii="Arial" w:hAnsi="Arial" w:cs="Arial"/>
        <w:i/>
        <w:color w:val="000000" w:themeColor="text1"/>
        <w:sz w:val="18"/>
        <w:szCs w:val="18"/>
      </w:rPr>
      <w:t>med en projektvolym på ca 24 miljarder kronor. Fastighetsbeståndets värde uppgår till drygt 4 miljarder kronor. H</w:t>
    </w:r>
    <w:r w:rsidRPr="005E4F2B">
      <w:rPr>
        <w:rFonts w:ascii="Arial" w:hAnsi="Arial" w:cs="Arial"/>
        <w:i/>
        <w:iCs/>
        <w:color w:val="000000" w:themeColor="text1"/>
        <w:sz w:val="18"/>
        <w:szCs w:val="18"/>
      </w:rPr>
      <w:t>uvudkontoret finns i Malmö. Läs mer på mpd.midroc.se</w:t>
    </w:r>
  </w:p>
  <w:p w14:paraId="4FEAAE22" w14:textId="77777777" w:rsidR="00C81A1D" w:rsidRPr="005E4F2B" w:rsidRDefault="00C81A1D" w:rsidP="00C81A1D">
    <w:pPr>
      <w:rPr>
        <w:rFonts w:ascii="Arial" w:hAnsi="Arial" w:cs="Arial"/>
        <w:i/>
        <w:iCs/>
        <w:color w:val="000000" w:themeColor="text1"/>
        <w:sz w:val="18"/>
        <w:szCs w:val="18"/>
      </w:rPr>
    </w:pPr>
  </w:p>
  <w:p w14:paraId="79272095" w14:textId="77777777" w:rsidR="00C81A1D" w:rsidRPr="00B34730" w:rsidRDefault="00C81A1D" w:rsidP="00C81A1D">
    <w:pPr>
      <w:rPr>
        <w:rFonts w:ascii="Arial" w:hAnsi="Arial" w:cs="Arial"/>
        <w:i/>
        <w:color w:val="000000" w:themeColor="text1"/>
        <w:sz w:val="18"/>
        <w:szCs w:val="18"/>
      </w:rPr>
    </w:pPr>
    <w:r w:rsidRPr="005E4F2B">
      <w:rPr>
        <w:rFonts w:ascii="Arial" w:hAnsi="Arial" w:cs="Arial"/>
        <w:i/>
        <w:color w:val="000000" w:themeColor="text1"/>
        <w:sz w:val="18"/>
        <w:szCs w:val="18"/>
      </w:rPr>
      <w:t xml:space="preserve">Midroc </w:t>
    </w:r>
    <w:proofErr w:type="spellStart"/>
    <w:r w:rsidRPr="005E4F2B">
      <w:rPr>
        <w:rFonts w:ascii="Arial" w:hAnsi="Arial" w:cs="Arial"/>
        <w:i/>
        <w:color w:val="000000" w:themeColor="text1"/>
        <w:sz w:val="18"/>
        <w:szCs w:val="18"/>
      </w:rPr>
      <w:t>Properties</w:t>
    </w:r>
    <w:proofErr w:type="spellEnd"/>
    <w:r w:rsidRPr="005E4F2B">
      <w:rPr>
        <w:rFonts w:ascii="Arial" w:hAnsi="Arial" w:cs="Arial"/>
        <w:i/>
        <w:color w:val="000000" w:themeColor="text1"/>
        <w:sz w:val="18"/>
        <w:szCs w:val="18"/>
      </w:rPr>
      <w:t xml:space="preserve"> ingår i </w:t>
    </w:r>
    <w:r w:rsidRPr="005E4F2B">
      <w:rPr>
        <w:rFonts w:ascii="Arial" w:hAnsi="Arial" w:cs="Arial"/>
        <w:b/>
        <w:i/>
        <w:color w:val="000000" w:themeColor="text1"/>
        <w:sz w:val="18"/>
        <w:szCs w:val="18"/>
      </w:rPr>
      <w:t>Midroc Europe</w:t>
    </w:r>
    <w:r w:rsidRPr="005E4F2B">
      <w:rPr>
        <w:rFonts w:ascii="Arial" w:hAnsi="Arial" w:cs="Arial"/>
        <w:i/>
        <w:color w:val="000000" w:themeColor="text1"/>
        <w:sz w:val="18"/>
        <w:szCs w:val="18"/>
      </w:rPr>
      <w:t xml:space="preserve"> som är en heltäckande partner inom områdena fastighet, bygg, industri och miljö. Vårt mål är att stärka kundens konkurrenskraft och att genom hållbara lösningar och nytänkande bidra till en bättre framtid. Verksamheten är internationell med Sverige som utgångspunkt. Vi är 3 600 medarbetare och omsatte under 2016 5,6 miljarder kronor.</w:t>
    </w:r>
  </w:p>
  <w:p w14:paraId="623ACE66" w14:textId="77777777" w:rsidR="005E4F2B" w:rsidRPr="00B67EA4" w:rsidRDefault="005E4F2B" w:rsidP="00307BB1">
    <w:pPr>
      <w:rPr>
        <w:rFonts w:ascii="Arial" w:hAnsi="Arial" w:cs="Arial"/>
        <w:i/>
        <w:sz w:val="18"/>
        <w:szCs w:val="18"/>
      </w:rPr>
    </w:pPr>
  </w:p>
  <w:p w14:paraId="05DFA238" w14:textId="77777777" w:rsidR="00307BB1" w:rsidRPr="0041159E" w:rsidRDefault="00307BB1" w:rsidP="0041159E">
    <w:pPr>
      <w:pStyle w:val="Normalwebb"/>
      <w:spacing w:before="0" w:beforeAutospacing="0" w:after="0"/>
      <w:rPr>
        <w:rFonts w:ascii="Arial" w:hAnsi="Arial" w:cs="Arial"/>
        <w:sz w:val="18"/>
        <w:szCs w:val="18"/>
      </w:rPr>
    </w:pP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D5EDA" w14:textId="77777777" w:rsidR="00FD5AB2" w:rsidRDefault="00FD5AB2">
      <w:r>
        <w:separator/>
      </w:r>
    </w:p>
  </w:footnote>
  <w:footnote w:type="continuationSeparator" w:id="0">
    <w:p w14:paraId="490883F0" w14:textId="77777777" w:rsidR="00FD5AB2" w:rsidRDefault="00FD5AB2">
      <w:r>
        <w:continuationSeparator/>
      </w:r>
    </w:p>
  </w:footnote>
  <w:footnote w:type="continuationNotice" w:id="1">
    <w:p w14:paraId="15CBA206" w14:textId="77777777" w:rsidR="00FD5AB2" w:rsidRDefault="00FD5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27"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28"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D0B"/>
    <w:multiLevelType w:val="hybridMultilevel"/>
    <w:tmpl w:val="FCBEC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0F171EAC"/>
    <w:multiLevelType w:val="hybridMultilevel"/>
    <w:tmpl w:val="A8FC3C32"/>
    <w:lvl w:ilvl="0" w:tplc="666A8CB6">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2742E4"/>
    <w:multiLevelType w:val="hybridMultilevel"/>
    <w:tmpl w:val="3EDE2C46"/>
    <w:lvl w:ilvl="0" w:tplc="8108A506">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65768"/>
    <w:multiLevelType w:val="hybridMultilevel"/>
    <w:tmpl w:val="EAC4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39143B"/>
    <w:multiLevelType w:val="hybridMultilevel"/>
    <w:tmpl w:val="C2688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60BC54A5"/>
    <w:multiLevelType w:val="hybridMultilevel"/>
    <w:tmpl w:val="1F242C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1F1D53"/>
    <w:multiLevelType w:val="hybridMultilevel"/>
    <w:tmpl w:val="590CAC2E"/>
    <w:lvl w:ilvl="0" w:tplc="E29874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EB96BA3"/>
    <w:multiLevelType w:val="hybridMultilevel"/>
    <w:tmpl w:val="47B2F1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1977E3E"/>
    <w:multiLevelType w:val="hybridMultilevel"/>
    <w:tmpl w:val="BE6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72794B29"/>
    <w:multiLevelType w:val="hybridMultilevel"/>
    <w:tmpl w:val="8DF0A8D4"/>
    <w:lvl w:ilvl="0" w:tplc="6FD4774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C8265D3"/>
    <w:multiLevelType w:val="hybridMultilevel"/>
    <w:tmpl w:val="2E18BB0E"/>
    <w:lvl w:ilvl="0" w:tplc="341EC4E6">
      <w:start w:val="1"/>
      <w:numFmt w:val="bullet"/>
      <w:lvlText w:val="­"/>
      <w:lvlJc w:val="left"/>
      <w:pPr>
        <w:ind w:left="720" w:hanging="360"/>
      </w:pPr>
      <w:rPr>
        <w:rFonts w:ascii="Courier New" w:hAnsi="Courier New"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F7344C1"/>
    <w:multiLevelType w:val="hybridMultilevel"/>
    <w:tmpl w:val="EB525102"/>
    <w:lvl w:ilvl="0" w:tplc="D69EF5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6"/>
  </w:num>
  <w:num w:numId="4">
    <w:abstractNumId w:val="24"/>
  </w:num>
  <w:num w:numId="5">
    <w:abstractNumId w:val="5"/>
  </w:num>
  <w:num w:numId="6">
    <w:abstractNumId w:val="6"/>
  </w:num>
  <w:num w:numId="7">
    <w:abstractNumId w:val="20"/>
  </w:num>
  <w:num w:numId="8">
    <w:abstractNumId w:val="0"/>
  </w:num>
  <w:num w:numId="9">
    <w:abstractNumId w:val="1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3"/>
  </w:num>
  <w:num w:numId="14">
    <w:abstractNumId w:val="14"/>
  </w:num>
  <w:num w:numId="15">
    <w:abstractNumId w:val="23"/>
  </w:num>
  <w:num w:numId="16">
    <w:abstractNumId w:val="11"/>
  </w:num>
  <w:num w:numId="17">
    <w:abstractNumId w:val="1"/>
  </w:num>
  <w:num w:numId="18">
    <w:abstractNumId w:val="8"/>
  </w:num>
  <w:num w:numId="19">
    <w:abstractNumId w:val="21"/>
  </w:num>
  <w:num w:numId="20">
    <w:abstractNumId w:val="25"/>
  </w:num>
  <w:num w:numId="21">
    <w:abstractNumId w:val="27"/>
  </w:num>
  <w:num w:numId="22">
    <w:abstractNumId w:val="16"/>
  </w:num>
  <w:num w:numId="23">
    <w:abstractNumId w:val="4"/>
  </w:num>
  <w:num w:numId="24">
    <w:abstractNumId w:val="22"/>
  </w:num>
  <w:num w:numId="25">
    <w:abstractNumId w:val="19"/>
  </w:num>
  <w:num w:numId="26">
    <w:abstractNumId w:val="15"/>
  </w:num>
  <w:num w:numId="27">
    <w:abstractNumId w:val="17"/>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0600C"/>
    <w:rsid w:val="00011083"/>
    <w:rsid w:val="00011518"/>
    <w:rsid w:val="00012156"/>
    <w:rsid w:val="00015B4D"/>
    <w:rsid w:val="00022DDA"/>
    <w:rsid w:val="0002341C"/>
    <w:rsid w:val="00024379"/>
    <w:rsid w:val="0003054D"/>
    <w:rsid w:val="0003221D"/>
    <w:rsid w:val="00032F22"/>
    <w:rsid w:val="0003382A"/>
    <w:rsid w:val="000345A2"/>
    <w:rsid w:val="00037785"/>
    <w:rsid w:val="00041BAB"/>
    <w:rsid w:val="00042155"/>
    <w:rsid w:val="00050D6D"/>
    <w:rsid w:val="000528AF"/>
    <w:rsid w:val="00055B15"/>
    <w:rsid w:val="0005611D"/>
    <w:rsid w:val="000572ED"/>
    <w:rsid w:val="000575AD"/>
    <w:rsid w:val="00057A1E"/>
    <w:rsid w:val="00057D22"/>
    <w:rsid w:val="0007057B"/>
    <w:rsid w:val="00074D0A"/>
    <w:rsid w:val="00074D36"/>
    <w:rsid w:val="00074F4B"/>
    <w:rsid w:val="00093BA9"/>
    <w:rsid w:val="00094900"/>
    <w:rsid w:val="00095CA7"/>
    <w:rsid w:val="000A100A"/>
    <w:rsid w:val="000A3468"/>
    <w:rsid w:val="000A3F7B"/>
    <w:rsid w:val="000A5192"/>
    <w:rsid w:val="000A56B5"/>
    <w:rsid w:val="000A7CD0"/>
    <w:rsid w:val="000B0872"/>
    <w:rsid w:val="000B285A"/>
    <w:rsid w:val="000B39C3"/>
    <w:rsid w:val="000B69A7"/>
    <w:rsid w:val="000B6C35"/>
    <w:rsid w:val="000C14CE"/>
    <w:rsid w:val="000C1E38"/>
    <w:rsid w:val="000C4316"/>
    <w:rsid w:val="000C6254"/>
    <w:rsid w:val="000C7C73"/>
    <w:rsid w:val="000D21AC"/>
    <w:rsid w:val="000D74A7"/>
    <w:rsid w:val="000E36F3"/>
    <w:rsid w:val="000E3A58"/>
    <w:rsid w:val="000E3EFC"/>
    <w:rsid w:val="000E671D"/>
    <w:rsid w:val="000F0100"/>
    <w:rsid w:val="000F2FBD"/>
    <w:rsid w:val="000F5A71"/>
    <w:rsid w:val="000F65B4"/>
    <w:rsid w:val="00103E48"/>
    <w:rsid w:val="00106DDC"/>
    <w:rsid w:val="001219E4"/>
    <w:rsid w:val="00143100"/>
    <w:rsid w:val="00145506"/>
    <w:rsid w:val="00147CA9"/>
    <w:rsid w:val="0015648F"/>
    <w:rsid w:val="00160CE6"/>
    <w:rsid w:val="00164D89"/>
    <w:rsid w:val="001674FD"/>
    <w:rsid w:val="001712EC"/>
    <w:rsid w:val="00173B2F"/>
    <w:rsid w:val="0018449B"/>
    <w:rsid w:val="001868D4"/>
    <w:rsid w:val="001952D6"/>
    <w:rsid w:val="001973CE"/>
    <w:rsid w:val="001A32BE"/>
    <w:rsid w:val="001A374D"/>
    <w:rsid w:val="001A37D6"/>
    <w:rsid w:val="001A5349"/>
    <w:rsid w:val="001A62B8"/>
    <w:rsid w:val="001A6C5D"/>
    <w:rsid w:val="001B06E3"/>
    <w:rsid w:val="001B0B29"/>
    <w:rsid w:val="001B214C"/>
    <w:rsid w:val="001B5936"/>
    <w:rsid w:val="001B7AD9"/>
    <w:rsid w:val="001D58EC"/>
    <w:rsid w:val="001D6693"/>
    <w:rsid w:val="001E1995"/>
    <w:rsid w:val="001E53C3"/>
    <w:rsid w:val="001E5593"/>
    <w:rsid w:val="001E695D"/>
    <w:rsid w:val="001F4A18"/>
    <w:rsid w:val="001F5C1A"/>
    <w:rsid w:val="001F70B9"/>
    <w:rsid w:val="00201ED2"/>
    <w:rsid w:val="002046C7"/>
    <w:rsid w:val="00204CE1"/>
    <w:rsid w:val="00205B34"/>
    <w:rsid w:val="0020784F"/>
    <w:rsid w:val="00216124"/>
    <w:rsid w:val="00220198"/>
    <w:rsid w:val="00221F08"/>
    <w:rsid w:val="00224C88"/>
    <w:rsid w:val="00225879"/>
    <w:rsid w:val="00226E4A"/>
    <w:rsid w:val="00230118"/>
    <w:rsid w:val="002338F1"/>
    <w:rsid w:val="002401EF"/>
    <w:rsid w:val="0024259B"/>
    <w:rsid w:val="0024349A"/>
    <w:rsid w:val="00246097"/>
    <w:rsid w:val="002473FD"/>
    <w:rsid w:val="00247BE7"/>
    <w:rsid w:val="00256BEE"/>
    <w:rsid w:val="00257AB3"/>
    <w:rsid w:val="002605A8"/>
    <w:rsid w:val="00265D5D"/>
    <w:rsid w:val="002709C8"/>
    <w:rsid w:val="002748B4"/>
    <w:rsid w:val="00294BE4"/>
    <w:rsid w:val="00297635"/>
    <w:rsid w:val="002A2400"/>
    <w:rsid w:val="002A49B6"/>
    <w:rsid w:val="002B051E"/>
    <w:rsid w:val="002B17E8"/>
    <w:rsid w:val="002C156B"/>
    <w:rsid w:val="002C3037"/>
    <w:rsid w:val="002D0D82"/>
    <w:rsid w:val="002D6A1E"/>
    <w:rsid w:val="002D6BC4"/>
    <w:rsid w:val="002E4744"/>
    <w:rsid w:val="002F0F7C"/>
    <w:rsid w:val="002F5F09"/>
    <w:rsid w:val="003033BE"/>
    <w:rsid w:val="00305AA0"/>
    <w:rsid w:val="00306AC4"/>
    <w:rsid w:val="00307BB1"/>
    <w:rsid w:val="00310A3F"/>
    <w:rsid w:val="003134A9"/>
    <w:rsid w:val="0032091C"/>
    <w:rsid w:val="00320A41"/>
    <w:rsid w:val="003215D8"/>
    <w:rsid w:val="00323515"/>
    <w:rsid w:val="00325E7B"/>
    <w:rsid w:val="00325F79"/>
    <w:rsid w:val="00327670"/>
    <w:rsid w:val="00327D02"/>
    <w:rsid w:val="00330A0D"/>
    <w:rsid w:val="00330ED6"/>
    <w:rsid w:val="00331D85"/>
    <w:rsid w:val="003415A8"/>
    <w:rsid w:val="003420B4"/>
    <w:rsid w:val="00343DE0"/>
    <w:rsid w:val="0035073C"/>
    <w:rsid w:val="00362CE5"/>
    <w:rsid w:val="003639E0"/>
    <w:rsid w:val="0036593F"/>
    <w:rsid w:val="00380E99"/>
    <w:rsid w:val="00380FC4"/>
    <w:rsid w:val="003819CA"/>
    <w:rsid w:val="0038307F"/>
    <w:rsid w:val="003844CB"/>
    <w:rsid w:val="003A12CE"/>
    <w:rsid w:val="003A2B04"/>
    <w:rsid w:val="003A320A"/>
    <w:rsid w:val="003A3E19"/>
    <w:rsid w:val="003A6782"/>
    <w:rsid w:val="003B1F23"/>
    <w:rsid w:val="003B422A"/>
    <w:rsid w:val="003C5772"/>
    <w:rsid w:val="003C596C"/>
    <w:rsid w:val="003C7B70"/>
    <w:rsid w:val="003D08D3"/>
    <w:rsid w:val="003D219E"/>
    <w:rsid w:val="003D3CD8"/>
    <w:rsid w:val="003E020D"/>
    <w:rsid w:val="003E1728"/>
    <w:rsid w:val="003E4596"/>
    <w:rsid w:val="003E6BCD"/>
    <w:rsid w:val="003F3BCE"/>
    <w:rsid w:val="004009AE"/>
    <w:rsid w:val="00402047"/>
    <w:rsid w:val="00405CC4"/>
    <w:rsid w:val="004107FA"/>
    <w:rsid w:val="00410E3B"/>
    <w:rsid w:val="0041159E"/>
    <w:rsid w:val="00411860"/>
    <w:rsid w:val="00412BB8"/>
    <w:rsid w:val="00415005"/>
    <w:rsid w:val="004169A3"/>
    <w:rsid w:val="00424BA4"/>
    <w:rsid w:val="00433C41"/>
    <w:rsid w:val="00437351"/>
    <w:rsid w:val="00440CA2"/>
    <w:rsid w:val="004438FA"/>
    <w:rsid w:val="00445295"/>
    <w:rsid w:val="00446C53"/>
    <w:rsid w:val="00447B99"/>
    <w:rsid w:val="00453A36"/>
    <w:rsid w:val="0045444F"/>
    <w:rsid w:val="00457683"/>
    <w:rsid w:val="00457B76"/>
    <w:rsid w:val="0047223D"/>
    <w:rsid w:val="00473807"/>
    <w:rsid w:val="00473CCE"/>
    <w:rsid w:val="004763B0"/>
    <w:rsid w:val="004831BF"/>
    <w:rsid w:val="00483D29"/>
    <w:rsid w:val="004846BE"/>
    <w:rsid w:val="004858F2"/>
    <w:rsid w:val="0049629F"/>
    <w:rsid w:val="0049698B"/>
    <w:rsid w:val="004A1969"/>
    <w:rsid w:val="004A584A"/>
    <w:rsid w:val="004A6511"/>
    <w:rsid w:val="004A6A4D"/>
    <w:rsid w:val="004A7B24"/>
    <w:rsid w:val="004B4906"/>
    <w:rsid w:val="004B4F41"/>
    <w:rsid w:val="004C1544"/>
    <w:rsid w:val="004C2311"/>
    <w:rsid w:val="004C2FF3"/>
    <w:rsid w:val="004D06C0"/>
    <w:rsid w:val="004D373D"/>
    <w:rsid w:val="004D3D82"/>
    <w:rsid w:val="004E1FC1"/>
    <w:rsid w:val="004F0D59"/>
    <w:rsid w:val="004F2F51"/>
    <w:rsid w:val="004F3EB6"/>
    <w:rsid w:val="004F42DD"/>
    <w:rsid w:val="004F6ED1"/>
    <w:rsid w:val="005056C4"/>
    <w:rsid w:val="00511334"/>
    <w:rsid w:val="00512878"/>
    <w:rsid w:val="005145EB"/>
    <w:rsid w:val="00521A45"/>
    <w:rsid w:val="005236EF"/>
    <w:rsid w:val="0052608D"/>
    <w:rsid w:val="00527DB8"/>
    <w:rsid w:val="00530C07"/>
    <w:rsid w:val="0053367E"/>
    <w:rsid w:val="005343EE"/>
    <w:rsid w:val="00534B9E"/>
    <w:rsid w:val="00536980"/>
    <w:rsid w:val="0054291C"/>
    <w:rsid w:val="00544C0A"/>
    <w:rsid w:val="00545DF0"/>
    <w:rsid w:val="00555D72"/>
    <w:rsid w:val="00564A0A"/>
    <w:rsid w:val="0057032B"/>
    <w:rsid w:val="00577D86"/>
    <w:rsid w:val="00582A60"/>
    <w:rsid w:val="00583360"/>
    <w:rsid w:val="005847CC"/>
    <w:rsid w:val="005850D2"/>
    <w:rsid w:val="00595539"/>
    <w:rsid w:val="005971C8"/>
    <w:rsid w:val="005A318F"/>
    <w:rsid w:val="005A5F06"/>
    <w:rsid w:val="005B6371"/>
    <w:rsid w:val="005B7E43"/>
    <w:rsid w:val="005C0BD6"/>
    <w:rsid w:val="005C1E4F"/>
    <w:rsid w:val="005C309B"/>
    <w:rsid w:val="005C4FAB"/>
    <w:rsid w:val="005D10FF"/>
    <w:rsid w:val="005D1ACB"/>
    <w:rsid w:val="005D52D1"/>
    <w:rsid w:val="005D5EF8"/>
    <w:rsid w:val="005D720F"/>
    <w:rsid w:val="005D760F"/>
    <w:rsid w:val="005E4F2B"/>
    <w:rsid w:val="005F0C7B"/>
    <w:rsid w:val="005F3802"/>
    <w:rsid w:val="005F4914"/>
    <w:rsid w:val="005F52B0"/>
    <w:rsid w:val="005F66CA"/>
    <w:rsid w:val="0060078F"/>
    <w:rsid w:val="0060137C"/>
    <w:rsid w:val="00601A5A"/>
    <w:rsid w:val="0061118B"/>
    <w:rsid w:val="00611E9D"/>
    <w:rsid w:val="00614207"/>
    <w:rsid w:val="00616992"/>
    <w:rsid w:val="00624E33"/>
    <w:rsid w:val="00626537"/>
    <w:rsid w:val="006349BE"/>
    <w:rsid w:val="00640FAD"/>
    <w:rsid w:val="006429CF"/>
    <w:rsid w:val="006467EF"/>
    <w:rsid w:val="00646CBE"/>
    <w:rsid w:val="006505F8"/>
    <w:rsid w:val="006554E1"/>
    <w:rsid w:val="00660309"/>
    <w:rsid w:val="006632AC"/>
    <w:rsid w:val="00667A9D"/>
    <w:rsid w:val="00672FFB"/>
    <w:rsid w:val="00681240"/>
    <w:rsid w:val="006836B1"/>
    <w:rsid w:val="006A1BB4"/>
    <w:rsid w:val="006B570C"/>
    <w:rsid w:val="006B60D7"/>
    <w:rsid w:val="006C18CB"/>
    <w:rsid w:val="006C2BEC"/>
    <w:rsid w:val="006D0AFC"/>
    <w:rsid w:val="006D25D9"/>
    <w:rsid w:val="006D50C6"/>
    <w:rsid w:val="006E08E9"/>
    <w:rsid w:val="006E1930"/>
    <w:rsid w:val="006E237F"/>
    <w:rsid w:val="006E2BA9"/>
    <w:rsid w:val="006E402D"/>
    <w:rsid w:val="006E40EE"/>
    <w:rsid w:val="006E533B"/>
    <w:rsid w:val="006E557A"/>
    <w:rsid w:val="006E63A1"/>
    <w:rsid w:val="006E722F"/>
    <w:rsid w:val="006F0DD7"/>
    <w:rsid w:val="006F53E0"/>
    <w:rsid w:val="006F583A"/>
    <w:rsid w:val="006F7F13"/>
    <w:rsid w:val="00712D50"/>
    <w:rsid w:val="00715CEB"/>
    <w:rsid w:val="007170E6"/>
    <w:rsid w:val="007179A8"/>
    <w:rsid w:val="0072349E"/>
    <w:rsid w:val="0072475A"/>
    <w:rsid w:val="00725A39"/>
    <w:rsid w:val="007264C1"/>
    <w:rsid w:val="00727B85"/>
    <w:rsid w:val="00732F9A"/>
    <w:rsid w:val="00735206"/>
    <w:rsid w:val="00736ADD"/>
    <w:rsid w:val="007404BA"/>
    <w:rsid w:val="007460D9"/>
    <w:rsid w:val="0074618C"/>
    <w:rsid w:val="0074768B"/>
    <w:rsid w:val="007479D1"/>
    <w:rsid w:val="00754D67"/>
    <w:rsid w:val="00755A8E"/>
    <w:rsid w:val="00760F86"/>
    <w:rsid w:val="00762892"/>
    <w:rsid w:val="00763D34"/>
    <w:rsid w:val="00765320"/>
    <w:rsid w:val="007657CA"/>
    <w:rsid w:val="0077164A"/>
    <w:rsid w:val="007732C7"/>
    <w:rsid w:val="00775FA3"/>
    <w:rsid w:val="00780CBD"/>
    <w:rsid w:val="00786E2E"/>
    <w:rsid w:val="007A13BB"/>
    <w:rsid w:val="007A4109"/>
    <w:rsid w:val="007A7D3E"/>
    <w:rsid w:val="007B3E2A"/>
    <w:rsid w:val="007C04DF"/>
    <w:rsid w:val="007C0540"/>
    <w:rsid w:val="007C2854"/>
    <w:rsid w:val="007C7056"/>
    <w:rsid w:val="007C77BF"/>
    <w:rsid w:val="007E4C18"/>
    <w:rsid w:val="007E53BF"/>
    <w:rsid w:val="007E6182"/>
    <w:rsid w:val="007E6547"/>
    <w:rsid w:val="007E73D5"/>
    <w:rsid w:val="007F0E5A"/>
    <w:rsid w:val="007F1445"/>
    <w:rsid w:val="00804CAE"/>
    <w:rsid w:val="00806016"/>
    <w:rsid w:val="00811990"/>
    <w:rsid w:val="00811B7A"/>
    <w:rsid w:val="008124B3"/>
    <w:rsid w:val="00814CFE"/>
    <w:rsid w:val="00815BB5"/>
    <w:rsid w:val="00816DB6"/>
    <w:rsid w:val="00817A3E"/>
    <w:rsid w:val="0082400D"/>
    <w:rsid w:val="00824812"/>
    <w:rsid w:val="008262E4"/>
    <w:rsid w:val="00837589"/>
    <w:rsid w:val="008413E6"/>
    <w:rsid w:val="0085327B"/>
    <w:rsid w:val="00853750"/>
    <w:rsid w:val="00856503"/>
    <w:rsid w:val="00856AFB"/>
    <w:rsid w:val="008618F1"/>
    <w:rsid w:val="0086788B"/>
    <w:rsid w:val="00876399"/>
    <w:rsid w:val="008773F5"/>
    <w:rsid w:val="00892445"/>
    <w:rsid w:val="00892974"/>
    <w:rsid w:val="00893029"/>
    <w:rsid w:val="00893756"/>
    <w:rsid w:val="00893D9E"/>
    <w:rsid w:val="00894331"/>
    <w:rsid w:val="00894380"/>
    <w:rsid w:val="00895702"/>
    <w:rsid w:val="008A4037"/>
    <w:rsid w:val="008B093B"/>
    <w:rsid w:val="008C0C5B"/>
    <w:rsid w:val="008D3F56"/>
    <w:rsid w:val="008D5E1B"/>
    <w:rsid w:val="008D7E07"/>
    <w:rsid w:val="008E2D2C"/>
    <w:rsid w:val="008E4DF6"/>
    <w:rsid w:val="008E512C"/>
    <w:rsid w:val="008F1572"/>
    <w:rsid w:val="008F3E9D"/>
    <w:rsid w:val="008F3F77"/>
    <w:rsid w:val="008F53CE"/>
    <w:rsid w:val="00902685"/>
    <w:rsid w:val="009039BF"/>
    <w:rsid w:val="009073A1"/>
    <w:rsid w:val="00907A98"/>
    <w:rsid w:val="009116A8"/>
    <w:rsid w:val="00921607"/>
    <w:rsid w:val="00935381"/>
    <w:rsid w:val="00936D24"/>
    <w:rsid w:val="0093748C"/>
    <w:rsid w:val="009469E7"/>
    <w:rsid w:val="00954194"/>
    <w:rsid w:val="0095469C"/>
    <w:rsid w:val="0095690D"/>
    <w:rsid w:val="00960415"/>
    <w:rsid w:val="00962422"/>
    <w:rsid w:val="009728A9"/>
    <w:rsid w:val="009748FD"/>
    <w:rsid w:val="00975073"/>
    <w:rsid w:val="00981285"/>
    <w:rsid w:val="00985796"/>
    <w:rsid w:val="00991327"/>
    <w:rsid w:val="009917CE"/>
    <w:rsid w:val="00992844"/>
    <w:rsid w:val="009942B5"/>
    <w:rsid w:val="009949EF"/>
    <w:rsid w:val="00997EAD"/>
    <w:rsid w:val="009A065A"/>
    <w:rsid w:val="009A3261"/>
    <w:rsid w:val="009A60C6"/>
    <w:rsid w:val="009A6DFC"/>
    <w:rsid w:val="009A7261"/>
    <w:rsid w:val="009B0B66"/>
    <w:rsid w:val="009B236A"/>
    <w:rsid w:val="009B7ED8"/>
    <w:rsid w:val="009C1AD9"/>
    <w:rsid w:val="009D389F"/>
    <w:rsid w:val="009D3CA5"/>
    <w:rsid w:val="009D41B8"/>
    <w:rsid w:val="009D54E4"/>
    <w:rsid w:val="009E1CF3"/>
    <w:rsid w:val="009E2707"/>
    <w:rsid w:val="009E2C7F"/>
    <w:rsid w:val="009E3286"/>
    <w:rsid w:val="009F2424"/>
    <w:rsid w:val="00A01F36"/>
    <w:rsid w:val="00A10F89"/>
    <w:rsid w:val="00A1760B"/>
    <w:rsid w:val="00A17A0E"/>
    <w:rsid w:val="00A17DCD"/>
    <w:rsid w:val="00A21511"/>
    <w:rsid w:val="00A276EE"/>
    <w:rsid w:val="00A370C2"/>
    <w:rsid w:val="00A51E9C"/>
    <w:rsid w:val="00A537CE"/>
    <w:rsid w:val="00A5491F"/>
    <w:rsid w:val="00A54BCB"/>
    <w:rsid w:val="00A55BBE"/>
    <w:rsid w:val="00A60051"/>
    <w:rsid w:val="00A615FB"/>
    <w:rsid w:val="00A65235"/>
    <w:rsid w:val="00A67870"/>
    <w:rsid w:val="00A71935"/>
    <w:rsid w:val="00A7508B"/>
    <w:rsid w:val="00A774FE"/>
    <w:rsid w:val="00A81D0E"/>
    <w:rsid w:val="00A81F58"/>
    <w:rsid w:val="00A82263"/>
    <w:rsid w:val="00A83B05"/>
    <w:rsid w:val="00A85533"/>
    <w:rsid w:val="00A86D70"/>
    <w:rsid w:val="00A9060C"/>
    <w:rsid w:val="00A95173"/>
    <w:rsid w:val="00AA026D"/>
    <w:rsid w:val="00AA2DA3"/>
    <w:rsid w:val="00AA467D"/>
    <w:rsid w:val="00AA4D12"/>
    <w:rsid w:val="00AB1C80"/>
    <w:rsid w:val="00AB4A3C"/>
    <w:rsid w:val="00AC15C4"/>
    <w:rsid w:val="00AC3F80"/>
    <w:rsid w:val="00AC4BF9"/>
    <w:rsid w:val="00AC611F"/>
    <w:rsid w:val="00AC7680"/>
    <w:rsid w:val="00AC7D2A"/>
    <w:rsid w:val="00AD673E"/>
    <w:rsid w:val="00AE0024"/>
    <w:rsid w:val="00AE1A32"/>
    <w:rsid w:val="00AE3008"/>
    <w:rsid w:val="00AE3CC1"/>
    <w:rsid w:val="00AF0C2A"/>
    <w:rsid w:val="00AF34F4"/>
    <w:rsid w:val="00AF3B22"/>
    <w:rsid w:val="00AF459C"/>
    <w:rsid w:val="00AF7E8D"/>
    <w:rsid w:val="00B0009E"/>
    <w:rsid w:val="00B038C6"/>
    <w:rsid w:val="00B03B33"/>
    <w:rsid w:val="00B07C67"/>
    <w:rsid w:val="00B12907"/>
    <w:rsid w:val="00B12F2D"/>
    <w:rsid w:val="00B1377F"/>
    <w:rsid w:val="00B172DE"/>
    <w:rsid w:val="00B20122"/>
    <w:rsid w:val="00B210F5"/>
    <w:rsid w:val="00B240E8"/>
    <w:rsid w:val="00B34730"/>
    <w:rsid w:val="00B45611"/>
    <w:rsid w:val="00B46EFB"/>
    <w:rsid w:val="00B50135"/>
    <w:rsid w:val="00B516B2"/>
    <w:rsid w:val="00B5269C"/>
    <w:rsid w:val="00B56C07"/>
    <w:rsid w:val="00B56F72"/>
    <w:rsid w:val="00B571A2"/>
    <w:rsid w:val="00B64F56"/>
    <w:rsid w:val="00B65483"/>
    <w:rsid w:val="00B66AF8"/>
    <w:rsid w:val="00B711CD"/>
    <w:rsid w:val="00B72783"/>
    <w:rsid w:val="00B77BEF"/>
    <w:rsid w:val="00B82147"/>
    <w:rsid w:val="00B82BBF"/>
    <w:rsid w:val="00B83CD4"/>
    <w:rsid w:val="00B93984"/>
    <w:rsid w:val="00B94291"/>
    <w:rsid w:val="00B96E1A"/>
    <w:rsid w:val="00BA2682"/>
    <w:rsid w:val="00BA34D7"/>
    <w:rsid w:val="00BA3A48"/>
    <w:rsid w:val="00BA40E8"/>
    <w:rsid w:val="00BC0DE9"/>
    <w:rsid w:val="00BC1BB7"/>
    <w:rsid w:val="00BC1C6F"/>
    <w:rsid w:val="00BC1E09"/>
    <w:rsid w:val="00BC3A42"/>
    <w:rsid w:val="00BC4804"/>
    <w:rsid w:val="00BC5B59"/>
    <w:rsid w:val="00BD2E6B"/>
    <w:rsid w:val="00BD3931"/>
    <w:rsid w:val="00BD40F5"/>
    <w:rsid w:val="00BD4C9C"/>
    <w:rsid w:val="00BD6EE2"/>
    <w:rsid w:val="00BD7F9D"/>
    <w:rsid w:val="00BE398E"/>
    <w:rsid w:val="00BE50AE"/>
    <w:rsid w:val="00BE52ED"/>
    <w:rsid w:val="00BF6414"/>
    <w:rsid w:val="00C05D31"/>
    <w:rsid w:val="00C1093E"/>
    <w:rsid w:val="00C10C0A"/>
    <w:rsid w:val="00C11EF8"/>
    <w:rsid w:val="00C14984"/>
    <w:rsid w:val="00C244ED"/>
    <w:rsid w:val="00C246C8"/>
    <w:rsid w:val="00C27EEA"/>
    <w:rsid w:val="00C30E01"/>
    <w:rsid w:val="00C36804"/>
    <w:rsid w:val="00C368EF"/>
    <w:rsid w:val="00C36CF7"/>
    <w:rsid w:val="00C37BCC"/>
    <w:rsid w:val="00C37EB8"/>
    <w:rsid w:val="00C411DE"/>
    <w:rsid w:val="00C44A80"/>
    <w:rsid w:val="00C44F20"/>
    <w:rsid w:val="00C467BE"/>
    <w:rsid w:val="00C56668"/>
    <w:rsid w:val="00C66D2A"/>
    <w:rsid w:val="00C75DA6"/>
    <w:rsid w:val="00C76B96"/>
    <w:rsid w:val="00C773B7"/>
    <w:rsid w:val="00C81552"/>
    <w:rsid w:val="00C81892"/>
    <w:rsid w:val="00C81A1D"/>
    <w:rsid w:val="00C8250A"/>
    <w:rsid w:val="00C833BB"/>
    <w:rsid w:val="00C8415E"/>
    <w:rsid w:val="00C86F7F"/>
    <w:rsid w:val="00C87610"/>
    <w:rsid w:val="00C92534"/>
    <w:rsid w:val="00CC1563"/>
    <w:rsid w:val="00CC2EA1"/>
    <w:rsid w:val="00CC788F"/>
    <w:rsid w:val="00CD124D"/>
    <w:rsid w:val="00CD4641"/>
    <w:rsid w:val="00CD4FE9"/>
    <w:rsid w:val="00CD6742"/>
    <w:rsid w:val="00CD7E47"/>
    <w:rsid w:val="00CE1AB5"/>
    <w:rsid w:val="00CE30A8"/>
    <w:rsid w:val="00CF3108"/>
    <w:rsid w:val="00CF40DA"/>
    <w:rsid w:val="00CF698E"/>
    <w:rsid w:val="00D01397"/>
    <w:rsid w:val="00D0175B"/>
    <w:rsid w:val="00D111DF"/>
    <w:rsid w:val="00D14A1B"/>
    <w:rsid w:val="00D1749F"/>
    <w:rsid w:val="00D20B82"/>
    <w:rsid w:val="00D21FC9"/>
    <w:rsid w:val="00D23012"/>
    <w:rsid w:val="00D24ADE"/>
    <w:rsid w:val="00D26523"/>
    <w:rsid w:val="00D343DE"/>
    <w:rsid w:val="00D34D56"/>
    <w:rsid w:val="00D37577"/>
    <w:rsid w:val="00D37BD5"/>
    <w:rsid w:val="00D42DB1"/>
    <w:rsid w:val="00D44941"/>
    <w:rsid w:val="00D45F3C"/>
    <w:rsid w:val="00D47EBA"/>
    <w:rsid w:val="00D50976"/>
    <w:rsid w:val="00D5294E"/>
    <w:rsid w:val="00D63722"/>
    <w:rsid w:val="00D63C3A"/>
    <w:rsid w:val="00D66DDC"/>
    <w:rsid w:val="00D67F1E"/>
    <w:rsid w:val="00D7200F"/>
    <w:rsid w:val="00D7337F"/>
    <w:rsid w:val="00D75DD9"/>
    <w:rsid w:val="00D7675D"/>
    <w:rsid w:val="00D7763B"/>
    <w:rsid w:val="00D94C92"/>
    <w:rsid w:val="00DA0094"/>
    <w:rsid w:val="00DB19CB"/>
    <w:rsid w:val="00DB51AA"/>
    <w:rsid w:val="00DB61BE"/>
    <w:rsid w:val="00DC1FAB"/>
    <w:rsid w:val="00DC3B45"/>
    <w:rsid w:val="00DC6996"/>
    <w:rsid w:val="00DC7BD4"/>
    <w:rsid w:val="00DD05C2"/>
    <w:rsid w:val="00DD0C76"/>
    <w:rsid w:val="00DD1FFB"/>
    <w:rsid w:val="00DD7989"/>
    <w:rsid w:val="00DE068B"/>
    <w:rsid w:val="00DE6DA8"/>
    <w:rsid w:val="00DF3455"/>
    <w:rsid w:val="00DF3E9F"/>
    <w:rsid w:val="00DF50CF"/>
    <w:rsid w:val="00DF5B19"/>
    <w:rsid w:val="00DF7636"/>
    <w:rsid w:val="00E04CBA"/>
    <w:rsid w:val="00E127AA"/>
    <w:rsid w:val="00E26C4E"/>
    <w:rsid w:val="00E318B0"/>
    <w:rsid w:val="00E33ACE"/>
    <w:rsid w:val="00E40108"/>
    <w:rsid w:val="00E40DB4"/>
    <w:rsid w:val="00E418D1"/>
    <w:rsid w:val="00E555B6"/>
    <w:rsid w:val="00E56E86"/>
    <w:rsid w:val="00E56FE4"/>
    <w:rsid w:val="00E61DDF"/>
    <w:rsid w:val="00E62256"/>
    <w:rsid w:val="00E629FA"/>
    <w:rsid w:val="00E644A4"/>
    <w:rsid w:val="00E664DB"/>
    <w:rsid w:val="00E66E8D"/>
    <w:rsid w:val="00E6720A"/>
    <w:rsid w:val="00E73B69"/>
    <w:rsid w:val="00E75F05"/>
    <w:rsid w:val="00E802D7"/>
    <w:rsid w:val="00E80E18"/>
    <w:rsid w:val="00E80E91"/>
    <w:rsid w:val="00E812D4"/>
    <w:rsid w:val="00E8537F"/>
    <w:rsid w:val="00E929D7"/>
    <w:rsid w:val="00EA52A9"/>
    <w:rsid w:val="00EA5AA3"/>
    <w:rsid w:val="00EB7646"/>
    <w:rsid w:val="00EC0B88"/>
    <w:rsid w:val="00EC60EB"/>
    <w:rsid w:val="00ED45B8"/>
    <w:rsid w:val="00ED46E5"/>
    <w:rsid w:val="00EE02AD"/>
    <w:rsid w:val="00EE1748"/>
    <w:rsid w:val="00EE31E6"/>
    <w:rsid w:val="00EE65FE"/>
    <w:rsid w:val="00EF43AE"/>
    <w:rsid w:val="00F0027D"/>
    <w:rsid w:val="00F01018"/>
    <w:rsid w:val="00F01B58"/>
    <w:rsid w:val="00F13ACD"/>
    <w:rsid w:val="00F13F99"/>
    <w:rsid w:val="00F1761D"/>
    <w:rsid w:val="00F224BB"/>
    <w:rsid w:val="00F22745"/>
    <w:rsid w:val="00F3131E"/>
    <w:rsid w:val="00F3791D"/>
    <w:rsid w:val="00F43B85"/>
    <w:rsid w:val="00F477AD"/>
    <w:rsid w:val="00F5272A"/>
    <w:rsid w:val="00F6188F"/>
    <w:rsid w:val="00F628A5"/>
    <w:rsid w:val="00F62B8D"/>
    <w:rsid w:val="00F63FB6"/>
    <w:rsid w:val="00F6431C"/>
    <w:rsid w:val="00F64E16"/>
    <w:rsid w:val="00F71CF1"/>
    <w:rsid w:val="00F761CA"/>
    <w:rsid w:val="00F77668"/>
    <w:rsid w:val="00F800B5"/>
    <w:rsid w:val="00F84F8B"/>
    <w:rsid w:val="00F85AFE"/>
    <w:rsid w:val="00F91C28"/>
    <w:rsid w:val="00F940E9"/>
    <w:rsid w:val="00FA0B25"/>
    <w:rsid w:val="00FA5EDB"/>
    <w:rsid w:val="00FA71D3"/>
    <w:rsid w:val="00FB3BA2"/>
    <w:rsid w:val="00FB61F2"/>
    <w:rsid w:val="00FB68BE"/>
    <w:rsid w:val="00FB699B"/>
    <w:rsid w:val="00FC20B8"/>
    <w:rsid w:val="00FD0C5A"/>
    <w:rsid w:val="00FD125D"/>
    <w:rsid w:val="00FD2557"/>
    <w:rsid w:val="00FD5AB2"/>
    <w:rsid w:val="00FD5E8A"/>
    <w:rsid w:val="00FD6989"/>
    <w:rsid w:val="00FD7D51"/>
    <w:rsid w:val="00FE0B1E"/>
    <w:rsid w:val="00FE3ADA"/>
    <w:rsid w:val="00FE3CD2"/>
    <w:rsid w:val="00FE4E25"/>
    <w:rsid w:val="00FF27A9"/>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 w:type="character" w:customStyle="1" w:styleId="A1">
    <w:name w:val="A1"/>
    <w:uiPriority w:val="99"/>
    <w:rsid w:val="00225879"/>
    <w:rPr>
      <w:rFonts w:cs="Adobe Caslon Pro"/>
      <w:color w:val="121211"/>
      <w:sz w:val="26"/>
      <w:szCs w:val="26"/>
    </w:rPr>
  </w:style>
  <w:style w:type="paragraph" w:customStyle="1" w:styleId="Pa1">
    <w:name w:val="Pa1"/>
    <w:basedOn w:val="Default"/>
    <w:next w:val="Default"/>
    <w:uiPriority w:val="99"/>
    <w:rsid w:val="00225879"/>
    <w:pPr>
      <w:spacing w:line="241" w:lineRule="atLeast"/>
    </w:pPr>
    <w:rPr>
      <w:rFonts w:ascii="Adobe Caslon Pro" w:hAnsi="Adobe Caslon Pro" w:cs="Times New Roman"/>
      <w:color w:val="auto"/>
      <w:lang w:val="sv-SE" w:eastAsia="sv-SE"/>
    </w:rPr>
  </w:style>
  <w:style w:type="character" w:customStyle="1" w:styleId="apple-converted-space">
    <w:name w:val="apple-converted-space"/>
    <w:basedOn w:val="Standardstycketeckensnitt"/>
    <w:rsid w:val="008C0C5B"/>
  </w:style>
  <w:style w:type="character" w:styleId="Stark">
    <w:name w:val="Strong"/>
    <w:basedOn w:val="Standardstycketeckensnitt"/>
    <w:uiPriority w:val="22"/>
    <w:qFormat/>
    <w:rsid w:val="00015B4D"/>
    <w:rPr>
      <w:b/>
      <w:bCs/>
    </w:rPr>
  </w:style>
  <w:style w:type="character" w:customStyle="1" w:styleId="bumpedfont20">
    <w:name w:val="bumpedfont20"/>
    <w:basedOn w:val="Standardstycketeckensnitt"/>
    <w:rsid w:val="0071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25">
      <w:bodyDiv w:val="1"/>
      <w:marLeft w:val="0"/>
      <w:marRight w:val="0"/>
      <w:marTop w:val="0"/>
      <w:marBottom w:val="0"/>
      <w:divBdr>
        <w:top w:val="none" w:sz="0" w:space="0" w:color="auto"/>
        <w:left w:val="none" w:sz="0" w:space="0" w:color="auto"/>
        <w:bottom w:val="none" w:sz="0" w:space="0" w:color="auto"/>
        <w:right w:val="none" w:sz="0" w:space="0" w:color="auto"/>
      </w:divBdr>
    </w:div>
    <w:div w:id="129397789">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22184854">
      <w:bodyDiv w:val="1"/>
      <w:marLeft w:val="0"/>
      <w:marRight w:val="0"/>
      <w:marTop w:val="0"/>
      <w:marBottom w:val="0"/>
      <w:divBdr>
        <w:top w:val="none" w:sz="0" w:space="0" w:color="auto"/>
        <w:left w:val="none" w:sz="0" w:space="0" w:color="auto"/>
        <w:bottom w:val="none" w:sz="0" w:space="0" w:color="auto"/>
        <w:right w:val="none" w:sz="0" w:space="0" w:color="auto"/>
      </w:divBdr>
      <w:divsChild>
        <w:div w:id="1911769877">
          <w:marLeft w:val="0"/>
          <w:marRight w:val="0"/>
          <w:marTop w:val="0"/>
          <w:marBottom w:val="360"/>
          <w:divBdr>
            <w:top w:val="none" w:sz="0" w:space="0" w:color="auto"/>
            <w:left w:val="none" w:sz="0" w:space="0" w:color="auto"/>
            <w:bottom w:val="single" w:sz="6" w:space="9" w:color="808080"/>
            <w:right w:val="none" w:sz="0" w:space="0" w:color="auto"/>
          </w:divBdr>
        </w:div>
      </w:divsChild>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8362">
      <w:bodyDiv w:val="1"/>
      <w:marLeft w:val="0"/>
      <w:marRight w:val="0"/>
      <w:marTop w:val="0"/>
      <w:marBottom w:val="0"/>
      <w:divBdr>
        <w:top w:val="none" w:sz="0" w:space="0" w:color="auto"/>
        <w:left w:val="none" w:sz="0" w:space="0" w:color="auto"/>
        <w:bottom w:val="none" w:sz="0" w:space="0" w:color="auto"/>
        <w:right w:val="none" w:sz="0" w:space="0" w:color="auto"/>
      </w:divBdr>
    </w:div>
    <w:div w:id="333999521">
      <w:bodyDiv w:val="1"/>
      <w:marLeft w:val="0"/>
      <w:marRight w:val="0"/>
      <w:marTop w:val="0"/>
      <w:marBottom w:val="0"/>
      <w:divBdr>
        <w:top w:val="none" w:sz="0" w:space="0" w:color="auto"/>
        <w:left w:val="none" w:sz="0" w:space="0" w:color="auto"/>
        <w:bottom w:val="none" w:sz="0" w:space="0" w:color="auto"/>
        <w:right w:val="none" w:sz="0" w:space="0" w:color="auto"/>
      </w:divBdr>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30283">
      <w:bodyDiv w:val="1"/>
      <w:marLeft w:val="0"/>
      <w:marRight w:val="0"/>
      <w:marTop w:val="0"/>
      <w:marBottom w:val="0"/>
      <w:divBdr>
        <w:top w:val="none" w:sz="0" w:space="0" w:color="auto"/>
        <w:left w:val="none" w:sz="0" w:space="0" w:color="auto"/>
        <w:bottom w:val="none" w:sz="0" w:space="0" w:color="auto"/>
        <w:right w:val="none" w:sz="0" w:space="0" w:color="auto"/>
      </w:divBdr>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42624869">
      <w:bodyDiv w:val="1"/>
      <w:marLeft w:val="0"/>
      <w:marRight w:val="0"/>
      <w:marTop w:val="0"/>
      <w:marBottom w:val="0"/>
      <w:divBdr>
        <w:top w:val="none" w:sz="0" w:space="0" w:color="auto"/>
        <w:left w:val="none" w:sz="0" w:space="0" w:color="auto"/>
        <w:bottom w:val="none" w:sz="0" w:space="0" w:color="auto"/>
        <w:right w:val="none" w:sz="0" w:space="0" w:color="auto"/>
      </w:divBdr>
    </w:div>
    <w:div w:id="844127968">
      <w:bodyDiv w:val="1"/>
      <w:marLeft w:val="0"/>
      <w:marRight w:val="0"/>
      <w:marTop w:val="0"/>
      <w:marBottom w:val="0"/>
      <w:divBdr>
        <w:top w:val="none" w:sz="0" w:space="0" w:color="auto"/>
        <w:left w:val="none" w:sz="0" w:space="0" w:color="auto"/>
        <w:bottom w:val="none" w:sz="0" w:space="0" w:color="auto"/>
        <w:right w:val="none" w:sz="0" w:space="0" w:color="auto"/>
      </w:divBdr>
    </w:div>
    <w:div w:id="887188505">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007559454">
      <w:bodyDiv w:val="1"/>
      <w:marLeft w:val="0"/>
      <w:marRight w:val="0"/>
      <w:marTop w:val="0"/>
      <w:marBottom w:val="0"/>
      <w:divBdr>
        <w:top w:val="none" w:sz="0" w:space="0" w:color="auto"/>
        <w:left w:val="none" w:sz="0" w:space="0" w:color="auto"/>
        <w:bottom w:val="none" w:sz="0" w:space="0" w:color="auto"/>
        <w:right w:val="none" w:sz="0" w:space="0" w:color="auto"/>
      </w:divBdr>
    </w:div>
    <w:div w:id="1008143988">
      <w:bodyDiv w:val="1"/>
      <w:marLeft w:val="0"/>
      <w:marRight w:val="0"/>
      <w:marTop w:val="0"/>
      <w:marBottom w:val="0"/>
      <w:divBdr>
        <w:top w:val="none" w:sz="0" w:space="0" w:color="auto"/>
        <w:left w:val="none" w:sz="0" w:space="0" w:color="auto"/>
        <w:bottom w:val="none" w:sz="0" w:space="0" w:color="auto"/>
        <w:right w:val="none" w:sz="0" w:space="0" w:color="auto"/>
      </w:divBdr>
    </w:div>
    <w:div w:id="1049449883">
      <w:bodyDiv w:val="1"/>
      <w:marLeft w:val="0"/>
      <w:marRight w:val="0"/>
      <w:marTop w:val="0"/>
      <w:marBottom w:val="0"/>
      <w:divBdr>
        <w:top w:val="none" w:sz="0" w:space="0" w:color="auto"/>
        <w:left w:val="none" w:sz="0" w:space="0" w:color="auto"/>
        <w:bottom w:val="none" w:sz="0" w:space="0" w:color="auto"/>
        <w:right w:val="none" w:sz="0" w:space="0" w:color="auto"/>
      </w:divBdr>
    </w:div>
    <w:div w:id="1060439367">
      <w:bodyDiv w:val="1"/>
      <w:marLeft w:val="0"/>
      <w:marRight w:val="0"/>
      <w:marTop w:val="0"/>
      <w:marBottom w:val="0"/>
      <w:divBdr>
        <w:top w:val="none" w:sz="0" w:space="0" w:color="auto"/>
        <w:left w:val="none" w:sz="0" w:space="0" w:color="auto"/>
        <w:bottom w:val="none" w:sz="0" w:space="0" w:color="auto"/>
        <w:right w:val="none" w:sz="0" w:space="0" w:color="auto"/>
      </w:divBdr>
    </w:div>
    <w:div w:id="1143885426">
      <w:bodyDiv w:val="1"/>
      <w:marLeft w:val="0"/>
      <w:marRight w:val="0"/>
      <w:marTop w:val="0"/>
      <w:marBottom w:val="0"/>
      <w:divBdr>
        <w:top w:val="none" w:sz="0" w:space="0" w:color="auto"/>
        <w:left w:val="none" w:sz="0" w:space="0" w:color="auto"/>
        <w:bottom w:val="none" w:sz="0" w:space="0" w:color="auto"/>
        <w:right w:val="none" w:sz="0" w:space="0" w:color="auto"/>
      </w:divBdr>
    </w:div>
    <w:div w:id="1146817069">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74105446">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73738354">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81745617">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84103">
      <w:bodyDiv w:val="1"/>
      <w:marLeft w:val="0"/>
      <w:marRight w:val="0"/>
      <w:marTop w:val="0"/>
      <w:marBottom w:val="0"/>
      <w:divBdr>
        <w:top w:val="none" w:sz="0" w:space="0" w:color="auto"/>
        <w:left w:val="none" w:sz="0" w:space="0" w:color="auto"/>
        <w:bottom w:val="none" w:sz="0" w:space="0" w:color="auto"/>
        <w:right w:val="none" w:sz="0" w:space="0" w:color="auto"/>
      </w:divBdr>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033070454">
      <w:bodyDiv w:val="1"/>
      <w:marLeft w:val="0"/>
      <w:marRight w:val="0"/>
      <w:marTop w:val="0"/>
      <w:marBottom w:val="0"/>
      <w:divBdr>
        <w:top w:val="none" w:sz="0" w:space="0" w:color="auto"/>
        <w:left w:val="none" w:sz="0" w:space="0" w:color="auto"/>
        <w:bottom w:val="none" w:sz="0" w:space="0" w:color="auto"/>
        <w:right w:val="none" w:sz="0" w:space="0" w:color="auto"/>
      </w:divBdr>
    </w:div>
    <w:div w:id="2131126502">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206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AB161-7056-4091-8B76-670D7C58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2</Pages>
  <Words>424</Words>
  <Characters>2565</Characters>
  <Application>Microsoft Office Word</Application>
  <DocSecurity>0</DocSecurity>
  <Lines>21</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Company>Midroc Property Development AB</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Skiöld, Karin</cp:lastModifiedBy>
  <cp:revision>3</cp:revision>
  <cp:lastPrinted>2017-11-19T20:46:00Z</cp:lastPrinted>
  <dcterms:created xsi:type="dcterms:W3CDTF">2017-11-13T19:06:00Z</dcterms:created>
  <dcterms:modified xsi:type="dcterms:W3CDTF">2017-11-19T20:52:00Z</dcterms:modified>
</cp:coreProperties>
</file>