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0EE" w:rsidRPr="0027387F" w:rsidRDefault="0027387F">
      <w:pPr>
        <w:rPr>
          <w:rFonts w:ascii="Arial" w:hAnsi="Arial"/>
          <w:b/>
          <w:sz w:val="28"/>
        </w:rPr>
      </w:pPr>
      <w:r w:rsidRPr="0027387F">
        <w:rPr>
          <w:rFonts w:ascii="Arial" w:hAnsi="Arial"/>
          <w:b/>
          <w:sz w:val="28"/>
        </w:rPr>
        <w:t>Dörrknackande ungdomar</w:t>
      </w:r>
      <w:r w:rsidR="000F5573" w:rsidRPr="0027387F">
        <w:rPr>
          <w:rFonts w:ascii="Arial" w:hAnsi="Arial"/>
          <w:b/>
          <w:sz w:val="28"/>
        </w:rPr>
        <w:t xml:space="preserve"> hakar på eko-trenden</w:t>
      </w:r>
    </w:p>
    <w:p w:rsidR="00F810EE" w:rsidRPr="0027387F" w:rsidRDefault="00F810EE">
      <w:pPr>
        <w:rPr>
          <w:rFonts w:ascii="Arial" w:hAnsi="Arial"/>
          <w:sz w:val="22"/>
        </w:rPr>
      </w:pPr>
    </w:p>
    <w:p w:rsidR="008C68F3" w:rsidRPr="009E215E" w:rsidRDefault="008C68F3">
      <w:pPr>
        <w:rPr>
          <w:rFonts w:ascii="Arial" w:hAnsi="Arial"/>
          <w:i/>
          <w:sz w:val="20"/>
        </w:rPr>
      </w:pPr>
      <w:r w:rsidRPr="009E215E">
        <w:rPr>
          <w:rFonts w:ascii="Arial" w:hAnsi="Arial"/>
          <w:i/>
          <w:sz w:val="20"/>
        </w:rPr>
        <w:t>Årligen lockas t</w:t>
      </w:r>
      <w:r w:rsidR="00F810EE" w:rsidRPr="009E215E">
        <w:rPr>
          <w:rFonts w:ascii="Arial" w:hAnsi="Arial"/>
          <w:i/>
          <w:sz w:val="20"/>
        </w:rPr>
        <w:t>iotu</w:t>
      </w:r>
      <w:r w:rsidRPr="009E215E">
        <w:rPr>
          <w:rFonts w:ascii="Arial" w:hAnsi="Arial"/>
          <w:i/>
          <w:sz w:val="20"/>
        </w:rPr>
        <w:t>senta</w:t>
      </w:r>
      <w:r w:rsidR="00572C2D" w:rsidRPr="009E215E">
        <w:rPr>
          <w:rFonts w:ascii="Arial" w:hAnsi="Arial"/>
          <w:i/>
          <w:sz w:val="20"/>
        </w:rPr>
        <w:t>ls svenska ungdomar att sälja</w:t>
      </w:r>
      <w:r w:rsidR="00F810EE" w:rsidRPr="009E215E">
        <w:rPr>
          <w:rFonts w:ascii="Arial" w:hAnsi="Arial"/>
          <w:i/>
          <w:sz w:val="20"/>
        </w:rPr>
        <w:t xml:space="preserve"> produkter som salamikorvar, godis och</w:t>
      </w:r>
      <w:r w:rsidRPr="009E215E">
        <w:rPr>
          <w:rFonts w:ascii="Arial" w:hAnsi="Arial"/>
          <w:i/>
          <w:sz w:val="20"/>
        </w:rPr>
        <w:t xml:space="preserve"> kakor,</w:t>
      </w:r>
      <w:r w:rsidR="00F810EE" w:rsidRPr="009E215E">
        <w:rPr>
          <w:rFonts w:ascii="Arial" w:hAnsi="Arial"/>
          <w:i/>
          <w:sz w:val="20"/>
        </w:rPr>
        <w:t xml:space="preserve"> för att få ihop pengar till skolresan eller idrottscupen. Inte sällan känner sig förä</w:t>
      </w:r>
      <w:r w:rsidRPr="009E215E">
        <w:rPr>
          <w:rFonts w:ascii="Arial" w:hAnsi="Arial"/>
          <w:i/>
          <w:sz w:val="20"/>
        </w:rPr>
        <w:t>ldrar, släkt och grannar tvingade</w:t>
      </w:r>
      <w:r w:rsidR="00F810EE" w:rsidRPr="009E215E">
        <w:rPr>
          <w:rFonts w:ascii="Arial" w:hAnsi="Arial"/>
          <w:i/>
          <w:sz w:val="20"/>
        </w:rPr>
        <w:t xml:space="preserve"> att köpa varor som m</w:t>
      </w:r>
      <w:r w:rsidRPr="009E215E">
        <w:rPr>
          <w:rFonts w:ascii="Arial" w:hAnsi="Arial"/>
          <w:i/>
          <w:sz w:val="20"/>
        </w:rPr>
        <w:t>an helst hade velat slippa,</w:t>
      </w:r>
      <w:r w:rsidR="00F810EE" w:rsidRPr="009E215E">
        <w:rPr>
          <w:rFonts w:ascii="Arial" w:hAnsi="Arial"/>
          <w:i/>
          <w:sz w:val="20"/>
        </w:rPr>
        <w:t xml:space="preserve"> för att främja en god sak. Nu finns en ny aktör - </w:t>
      </w:r>
      <w:r w:rsidR="00F810EE" w:rsidRPr="009E215E">
        <w:rPr>
          <w:rFonts w:ascii="Arial" w:hAnsi="Arial"/>
          <w:b/>
          <w:i/>
          <w:sz w:val="20"/>
        </w:rPr>
        <w:t>Human Factory</w:t>
      </w:r>
      <w:r w:rsidR="00F810EE" w:rsidRPr="009E215E">
        <w:rPr>
          <w:rFonts w:ascii="Arial" w:hAnsi="Arial"/>
          <w:i/>
          <w:sz w:val="20"/>
        </w:rPr>
        <w:t xml:space="preserve"> - som</w:t>
      </w:r>
      <w:r w:rsidR="006C605B" w:rsidRPr="009E215E">
        <w:rPr>
          <w:rFonts w:ascii="Arial" w:hAnsi="Arial"/>
          <w:i/>
          <w:sz w:val="20"/>
        </w:rPr>
        <w:t xml:space="preserve"> i stället erbjuder dörr</w:t>
      </w:r>
      <w:r w:rsidR="009E215E">
        <w:rPr>
          <w:rFonts w:ascii="Arial" w:hAnsi="Arial"/>
          <w:i/>
          <w:sz w:val="20"/>
        </w:rPr>
        <w:t>-</w:t>
      </w:r>
      <w:r w:rsidR="006C605B" w:rsidRPr="009E215E">
        <w:rPr>
          <w:rFonts w:ascii="Arial" w:hAnsi="Arial"/>
          <w:i/>
          <w:sz w:val="20"/>
        </w:rPr>
        <w:t>knackande</w:t>
      </w:r>
      <w:r w:rsidR="00F810EE" w:rsidRPr="009E215E">
        <w:rPr>
          <w:rFonts w:ascii="Arial" w:hAnsi="Arial"/>
          <w:i/>
          <w:sz w:val="20"/>
        </w:rPr>
        <w:t xml:space="preserve"> ungdomar att tjäna pengar på ekologiska kläder tillverkade av bambu.</w:t>
      </w:r>
    </w:p>
    <w:p w:rsidR="008C68F3" w:rsidRPr="009E215E" w:rsidRDefault="008C68F3">
      <w:pPr>
        <w:rPr>
          <w:rFonts w:ascii="Arial" w:hAnsi="Arial"/>
          <w:sz w:val="20"/>
        </w:rPr>
      </w:pPr>
    </w:p>
    <w:p w:rsidR="0027387F" w:rsidRPr="009E215E" w:rsidRDefault="0027387F" w:rsidP="0027387F">
      <w:pPr>
        <w:widowControl w:val="0"/>
        <w:autoSpaceDE w:val="0"/>
        <w:autoSpaceDN w:val="0"/>
        <w:adjustRightInd w:val="0"/>
        <w:spacing w:after="300"/>
        <w:rPr>
          <w:rFonts w:ascii="Arial" w:eastAsiaTheme="minorHAnsi" w:hAnsi="Arial" w:cs="Helvetica Neue"/>
          <w:color w:val="434343"/>
          <w:sz w:val="20"/>
          <w:szCs w:val="26"/>
          <w:lang w:eastAsia="en-US"/>
        </w:rPr>
      </w:pPr>
      <w:r w:rsidRPr="009E215E">
        <w:rPr>
          <w:rFonts w:ascii="Arial" w:eastAsiaTheme="minorHAnsi" w:hAnsi="Arial" w:cs="Helvetica Neue"/>
          <w:color w:val="434343"/>
          <w:sz w:val="20"/>
          <w:szCs w:val="26"/>
          <w:lang w:eastAsia="en-US"/>
        </w:rPr>
        <w:t>Tandborstar, toapapper, plastpåsar, tvätt</w:t>
      </w:r>
      <w:r w:rsidR="009E215E">
        <w:rPr>
          <w:rFonts w:ascii="Arial" w:eastAsiaTheme="minorHAnsi" w:hAnsi="Arial" w:cs="Helvetica Neue"/>
          <w:color w:val="434343"/>
          <w:sz w:val="20"/>
          <w:szCs w:val="26"/>
          <w:lang w:eastAsia="en-US"/>
        </w:rPr>
        <w:t>-</w:t>
      </w:r>
      <w:r w:rsidRPr="009E215E">
        <w:rPr>
          <w:rFonts w:ascii="Arial" w:eastAsiaTheme="minorHAnsi" w:hAnsi="Arial" w:cs="Helvetica Neue"/>
          <w:color w:val="434343"/>
          <w:sz w:val="20"/>
          <w:szCs w:val="26"/>
          <w:lang w:eastAsia="en-US"/>
        </w:rPr>
        <w:t xml:space="preserve">medel, grillkol och glögg – ja listan kan göras lång över produkter som barn lockas att sälja för att få ihop till lag- eller klasskassan. Trots den rådande eko- och nyttotrenden erbjuds barn och ungdomar att tjäna storkovan på produkter som är allt annat än ekologiska </w:t>
      </w:r>
      <w:r w:rsidR="009E215E">
        <w:rPr>
          <w:rFonts w:ascii="Arial" w:eastAsiaTheme="minorHAnsi" w:hAnsi="Arial" w:cs="Helvetica Neue"/>
          <w:color w:val="434343"/>
          <w:sz w:val="20"/>
          <w:szCs w:val="26"/>
          <w:lang w:eastAsia="en-US"/>
        </w:rPr>
        <w:br/>
      </w:r>
      <w:r w:rsidRPr="009E215E">
        <w:rPr>
          <w:rFonts w:ascii="Arial" w:eastAsiaTheme="minorHAnsi" w:hAnsi="Arial" w:cs="Helvetica Neue"/>
          <w:color w:val="434343"/>
          <w:sz w:val="20"/>
          <w:szCs w:val="26"/>
          <w:lang w:eastAsia="en-US"/>
        </w:rPr>
        <w:t>eller speciellt nyttiga.</w:t>
      </w:r>
    </w:p>
    <w:p w:rsidR="0027387F" w:rsidRPr="009E215E" w:rsidRDefault="0027387F" w:rsidP="0027387F">
      <w:pPr>
        <w:widowControl w:val="0"/>
        <w:autoSpaceDE w:val="0"/>
        <w:autoSpaceDN w:val="0"/>
        <w:adjustRightInd w:val="0"/>
        <w:spacing w:after="300"/>
        <w:rPr>
          <w:rFonts w:ascii="Arial" w:eastAsiaTheme="minorHAnsi" w:hAnsi="Arial" w:cs="Helvetica Neue"/>
          <w:b/>
          <w:bCs/>
          <w:color w:val="434343"/>
          <w:sz w:val="20"/>
          <w:szCs w:val="26"/>
          <w:lang w:eastAsia="en-US"/>
        </w:rPr>
      </w:pPr>
      <w:r w:rsidRPr="009E215E">
        <w:rPr>
          <w:rFonts w:ascii="Arial" w:eastAsiaTheme="minorHAnsi" w:hAnsi="Arial" w:cs="Helvetica Neue"/>
          <w:b/>
          <w:bCs/>
          <w:color w:val="434343"/>
          <w:sz w:val="20"/>
          <w:szCs w:val="26"/>
          <w:lang w:eastAsia="en-US"/>
        </w:rPr>
        <w:t>Ny aktör satsar på eko-bambu </w:t>
      </w:r>
      <w:r w:rsidRPr="009E215E">
        <w:rPr>
          <w:rFonts w:ascii="Arial" w:eastAsiaTheme="minorHAnsi" w:hAnsi="Arial" w:cs="Helvetica Neue"/>
          <w:b/>
          <w:bCs/>
          <w:color w:val="434343"/>
          <w:sz w:val="20"/>
          <w:szCs w:val="26"/>
          <w:lang w:eastAsia="en-US"/>
        </w:rPr>
        <w:br/>
      </w:r>
      <w:r w:rsidRPr="009E215E">
        <w:rPr>
          <w:rFonts w:ascii="Arial" w:eastAsiaTheme="minorHAnsi" w:hAnsi="Arial" w:cs="Helvetica Neue"/>
          <w:color w:val="434343"/>
          <w:sz w:val="20"/>
          <w:szCs w:val="26"/>
          <w:lang w:eastAsia="en-US"/>
        </w:rPr>
        <w:t>Human Factory´s sortiment består i stället av ekologiska kläder och plagg tillverkade av bambu Lyocell™, en ekologisk klassad bambutextil.</w:t>
      </w:r>
      <w:r w:rsidRPr="009E215E">
        <w:rPr>
          <w:rFonts w:ascii="Arial" w:eastAsiaTheme="minorHAnsi" w:hAnsi="Arial" w:cs="Helvetica Neue"/>
          <w:b/>
          <w:bCs/>
          <w:color w:val="434343"/>
          <w:sz w:val="20"/>
          <w:szCs w:val="26"/>
          <w:lang w:eastAsia="en-US"/>
        </w:rPr>
        <w:br/>
        <w:t xml:space="preserve">    </w:t>
      </w:r>
      <w:r w:rsidRPr="009E215E">
        <w:rPr>
          <w:rFonts w:ascii="Arial" w:eastAsiaTheme="minorHAnsi" w:hAnsi="Arial" w:cs="Helvetica Neue"/>
          <w:color w:val="434343"/>
          <w:sz w:val="20"/>
          <w:szCs w:val="26"/>
          <w:lang w:eastAsia="en-US"/>
        </w:rPr>
        <w:t>Kläder av bambu Lyocell™ är mjuka som silke och extra bra för hudallergiker. Materialet andas vilket gör att man känner dig sval på sommaren och varm på vintern. Plaggen stöter också bort smuts och absorberar dålig lukt. Och de håller för många, många tvättar – utan att tappa färg eller form.</w:t>
      </w:r>
      <w:r w:rsidRPr="009E215E">
        <w:rPr>
          <w:rFonts w:ascii="Arial" w:eastAsiaTheme="minorHAnsi" w:hAnsi="Arial" w:cs="Helvetica Neue"/>
          <w:b/>
          <w:bCs/>
          <w:color w:val="434343"/>
          <w:sz w:val="20"/>
          <w:szCs w:val="26"/>
          <w:lang w:eastAsia="en-US"/>
        </w:rPr>
        <w:br/>
      </w:r>
      <w:proofErr w:type="gramStart"/>
      <w:r w:rsidRPr="009E215E">
        <w:rPr>
          <w:rFonts w:ascii="Arial" w:eastAsiaTheme="minorHAnsi" w:hAnsi="Arial" w:cs="Helvetica Neue"/>
          <w:color w:val="434343"/>
          <w:sz w:val="20"/>
          <w:szCs w:val="26"/>
          <w:lang w:eastAsia="en-US"/>
        </w:rPr>
        <w:t>-</w:t>
      </w:r>
      <w:proofErr w:type="gramEnd"/>
      <w:r w:rsidRPr="009E215E">
        <w:rPr>
          <w:rFonts w:ascii="Arial" w:eastAsiaTheme="minorHAnsi" w:hAnsi="Arial" w:cs="Helvetica Neue"/>
          <w:color w:val="434343"/>
          <w:sz w:val="20"/>
          <w:szCs w:val="26"/>
          <w:lang w:eastAsia="en-US"/>
        </w:rPr>
        <w:t xml:space="preserve"> </w:t>
      </w:r>
      <w:r w:rsidRPr="009E215E">
        <w:rPr>
          <w:rFonts w:ascii="Arial" w:eastAsiaTheme="minorHAnsi" w:hAnsi="Arial" w:cs="Helvetica Neue"/>
          <w:i/>
          <w:iCs/>
          <w:color w:val="434343"/>
          <w:sz w:val="20"/>
          <w:szCs w:val="26"/>
          <w:lang w:eastAsia="en-US"/>
        </w:rPr>
        <w:t xml:space="preserve">Vi märker ett stort intresse från föräldrar som vill att barnen ska sälja unika produkter som både är bra för miljön och för den som ska använda plaggen, berättar </w:t>
      </w:r>
      <w:r w:rsidRPr="009E215E">
        <w:rPr>
          <w:rFonts w:ascii="Arial" w:eastAsiaTheme="minorHAnsi" w:hAnsi="Arial" w:cs="Helvetica Neue"/>
          <w:b/>
          <w:bCs/>
          <w:i/>
          <w:iCs/>
          <w:color w:val="434343"/>
          <w:sz w:val="20"/>
          <w:szCs w:val="26"/>
          <w:lang w:eastAsia="en-US"/>
        </w:rPr>
        <w:t>Carlo Stecksén,</w:t>
      </w:r>
      <w:r w:rsidRPr="009E215E">
        <w:rPr>
          <w:rFonts w:ascii="Arial" w:eastAsiaTheme="minorHAnsi" w:hAnsi="Arial" w:cs="Helvetica Neue"/>
          <w:i/>
          <w:iCs/>
          <w:color w:val="434343"/>
          <w:sz w:val="20"/>
          <w:szCs w:val="26"/>
          <w:lang w:eastAsia="en-US"/>
        </w:rPr>
        <w:t xml:space="preserve"> vd och grundare av företaget Human Factory.</w:t>
      </w:r>
    </w:p>
    <w:p w:rsidR="0027387F" w:rsidRPr="009E215E" w:rsidRDefault="0027387F" w:rsidP="0027387F">
      <w:pPr>
        <w:widowControl w:val="0"/>
        <w:autoSpaceDE w:val="0"/>
        <w:autoSpaceDN w:val="0"/>
        <w:adjustRightInd w:val="0"/>
        <w:spacing w:after="300"/>
        <w:rPr>
          <w:rFonts w:ascii="Arial" w:eastAsiaTheme="minorHAnsi" w:hAnsi="Arial" w:cs="Helvetica Neue"/>
          <w:color w:val="434343"/>
          <w:sz w:val="20"/>
          <w:szCs w:val="26"/>
          <w:lang w:eastAsia="en-US"/>
        </w:rPr>
      </w:pPr>
      <w:r w:rsidRPr="009E215E">
        <w:rPr>
          <w:rFonts w:ascii="Arial" w:eastAsiaTheme="minorHAnsi" w:hAnsi="Arial" w:cs="Helvetica Neue"/>
          <w:b/>
          <w:bCs/>
          <w:color w:val="434343"/>
          <w:sz w:val="20"/>
          <w:szCs w:val="26"/>
          <w:lang w:eastAsia="en-US"/>
        </w:rPr>
        <w:t>Jordens snabbast växande gräs </w:t>
      </w:r>
      <w:r w:rsidRPr="009E215E">
        <w:rPr>
          <w:rFonts w:ascii="Arial" w:eastAsiaTheme="minorHAnsi" w:hAnsi="Arial" w:cs="Helvetica Neue"/>
          <w:b/>
          <w:bCs/>
          <w:color w:val="434343"/>
          <w:sz w:val="20"/>
          <w:szCs w:val="26"/>
          <w:lang w:eastAsia="en-US"/>
        </w:rPr>
        <w:br/>
      </w:r>
      <w:r w:rsidRPr="009E215E">
        <w:rPr>
          <w:rFonts w:ascii="Arial" w:eastAsiaTheme="minorHAnsi" w:hAnsi="Arial" w:cs="Helvetica Neue"/>
          <w:color w:val="434343"/>
          <w:sz w:val="20"/>
          <w:szCs w:val="26"/>
          <w:lang w:eastAsia="en-US"/>
        </w:rPr>
        <w:t>Botaniskt sett är bambu ett gräs och kräver varken bevattning, gödningsmedel eller växtgifter för att växa. Jättebambun (Moso Bambu) är jordens snabbast växande planta – över 50 cm/dag – och den binder koldioxid mer än någon annan växt på planeten.</w:t>
      </w:r>
      <w:r w:rsidRPr="009E215E">
        <w:rPr>
          <w:rFonts w:ascii="Arial" w:eastAsiaTheme="minorHAnsi" w:hAnsi="Arial" w:cs="Helvetica Neue"/>
          <w:color w:val="434343"/>
          <w:sz w:val="20"/>
          <w:szCs w:val="26"/>
          <w:lang w:eastAsia="en-US"/>
        </w:rPr>
        <w:br/>
        <w:t xml:space="preserve">    Om planeten själv fick bestämma, skulle alla gå klädda i bambu. Jämfört med bomull som kräver mängder av konstgödning, besprutning och bevattning (17 000 liter vatten per kilo </w:t>
      </w:r>
      <w:proofErr w:type="gramStart"/>
      <w:r w:rsidRPr="009E215E">
        <w:rPr>
          <w:rFonts w:ascii="Arial" w:eastAsiaTheme="minorHAnsi" w:hAnsi="Arial" w:cs="Helvetica Neue"/>
          <w:color w:val="434343"/>
          <w:sz w:val="20"/>
          <w:szCs w:val="26"/>
          <w:lang w:eastAsia="en-US"/>
        </w:rPr>
        <w:t>bomull !</w:t>
      </w:r>
      <w:proofErr w:type="gramEnd"/>
      <w:r w:rsidRPr="009E215E">
        <w:rPr>
          <w:rFonts w:ascii="Arial" w:eastAsiaTheme="minorHAnsi" w:hAnsi="Arial" w:cs="Helvetica Neue"/>
          <w:color w:val="434343"/>
          <w:sz w:val="20"/>
          <w:szCs w:val="26"/>
          <w:lang w:eastAsia="en-US"/>
        </w:rPr>
        <w:t>), är bambun rena rama miljö</w:t>
      </w:r>
      <w:r w:rsidR="009E215E">
        <w:rPr>
          <w:rFonts w:ascii="Arial" w:eastAsiaTheme="minorHAnsi" w:hAnsi="Arial" w:cs="Helvetica Neue"/>
          <w:color w:val="434343"/>
          <w:sz w:val="20"/>
          <w:szCs w:val="26"/>
          <w:lang w:eastAsia="en-US"/>
        </w:rPr>
        <w:t>-</w:t>
      </w:r>
      <w:r w:rsidRPr="009E215E">
        <w:rPr>
          <w:rFonts w:ascii="Arial" w:eastAsiaTheme="minorHAnsi" w:hAnsi="Arial" w:cs="Helvetica Neue"/>
          <w:color w:val="434343"/>
          <w:sz w:val="20"/>
          <w:szCs w:val="26"/>
          <w:lang w:eastAsia="en-US"/>
        </w:rPr>
        <w:t xml:space="preserve">hjälten.  Även Pandan rekommenderar kläder tillverkade av jättebambu eftersom den äter av mindre och buskigare bambusorter. </w:t>
      </w:r>
      <w:r w:rsidR="009E215E">
        <w:rPr>
          <w:rFonts w:ascii="Arial" w:eastAsiaTheme="minorHAnsi" w:hAnsi="Arial" w:cs="Helvetica Neue"/>
          <w:color w:val="434343"/>
          <w:sz w:val="20"/>
          <w:szCs w:val="26"/>
          <w:lang w:eastAsia="en-US"/>
        </w:rPr>
        <w:br/>
        <w:t xml:space="preserve">    </w:t>
      </w:r>
      <w:r w:rsidRPr="009E215E">
        <w:rPr>
          <w:rFonts w:ascii="Arial" w:eastAsiaTheme="minorHAnsi" w:hAnsi="Arial" w:cs="Helvetica Neue"/>
          <w:color w:val="434343"/>
          <w:sz w:val="20"/>
          <w:szCs w:val="26"/>
          <w:lang w:eastAsia="en-US"/>
        </w:rPr>
        <w:t>Fram tills nu har dock tillverkningen av textil från bambu inte klassats som ekologisk, på grund av kemikalier i processen att bryta ner hård bambu till mjuka fibrer, så kallad bambuviskos.</w:t>
      </w:r>
      <w:r w:rsidRPr="009E215E">
        <w:rPr>
          <w:rFonts w:ascii="Arial" w:eastAsiaTheme="minorHAnsi" w:hAnsi="Arial" w:cs="Helvetica Neue"/>
          <w:color w:val="434343"/>
          <w:sz w:val="20"/>
          <w:szCs w:val="26"/>
          <w:lang w:eastAsia="en-US"/>
        </w:rPr>
        <w:br/>
      </w:r>
      <w:proofErr w:type="gramStart"/>
      <w:r w:rsidRPr="009E215E">
        <w:rPr>
          <w:rFonts w:ascii="Arial" w:eastAsiaTheme="minorHAnsi" w:hAnsi="Arial" w:cs="Helvetica Neue"/>
          <w:color w:val="434343"/>
          <w:sz w:val="20"/>
          <w:szCs w:val="26"/>
          <w:lang w:eastAsia="en-US"/>
        </w:rPr>
        <w:t xml:space="preserve">-  </w:t>
      </w:r>
      <w:r w:rsidRPr="009E215E">
        <w:rPr>
          <w:rFonts w:ascii="Arial" w:eastAsiaTheme="minorHAnsi" w:hAnsi="Arial" w:cs="Helvetica Neue"/>
          <w:i/>
          <w:iCs/>
          <w:color w:val="434343"/>
          <w:sz w:val="20"/>
          <w:szCs w:val="26"/>
          <w:lang w:eastAsia="en-US"/>
        </w:rPr>
        <w:t>Alla</w:t>
      </w:r>
      <w:proofErr w:type="gramEnd"/>
      <w:r w:rsidRPr="009E215E">
        <w:rPr>
          <w:rFonts w:ascii="Arial" w:eastAsiaTheme="minorHAnsi" w:hAnsi="Arial" w:cs="Helvetica Neue"/>
          <w:i/>
          <w:iCs/>
          <w:color w:val="434343"/>
          <w:sz w:val="20"/>
          <w:szCs w:val="26"/>
          <w:lang w:eastAsia="en-US"/>
        </w:rPr>
        <w:t xml:space="preserve"> våra plagg tillverkas av bambu Lyocell™, en ny och ekologiskt klassad metod där man använder en organisk process för att spjälka bambu till en mjuk och stark textilfiber, berättar Carlo Stecksén.</w:t>
      </w:r>
    </w:p>
    <w:p w:rsidR="0027387F" w:rsidRPr="009E215E" w:rsidRDefault="0027387F" w:rsidP="0027387F">
      <w:pPr>
        <w:widowControl w:val="0"/>
        <w:autoSpaceDE w:val="0"/>
        <w:autoSpaceDN w:val="0"/>
        <w:adjustRightInd w:val="0"/>
        <w:spacing w:after="300"/>
        <w:rPr>
          <w:rFonts w:ascii="Arial" w:eastAsiaTheme="minorHAnsi" w:hAnsi="Arial" w:cs="Helvetica Neue"/>
          <w:color w:val="434343"/>
          <w:sz w:val="20"/>
          <w:szCs w:val="26"/>
          <w:lang w:eastAsia="en-US"/>
        </w:rPr>
      </w:pPr>
      <w:r w:rsidRPr="009E215E">
        <w:rPr>
          <w:rFonts w:ascii="Arial" w:eastAsiaTheme="minorHAnsi" w:hAnsi="Arial" w:cs="Helvetica Neue"/>
          <w:b/>
          <w:bCs/>
          <w:color w:val="434343"/>
          <w:sz w:val="20"/>
          <w:szCs w:val="26"/>
          <w:lang w:eastAsia="en-US"/>
        </w:rPr>
        <w:t>Nästa steg - kläder av banan och ananas </w:t>
      </w:r>
      <w:r w:rsidRPr="009E215E">
        <w:rPr>
          <w:rFonts w:ascii="Arial" w:eastAsiaTheme="minorHAnsi" w:hAnsi="Arial" w:cs="Helvetica Neue"/>
          <w:b/>
          <w:bCs/>
          <w:color w:val="434343"/>
          <w:sz w:val="20"/>
          <w:szCs w:val="26"/>
          <w:lang w:eastAsia="en-US"/>
        </w:rPr>
        <w:br/>
      </w:r>
      <w:r w:rsidRPr="009E215E">
        <w:rPr>
          <w:rFonts w:ascii="Arial" w:eastAsiaTheme="minorHAnsi" w:hAnsi="Arial" w:cs="Helvetica Neue"/>
          <w:color w:val="434343"/>
          <w:sz w:val="20"/>
          <w:szCs w:val="26"/>
          <w:lang w:eastAsia="en-US"/>
        </w:rPr>
        <w:t xml:space="preserve">På grund av det stora intresset från lagledare och klassföräldrar, kan Human Factory bara erbjuda ytterligare ett tiotal klasser och lag försäljning från höstens produktkatalog via hemsidan </w:t>
      </w:r>
      <w:hyperlink r:id="rId5" w:history="1">
        <w:r w:rsidRPr="009E215E">
          <w:rPr>
            <w:rFonts w:ascii="Arial" w:eastAsiaTheme="minorHAnsi" w:hAnsi="Arial" w:cs="Helvetica Neue"/>
            <w:color w:val="103CC0"/>
            <w:sz w:val="20"/>
            <w:szCs w:val="26"/>
            <w:u w:val="single" w:color="103CC0"/>
            <w:lang w:eastAsia="en-US"/>
          </w:rPr>
          <w:t>www.humanfactory.nu</w:t>
        </w:r>
      </w:hyperlink>
      <w:r w:rsidRPr="009E215E">
        <w:rPr>
          <w:rFonts w:ascii="Arial" w:eastAsiaTheme="minorHAnsi" w:hAnsi="Arial" w:cs="Helvetica Neue"/>
          <w:color w:val="434343"/>
          <w:sz w:val="20"/>
          <w:szCs w:val="26"/>
          <w:lang w:eastAsia="en-US"/>
        </w:rPr>
        <w:br/>
      </w:r>
      <w:proofErr w:type="gramStart"/>
      <w:r w:rsidRPr="009E215E">
        <w:rPr>
          <w:rFonts w:ascii="Arial" w:eastAsiaTheme="minorHAnsi" w:hAnsi="Arial" w:cs="Helvetica Neue"/>
          <w:color w:val="434343"/>
          <w:sz w:val="20"/>
          <w:szCs w:val="26"/>
          <w:lang w:eastAsia="en-US"/>
        </w:rPr>
        <w:t>-  </w:t>
      </w:r>
      <w:r w:rsidRPr="009E215E">
        <w:rPr>
          <w:rFonts w:ascii="Arial" w:eastAsiaTheme="minorHAnsi" w:hAnsi="Arial" w:cs="Helvetica Neue"/>
          <w:i/>
          <w:iCs/>
          <w:color w:val="434343"/>
          <w:sz w:val="20"/>
          <w:szCs w:val="26"/>
          <w:lang w:eastAsia="en-US"/>
        </w:rPr>
        <w:t>Till</w:t>
      </w:r>
      <w:proofErr w:type="gramEnd"/>
      <w:r w:rsidRPr="009E215E">
        <w:rPr>
          <w:rFonts w:ascii="Arial" w:eastAsiaTheme="minorHAnsi" w:hAnsi="Arial" w:cs="Helvetica Neue"/>
          <w:i/>
          <w:iCs/>
          <w:color w:val="434343"/>
          <w:sz w:val="20"/>
          <w:szCs w:val="26"/>
          <w:lang w:eastAsia="en-US"/>
        </w:rPr>
        <w:t xml:space="preserve"> nästa säsong kommer vi att utöka sortimentet och våga tillverka t-shirts, strumpor och pikettröjor i fler färger. Dessutom håller vi på att titta på nya, spännande ekologiska material tillverkade av organisk hampa, lin, banan eller ananas, avslutar Carlo Stecksén.</w:t>
      </w:r>
    </w:p>
    <w:p w:rsidR="0027387F" w:rsidRPr="00384B3E" w:rsidRDefault="0027387F" w:rsidP="0027387F">
      <w:pPr>
        <w:widowControl w:val="0"/>
        <w:autoSpaceDE w:val="0"/>
        <w:autoSpaceDN w:val="0"/>
        <w:adjustRightInd w:val="0"/>
        <w:spacing w:after="300"/>
        <w:rPr>
          <w:rFonts w:ascii="Arial" w:eastAsiaTheme="minorHAnsi" w:hAnsi="Arial" w:cs="Helvetica Neue"/>
          <w:color w:val="434343"/>
          <w:sz w:val="20"/>
          <w:szCs w:val="26"/>
          <w:lang w:eastAsia="en-US"/>
        </w:rPr>
      </w:pPr>
      <w:r w:rsidRPr="00384B3E">
        <w:rPr>
          <w:rFonts w:ascii="Arial" w:eastAsiaTheme="minorHAnsi" w:hAnsi="Arial" w:cs="Helvetica Neue"/>
          <w:bCs/>
          <w:iCs/>
          <w:color w:val="434343"/>
          <w:sz w:val="20"/>
          <w:szCs w:val="26"/>
          <w:lang w:eastAsia="en-US"/>
        </w:rPr>
        <w:t>För mer information, kontakta: </w:t>
      </w:r>
      <w:r w:rsidRPr="00384B3E">
        <w:rPr>
          <w:rFonts w:ascii="Arial" w:eastAsiaTheme="minorHAnsi" w:hAnsi="Arial" w:cs="Helvetica Neue"/>
          <w:bCs/>
          <w:iCs/>
          <w:color w:val="434343"/>
          <w:sz w:val="20"/>
          <w:szCs w:val="26"/>
          <w:lang w:eastAsia="en-US"/>
        </w:rPr>
        <w:br/>
        <w:t>Carlo</w:t>
      </w:r>
      <w:r w:rsidR="00D14DE6">
        <w:rPr>
          <w:rFonts w:ascii="Arial" w:eastAsiaTheme="minorHAnsi" w:hAnsi="Arial" w:cs="Helvetica Neue"/>
          <w:bCs/>
          <w:iCs/>
          <w:color w:val="434343"/>
          <w:sz w:val="20"/>
          <w:szCs w:val="26"/>
          <w:lang w:eastAsia="en-US"/>
        </w:rPr>
        <w:t xml:space="preserve"> Stecksén </w:t>
      </w:r>
      <w:r w:rsidR="00D14DE6">
        <w:rPr>
          <w:rFonts w:ascii="Arial" w:eastAsiaTheme="minorHAnsi" w:hAnsi="Arial" w:cs="Helvetica Neue"/>
          <w:bCs/>
          <w:iCs/>
          <w:color w:val="434343"/>
          <w:sz w:val="20"/>
          <w:szCs w:val="26"/>
          <w:lang w:eastAsia="en-US"/>
        </w:rPr>
        <w:br/>
        <w:t>carlo@humanfactory.se</w:t>
      </w:r>
      <w:r w:rsidRPr="00384B3E">
        <w:rPr>
          <w:rFonts w:ascii="Arial" w:eastAsiaTheme="minorHAnsi" w:hAnsi="Arial" w:cs="Helvetica Neue"/>
          <w:bCs/>
          <w:iCs/>
          <w:color w:val="434343"/>
          <w:sz w:val="20"/>
          <w:szCs w:val="26"/>
          <w:lang w:eastAsia="en-US"/>
        </w:rPr>
        <w:t> </w:t>
      </w:r>
      <w:r w:rsidRPr="00384B3E">
        <w:rPr>
          <w:rFonts w:ascii="Arial" w:eastAsiaTheme="minorHAnsi" w:hAnsi="Arial" w:cs="Helvetica Neue"/>
          <w:bCs/>
          <w:iCs/>
          <w:color w:val="434343"/>
          <w:sz w:val="20"/>
          <w:szCs w:val="26"/>
          <w:lang w:eastAsia="en-US"/>
        </w:rPr>
        <w:br/>
        <w:t>0709 857 856 www.humanfactory.nu</w:t>
      </w:r>
    </w:p>
    <w:p w:rsidR="00A03A0D" w:rsidRDefault="00A03A0D" w:rsidP="00D25620">
      <w:pPr>
        <w:rPr>
          <w:rFonts w:ascii="Arial" w:eastAsiaTheme="minorHAnsi" w:hAnsi="Arial" w:cs="Helvetica Neue"/>
          <w:bCs/>
          <w:iCs/>
          <w:color w:val="434343"/>
          <w:sz w:val="22"/>
          <w:szCs w:val="26"/>
          <w:lang w:eastAsia="en-US"/>
        </w:rPr>
      </w:pPr>
      <w:r>
        <w:rPr>
          <w:rFonts w:ascii="Arial" w:eastAsiaTheme="minorHAnsi" w:hAnsi="Arial" w:cs="Helvetica Neue"/>
          <w:bCs/>
          <w:iCs/>
          <w:noProof/>
          <w:color w:val="434343"/>
          <w:sz w:val="22"/>
          <w:szCs w:val="26"/>
        </w:rPr>
        <w:drawing>
          <wp:inline distT="0" distB="0" distL="0" distR="0">
            <wp:extent cx="1443355" cy="2018485"/>
            <wp:effectExtent l="25400" t="0" r="4445" b="0"/>
            <wp:docPr id="1" name="Bild 1" descr=":kat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alog.png"/>
                    <pic:cNvPicPr>
                      <a:picLocks noChangeAspect="1" noChangeArrowheads="1"/>
                    </pic:cNvPicPr>
                  </pic:nvPicPr>
                  <pic:blipFill>
                    <a:blip r:embed="rId6"/>
                    <a:srcRect/>
                    <a:stretch>
                      <a:fillRect/>
                    </a:stretch>
                  </pic:blipFill>
                  <pic:spPr bwMode="auto">
                    <a:xfrm>
                      <a:off x="0" y="0"/>
                      <a:ext cx="1446125" cy="2022359"/>
                    </a:xfrm>
                    <a:prstGeom prst="rect">
                      <a:avLst/>
                    </a:prstGeom>
                    <a:noFill/>
                    <a:ln w="9525">
                      <a:noFill/>
                      <a:miter lim="800000"/>
                      <a:headEnd/>
                      <a:tailEnd/>
                    </a:ln>
                  </pic:spPr>
                </pic:pic>
              </a:graphicData>
            </a:graphic>
          </wp:inline>
        </w:drawing>
      </w:r>
    </w:p>
    <w:p w:rsidR="00A03A0D" w:rsidRDefault="00A03A0D" w:rsidP="00D25620">
      <w:pPr>
        <w:rPr>
          <w:rFonts w:ascii="Arial" w:eastAsiaTheme="minorHAnsi" w:hAnsi="Arial" w:cs="Helvetica Neue"/>
          <w:bCs/>
          <w:iCs/>
          <w:color w:val="434343"/>
          <w:sz w:val="22"/>
          <w:szCs w:val="26"/>
          <w:lang w:eastAsia="en-US"/>
        </w:rPr>
      </w:pPr>
    </w:p>
    <w:p w:rsidR="00A03A0D" w:rsidRPr="00A03A0D" w:rsidRDefault="00A03A0D" w:rsidP="00A03A0D">
      <w:pPr>
        <w:widowControl w:val="0"/>
        <w:autoSpaceDE w:val="0"/>
        <w:autoSpaceDN w:val="0"/>
        <w:adjustRightInd w:val="0"/>
        <w:rPr>
          <w:rFonts w:ascii="Arial" w:eastAsiaTheme="minorHAnsi" w:hAnsi="Arial" w:cs="Baskerville"/>
          <w:i/>
          <w:color w:val="4D4D4F"/>
          <w:sz w:val="16"/>
          <w:szCs w:val="22"/>
          <w:lang w:eastAsia="en-US"/>
        </w:rPr>
      </w:pPr>
      <w:r w:rsidRPr="00A03A0D">
        <w:rPr>
          <w:rFonts w:ascii="Arial" w:eastAsiaTheme="minorHAnsi" w:hAnsi="Arial" w:cs="Baskerville"/>
          <w:i/>
          <w:color w:val="4D4D4F"/>
          <w:sz w:val="16"/>
          <w:szCs w:val="22"/>
          <w:lang w:eastAsia="en-US"/>
        </w:rPr>
        <w:t>Human Factorys produkter av bambu Lyocell™</w:t>
      </w:r>
      <w:r>
        <w:rPr>
          <w:rFonts w:ascii="Arial" w:eastAsiaTheme="minorHAnsi" w:hAnsi="Arial" w:cs="Baskerville"/>
          <w:i/>
          <w:color w:val="4D4D4F"/>
          <w:sz w:val="16"/>
          <w:szCs w:val="22"/>
          <w:lang w:eastAsia="en-US"/>
        </w:rPr>
        <w:t>(den enda miljögodkända bambufibern)</w:t>
      </w:r>
      <w:r w:rsidRPr="00A03A0D">
        <w:rPr>
          <w:rFonts w:ascii="Arial" w:eastAsiaTheme="minorHAnsi" w:hAnsi="Arial" w:cs="Baskerville"/>
          <w:i/>
          <w:color w:val="4D4D4F"/>
          <w:sz w:val="16"/>
          <w:szCs w:val="22"/>
          <w:lang w:eastAsia="en-US"/>
        </w:rPr>
        <w:t xml:space="preserve"> går inte att</w:t>
      </w:r>
      <w:r>
        <w:rPr>
          <w:rFonts w:ascii="Arial" w:eastAsiaTheme="minorHAnsi" w:hAnsi="Arial" w:cs="Baskerville"/>
          <w:i/>
          <w:color w:val="4D4D4F"/>
          <w:sz w:val="16"/>
          <w:szCs w:val="22"/>
          <w:lang w:eastAsia="en-US"/>
        </w:rPr>
        <w:t xml:space="preserve"> </w:t>
      </w:r>
      <w:r w:rsidRPr="00A03A0D">
        <w:rPr>
          <w:rFonts w:ascii="Arial" w:eastAsiaTheme="minorHAnsi" w:hAnsi="Arial" w:cs="Baskerville"/>
          <w:i/>
          <w:color w:val="4D4D4F"/>
          <w:sz w:val="16"/>
          <w:szCs w:val="22"/>
          <w:lang w:eastAsia="en-US"/>
        </w:rPr>
        <w:t>köpa på nätet eller i en butik</w:t>
      </w:r>
      <w:r>
        <w:rPr>
          <w:rFonts w:ascii="Arial" w:eastAsiaTheme="minorHAnsi" w:hAnsi="Arial" w:cs="Baskerville"/>
          <w:i/>
          <w:color w:val="4D4D4F"/>
          <w:sz w:val="16"/>
          <w:szCs w:val="22"/>
          <w:lang w:eastAsia="en-US"/>
        </w:rPr>
        <w:t>, utan endast via skolklasser och lag.</w:t>
      </w:r>
    </w:p>
    <w:p w:rsidR="00A03A0D" w:rsidRDefault="00A03A0D" w:rsidP="00D25620">
      <w:pPr>
        <w:rPr>
          <w:rFonts w:ascii="Arial" w:eastAsiaTheme="minorHAnsi" w:hAnsi="Arial" w:cs="Helvetica Neue"/>
          <w:bCs/>
          <w:iCs/>
          <w:color w:val="434343"/>
          <w:sz w:val="22"/>
          <w:szCs w:val="26"/>
          <w:lang w:eastAsia="en-US"/>
        </w:rPr>
      </w:pPr>
      <w:r>
        <w:rPr>
          <w:rFonts w:ascii="Arial" w:eastAsiaTheme="minorHAnsi" w:hAnsi="Arial" w:cs="Helvetica Neue"/>
          <w:bCs/>
          <w:iCs/>
          <w:noProof/>
          <w:color w:val="434343"/>
          <w:sz w:val="22"/>
          <w:szCs w:val="26"/>
        </w:rPr>
        <w:drawing>
          <wp:inline distT="0" distB="0" distL="0" distR="0">
            <wp:extent cx="2129155" cy="1892581"/>
            <wp:effectExtent l="25400" t="0" r="4445" b="0"/>
            <wp:docPr id="5" name="Bild 4" descr=":P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da.jpg"/>
                    <pic:cNvPicPr>
                      <a:picLocks noChangeAspect="1" noChangeArrowheads="1"/>
                    </pic:cNvPicPr>
                  </pic:nvPicPr>
                  <pic:blipFill>
                    <a:blip r:embed="rId7"/>
                    <a:srcRect/>
                    <a:stretch>
                      <a:fillRect/>
                    </a:stretch>
                  </pic:blipFill>
                  <pic:spPr bwMode="auto">
                    <a:xfrm>
                      <a:off x="0" y="0"/>
                      <a:ext cx="2128776" cy="1892244"/>
                    </a:xfrm>
                    <a:prstGeom prst="rect">
                      <a:avLst/>
                    </a:prstGeom>
                    <a:noFill/>
                    <a:ln w="9525">
                      <a:noFill/>
                      <a:miter lim="800000"/>
                      <a:headEnd/>
                      <a:tailEnd/>
                    </a:ln>
                  </pic:spPr>
                </pic:pic>
              </a:graphicData>
            </a:graphic>
          </wp:inline>
        </w:drawing>
      </w:r>
    </w:p>
    <w:p w:rsidR="008C68F3" w:rsidRPr="00A03A0D" w:rsidRDefault="00A03A0D" w:rsidP="00D25620">
      <w:pPr>
        <w:rPr>
          <w:rFonts w:ascii="Arial" w:eastAsiaTheme="minorHAnsi" w:hAnsi="Arial" w:cs="Helvetica Neue"/>
          <w:bCs/>
          <w:i/>
          <w:iCs/>
          <w:color w:val="434343"/>
          <w:sz w:val="16"/>
          <w:szCs w:val="26"/>
          <w:lang w:eastAsia="en-US"/>
        </w:rPr>
      </w:pPr>
      <w:r w:rsidRPr="00A03A0D">
        <w:rPr>
          <w:rFonts w:ascii="Arial" w:eastAsiaTheme="minorHAnsi" w:hAnsi="Arial" w:cs="Helvetica Neue"/>
          <w:i/>
          <w:color w:val="434343"/>
          <w:sz w:val="16"/>
          <w:szCs w:val="26"/>
          <w:lang w:eastAsia="en-US"/>
        </w:rPr>
        <w:t>Även Pandan rekommenderar kläder tillverkade av jättebambu eftersom den äter av mindre och buskigare bambusorter.</w:t>
      </w:r>
    </w:p>
    <w:sectPr w:rsidR="008C68F3" w:rsidRPr="00A03A0D" w:rsidSect="006373DD">
      <w:pgSz w:w="11900" w:h="16840"/>
      <w:pgMar w:top="1417" w:right="1417" w:bottom="1417" w:left="1417" w:header="708" w:footer="708" w:gutter="0"/>
      <w:cols w:num="2" w:space="70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Baskerville">
    <w:panose1 w:val="020205020704010203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F06A1"/>
    <w:multiLevelType w:val="multilevel"/>
    <w:tmpl w:val="19E49552"/>
    <w:lvl w:ilvl="0">
      <w:start w:val="1984"/>
      <w:numFmt w:val="decimal"/>
      <w:lvlText w:val="%1"/>
      <w:lvlJc w:val="left"/>
      <w:pPr>
        <w:tabs>
          <w:tab w:val="num" w:pos="1300"/>
        </w:tabs>
        <w:ind w:left="1300" w:hanging="1300"/>
      </w:pPr>
      <w:rPr>
        <w:rFonts w:hint="default"/>
      </w:rPr>
    </w:lvl>
    <w:lvl w:ilvl="1">
      <w:start w:val="1985"/>
      <w:numFmt w:val="decimal"/>
      <w:lvlText w:val="%1-%2"/>
      <w:lvlJc w:val="left"/>
      <w:pPr>
        <w:tabs>
          <w:tab w:val="num" w:pos="1300"/>
        </w:tabs>
        <w:ind w:left="1300" w:hanging="1300"/>
      </w:pPr>
      <w:rPr>
        <w:rFonts w:hint="default"/>
      </w:rPr>
    </w:lvl>
    <w:lvl w:ilvl="2">
      <w:start w:val="1"/>
      <w:numFmt w:val="decimal"/>
      <w:lvlText w:val="%1-%2.%3"/>
      <w:lvlJc w:val="left"/>
      <w:pPr>
        <w:tabs>
          <w:tab w:val="num" w:pos="1300"/>
        </w:tabs>
        <w:ind w:left="1300" w:hanging="1300"/>
      </w:pPr>
      <w:rPr>
        <w:rFonts w:hint="default"/>
      </w:rPr>
    </w:lvl>
    <w:lvl w:ilvl="3">
      <w:start w:val="1"/>
      <w:numFmt w:val="decimal"/>
      <w:lvlText w:val="%1-%2.%3.%4"/>
      <w:lvlJc w:val="left"/>
      <w:pPr>
        <w:tabs>
          <w:tab w:val="num" w:pos="1300"/>
        </w:tabs>
        <w:ind w:left="1300" w:hanging="1300"/>
      </w:pPr>
      <w:rPr>
        <w:rFonts w:hint="default"/>
      </w:rPr>
    </w:lvl>
    <w:lvl w:ilvl="4">
      <w:start w:val="1"/>
      <w:numFmt w:val="decimal"/>
      <w:lvlText w:val="%1-%2.%3.%4.%5"/>
      <w:lvlJc w:val="left"/>
      <w:pPr>
        <w:tabs>
          <w:tab w:val="num" w:pos="1300"/>
        </w:tabs>
        <w:ind w:left="1300" w:hanging="1300"/>
      </w:pPr>
      <w:rPr>
        <w:rFonts w:hint="default"/>
      </w:rPr>
    </w:lvl>
    <w:lvl w:ilvl="5">
      <w:start w:val="1"/>
      <w:numFmt w:val="decimal"/>
      <w:lvlText w:val="%1-%2.%3.%4.%5.%6"/>
      <w:lvlJc w:val="left"/>
      <w:pPr>
        <w:tabs>
          <w:tab w:val="num" w:pos="1300"/>
        </w:tabs>
        <w:ind w:left="1300" w:hanging="130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57BC154E"/>
    <w:multiLevelType w:val="hybridMultilevel"/>
    <w:tmpl w:val="D688DF72"/>
    <w:lvl w:ilvl="0" w:tplc="F87675DC">
      <w:start w:val="2005"/>
      <w:numFmt w:val="bullet"/>
      <w:lvlText w:val="-"/>
      <w:lvlJc w:val="left"/>
      <w:pPr>
        <w:ind w:left="420" w:hanging="360"/>
      </w:pPr>
      <w:rPr>
        <w:rFonts w:ascii="Arial" w:eastAsia="Times New Roman" w:hAnsi="Arial" w:cs="Times New Roman" w:hint="default"/>
        <w:b w:val="0"/>
        <w:i w:val="0"/>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2">
    <w:nsid w:val="6DDE3870"/>
    <w:multiLevelType w:val="hybridMultilevel"/>
    <w:tmpl w:val="9F54DBEA"/>
    <w:lvl w:ilvl="0" w:tplc="5732A252">
      <w:start w:val="2005"/>
      <w:numFmt w:val="bullet"/>
      <w:lvlText w:val="-"/>
      <w:lvlJc w:val="left"/>
      <w:pPr>
        <w:ind w:left="560" w:hanging="360"/>
      </w:pPr>
      <w:rPr>
        <w:rFonts w:ascii="Arial" w:eastAsia="Times New Roman" w:hAnsi="Arial" w:cs="Times New Roman" w:hint="default"/>
      </w:rPr>
    </w:lvl>
    <w:lvl w:ilvl="1" w:tplc="041D0003" w:tentative="1">
      <w:start w:val="1"/>
      <w:numFmt w:val="bullet"/>
      <w:lvlText w:val="o"/>
      <w:lvlJc w:val="left"/>
      <w:pPr>
        <w:ind w:left="1280" w:hanging="360"/>
      </w:pPr>
      <w:rPr>
        <w:rFonts w:ascii="Courier New" w:hAnsi="Courier New" w:hint="default"/>
      </w:rPr>
    </w:lvl>
    <w:lvl w:ilvl="2" w:tplc="041D0005" w:tentative="1">
      <w:start w:val="1"/>
      <w:numFmt w:val="bullet"/>
      <w:lvlText w:val=""/>
      <w:lvlJc w:val="left"/>
      <w:pPr>
        <w:ind w:left="2000" w:hanging="360"/>
      </w:pPr>
      <w:rPr>
        <w:rFonts w:ascii="Wingdings" w:hAnsi="Wingdings" w:hint="default"/>
      </w:rPr>
    </w:lvl>
    <w:lvl w:ilvl="3" w:tplc="041D0001" w:tentative="1">
      <w:start w:val="1"/>
      <w:numFmt w:val="bullet"/>
      <w:lvlText w:val=""/>
      <w:lvlJc w:val="left"/>
      <w:pPr>
        <w:ind w:left="2720" w:hanging="360"/>
      </w:pPr>
      <w:rPr>
        <w:rFonts w:ascii="Symbol" w:hAnsi="Symbol" w:hint="default"/>
      </w:rPr>
    </w:lvl>
    <w:lvl w:ilvl="4" w:tplc="041D0003" w:tentative="1">
      <w:start w:val="1"/>
      <w:numFmt w:val="bullet"/>
      <w:lvlText w:val="o"/>
      <w:lvlJc w:val="left"/>
      <w:pPr>
        <w:ind w:left="3440" w:hanging="360"/>
      </w:pPr>
      <w:rPr>
        <w:rFonts w:ascii="Courier New" w:hAnsi="Courier New" w:hint="default"/>
      </w:rPr>
    </w:lvl>
    <w:lvl w:ilvl="5" w:tplc="041D0005" w:tentative="1">
      <w:start w:val="1"/>
      <w:numFmt w:val="bullet"/>
      <w:lvlText w:val=""/>
      <w:lvlJc w:val="left"/>
      <w:pPr>
        <w:ind w:left="4160" w:hanging="360"/>
      </w:pPr>
      <w:rPr>
        <w:rFonts w:ascii="Wingdings" w:hAnsi="Wingdings" w:hint="default"/>
      </w:rPr>
    </w:lvl>
    <w:lvl w:ilvl="6" w:tplc="041D0001" w:tentative="1">
      <w:start w:val="1"/>
      <w:numFmt w:val="bullet"/>
      <w:lvlText w:val=""/>
      <w:lvlJc w:val="left"/>
      <w:pPr>
        <w:ind w:left="4880" w:hanging="360"/>
      </w:pPr>
      <w:rPr>
        <w:rFonts w:ascii="Symbol" w:hAnsi="Symbol" w:hint="default"/>
      </w:rPr>
    </w:lvl>
    <w:lvl w:ilvl="7" w:tplc="041D0003" w:tentative="1">
      <w:start w:val="1"/>
      <w:numFmt w:val="bullet"/>
      <w:lvlText w:val="o"/>
      <w:lvlJc w:val="left"/>
      <w:pPr>
        <w:ind w:left="5600" w:hanging="360"/>
      </w:pPr>
      <w:rPr>
        <w:rFonts w:ascii="Courier New" w:hAnsi="Courier New" w:hint="default"/>
      </w:rPr>
    </w:lvl>
    <w:lvl w:ilvl="8" w:tplc="041D0005" w:tentative="1">
      <w:start w:val="1"/>
      <w:numFmt w:val="bullet"/>
      <w:lvlText w:val=""/>
      <w:lvlJc w:val="left"/>
      <w:pPr>
        <w:ind w:left="63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grammar="clean"/>
  <w:doNotTrackMoves/>
  <w:defaultTabStop w:val="1304"/>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F810EE"/>
    <w:rsid w:val="000A33EE"/>
    <w:rsid w:val="000F5573"/>
    <w:rsid w:val="0027387F"/>
    <w:rsid w:val="002843BF"/>
    <w:rsid w:val="00304D2E"/>
    <w:rsid w:val="00384B3E"/>
    <w:rsid w:val="00397111"/>
    <w:rsid w:val="003A0C2C"/>
    <w:rsid w:val="00572C2D"/>
    <w:rsid w:val="0058583F"/>
    <w:rsid w:val="005F29A9"/>
    <w:rsid w:val="00623F46"/>
    <w:rsid w:val="006373DD"/>
    <w:rsid w:val="006C605B"/>
    <w:rsid w:val="006F1D83"/>
    <w:rsid w:val="0079728D"/>
    <w:rsid w:val="008578C4"/>
    <w:rsid w:val="008C68F3"/>
    <w:rsid w:val="00906951"/>
    <w:rsid w:val="00977A09"/>
    <w:rsid w:val="009E215E"/>
    <w:rsid w:val="00A03A0D"/>
    <w:rsid w:val="00A75C49"/>
    <w:rsid w:val="00BB00CE"/>
    <w:rsid w:val="00D14DE6"/>
    <w:rsid w:val="00D25620"/>
    <w:rsid w:val="00D368B2"/>
    <w:rsid w:val="00D6650E"/>
    <w:rsid w:val="00DD521C"/>
    <w:rsid w:val="00DE588B"/>
    <w:rsid w:val="00E9344B"/>
    <w:rsid w:val="00EA693B"/>
    <w:rsid w:val="00F810EE"/>
    <w:rsid w:val="00FB036F"/>
    <w:rsid w:val="00FD7B2A"/>
  </w:rsids>
  <m:mathPr>
    <m:mathFont m:val="Impact"/>
    <m:brkBin m:val="before"/>
    <m:brkBinSub m:val="--"/>
    <m:smallFrac/>
    <m:dispDef/>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0EE"/>
    <w:rPr>
      <w:rFonts w:ascii="Times New Roman" w:eastAsia="Times New Roman" w:hAnsi="Times New Roman" w:cs="Times New Roman"/>
      <w:lang w:eastAsia="sv-SE"/>
    </w:rPr>
  </w:style>
  <w:style w:type="character" w:default="1" w:styleId="Standardstycketypsnitt">
    <w:name w:val="Default Paragraph Font"/>
    <w:semiHidden/>
    <w:unhideWhenUsed/>
  </w:style>
  <w:style w:type="table" w:default="1" w:styleId="Normaltabell">
    <w:name w:val="Normal Table"/>
    <w:semiHidden/>
    <w:unhideWhenUsed/>
    <w:qFormat/>
    <w:tblPr>
      <w:tblInd w:w="0" w:type="dxa"/>
      <w:tblCellMar>
        <w:top w:w="0" w:type="dxa"/>
        <w:left w:w="108" w:type="dxa"/>
        <w:bottom w:w="0" w:type="dxa"/>
        <w:right w:w="108" w:type="dxa"/>
      </w:tblCellMar>
    </w:tblPr>
  </w:style>
  <w:style w:type="numbering" w:default="1" w:styleId="Ingenlista">
    <w:name w:val="No List"/>
    <w:semiHidden/>
    <w:unhideWhenUsed/>
  </w:style>
  <w:style w:type="paragraph" w:styleId="Liststycke">
    <w:name w:val="List Paragraph"/>
    <w:basedOn w:val="Normal"/>
    <w:uiPriority w:val="34"/>
    <w:qFormat/>
    <w:rsid w:val="005F29A9"/>
    <w:pPr>
      <w:ind w:left="720"/>
      <w:contextualSpacing/>
    </w:pPr>
  </w:style>
  <w:style w:type="character" w:styleId="Hyperlnk">
    <w:name w:val="Hyperlink"/>
    <w:basedOn w:val="Standardstycketypsnitt"/>
    <w:uiPriority w:val="99"/>
    <w:semiHidden/>
    <w:unhideWhenUsed/>
    <w:rsid w:val="00397111"/>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humanfactory.nu/" TargetMode="Externa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504</Words>
  <Characters>2874</Characters>
  <Application>Microsoft Macintosh Word</Application>
  <DocSecurity>0</DocSecurity>
  <Lines>23</Lines>
  <Paragraphs>5</Paragraphs>
  <ScaleCrop>false</ScaleCrop>
  <Company>stecksen enterprise kb</Company>
  <LinksUpToDate>false</LinksUpToDate>
  <CharactersWithSpaces>3529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stecksen</dc:creator>
  <cp:keywords/>
  <cp:lastModifiedBy>carlo stecksen</cp:lastModifiedBy>
  <cp:revision>8</cp:revision>
  <dcterms:created xsi:type="dcterms:W3CDTF">2014-10-06T08:34:00Z</dcterms:created>
  <dcterms:modified xsi:type="dcterms:W3CDTF">2014-10-07T09:09:00Z</dcterms:modified>
</cp:coreProperties>
</file>