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33" w:rsidRPr="00E43733" w:rsidRDefault="00E43733" w:rsidP="00E43733">
      <w:pPr>
        <w:shd w:val="clear" w:color="auto" w:fill="FFFFFF"/>
        <w:rPr>
          <w:rFonts w:ascii="Arial" w:eastAsia="Times New Roman" w:hAnsi="Arial" w:cs="Arial"/>
          <w:b/>
          <w:bCs/>
          <w:color w:val="000000"/>
          <w:sz w:val="40"/>
          <w:szCs w:val="40"/>
          <w:lang w:eastAsia="da-DK"/>
        </w:rPr>
      </w:pPr>
      <w:r w:rsidRPr="00E43733">
        <w:rPr>
          <w:rFonts w:ascii="Arial" w:eastAsia="Times New Roman" w:hAnsi="Arial" w:cs="Arial"/>
          <w:b/>
          <w:bCs/>
          <w:color w:val="000000"/>
          <w:sz w:val="40"/>
          <w:szCs w:val="40"/>
          <w:lang w:eastAsia="da-DK"/>
        </w:rPr>
        <w:t xml:space="preserve">Opkøb af hastigt voksende softwarehus baner </w:t>
      </w:r>
      <w:proofErr w:type="spellStart"/>
      <w:r w:rsidRPr="00E43733">
        <w:rPr>
          <w:rFonts w:ascii="Arial" w:eastAsia="Times New Roman" w:hAnsi="Arial" w:cs="Arial"/>
          <w:b/>
          <w:bCs/>
          <w:color w:val="000000"/>
          <w:sz w:val="40"/>
          <w:szCs w:val="40"/>
          <w:lang w:eastAsia="da-DK"/>
        </w:rPr>
        <w:t>Vismas</w:t>
      </w:r>
      <w:proofErr w:type="spellEnd"/>
      <w:r w:rsidRPr="00E43733">
        <w:rPr>
          <w:rFonts w:ascii="Arial" w:eastAsia="Times New Roman" w:hAnsi="Arial" w:cs="Arial"/>
          <w:b/>
          <w:bCs/>
          <w:color w:val="000000"/>
          <w:sz w:val="40"/>
          <w:szCs w:val="40"/>
          <w:lang w:eastAsia="da-DK"/>
        </w:rPr>
        <w:t xml:space="preserve"> vej på det kommunale marked</w:t>
      </w:r>
    </w:p>
    <w:p w:rsidR="00E43733" w:rsidRPr="00E43733" w:rsidRDefault="00E43733" w:rsidP="00E43733">
      <w:pPr>
        <w:shd w:val="clear" w:color="auto" w:fill="FFFFFF"/>
        <w:rPr>
          <w:rFonts w:ascii="Arial" w:eastAsia="Times New Roman" w:hAnsi="Arial" w:cs="Arial"/>
          <w:color w:val="222222"/>
          <w:sz w:val="20"/>
          <w:szCs w:val="20"/>
          <w:lang w:eastAsia="da-DK"/>
        </w:rPr>
      </w:pPr>
    </w:p>
    <w:p w:rsidR="00E43733" w:rsidRPr="00E43733" w:rsidRDefault="00E43733" w:rsidP="00E43733">
      <w:pPr>
        <w:shd w:val="clear" w:color="auto" w:fill="FFFFFF"/>
        <w:rPr>
          <w:rFonts w:ascii="Arial" w:eastAsia="Times New Roman" w:hAnsi="Arial" w:cs="Arial"/>
          <w:i/>
          <w:iCs/>
          <w:color w:val="222222"/>
          <w:lang w:eastAsia="da-DK"/>
        </w:rPr>
      </w:pPr>
      <w:r w:rsidRPr="00E43733">
        <w:rPr>
          <w:rFonts w:ascii="Arial" w:eastAsia="Times New Roman" w:hAnsi="Arial" w:cs="Arial"/>
          <w:b/>
          <w:bCs/>
          <w:i/>
          <w:iCs/>
          <w:color w:val="333333"/>
          <w:sz w:val="20"/>
          <w:szCs w:val="20"/>
          <w:shd w:val="clear" w:color="auto" w:fill="FFFFFF"/>
          <w:lang w:eastAsia="da-DK"/>
        </w:rPr>
        <w:t xml:space="preserve">Nordens førende IT- og softwarevirksomhed, </w:t>
      </w:r>
      <w:proofErr w:type="spellStart"/>
      <w:r w:rsidRPr="00E43733">
        <w:rPr>
          <w:rFonts w:ascii="Arial" w:eastAsia="Times New Roman" w:hAnsi="Arial" w:cs="Arial"/>
          <w:b/>
          <w:bCs/>
          <w:i/>
          <w:iCs/>
          <w:color w:val="333333"/>
          <w:sz w:val="20"/>
          <w:szCs w:val="20"/>
          <w:shd w:val="clear" w:color="auto" w:fill="FFFFFF"/>
          <w:lang w:eastAsia="da-DK"/>
        </w:rPr>
        <w:t>Visma</w:t>
      </w:r>
      <w:proofErr w:type="spellEnd"/>
      <w:r w:rsidRPr="00E43733">
        <w:rPr>
          <w:rFonts w:ascii="Arial" w:eastAsia="Times New Roman" w:hAnsi="Arial" w:cs="Arial"/>
          <w:b/>
          <w:bCs/>
          <w:i/>
          <w:iCs/>
          <w:color w:val="333333"/>
          <w:sz w:val="20"/>
          <w:szCs w:val="20"/>
          <w:shd w:val="clear" w:color="auto" w:fill="FFFFFF"/>
          <w:lang w:eastAsia="da-DK"/>
        </w:rPr>
        <w:t xml:space="preserve">, der herhjemme har gjort sig særligt bemærket med opkøb af blandt andre </w:t>
      </w:r>
      <w:proofErr w:type="spellStart"/>
      <w:r w:rsidRPr="00E43733">
        <w:rPr>
          <w:rFonts w:ascii="Arial" w:eastAsia="Times New Roman" w:hAnsi="Arial" w:cs="Arial"/>
          <w:b/>
          <w:bCs/>
          <w:i/>
          <w:iCs/>
          <w:color w:val="333333"/>
          <w:sz w:val="20"/>
          <w:szCs w:val="20"/>
          <w:shd w:val="clear" w:color="auto" w:fill="FFFFFF"/>
          <w:lang w:eastAsia="da-DK"/>
        </w:rPr>
        <w:t>Kapacity</w:t>
      </w:r>
      <w:proofErr w:type="spellEnd"/>
      <w:r w:rsidRPr="00E43733">
        <w:rPr>
          <w:rFonts w:ascii="Arial" w:eastAsia="Times New Roman" w:hAnsi="Arial" w:cs="Arial"/>
          <w:b/>
          <w:bCs/>
          <w:i/>
          <w:iCs/>
          <w:color w:val="333333"/>
          <w:sz w:val="20"/>
          <w:szCs w:val="20"/>
          <w:shd w:val="clear" w:color="auto" w:fill="FFFFFF"/>
          <w:lang w:eastAsia="da-DK"/>
        </w:rPr>
        <w:t xml:space="preserve">, </w:t>
      </w:r>
      <w:proofErr w:type="spellStart"/>
      <w:r w:rsidRPr="00E43733">
        <w:rPr>
          <w:rFonts w:ascii="Arial" w:eastAsia="Times New Roman" w:hAnsi="Arial" w:cs="Arial"/>
          <w:b/>
          <w:bCs/>
          <w:i/>
          <w:iCs/>
          <w:color w:val="333333"/>
          <w:sz w:val="20"/>
          <w:szCs w:val="20"/>
          <w:shd w:val="clear" w:color="auto" w:fill="FFFFFF"/>
          <w:lang w:eastAsia="da-DK"/>
        </w:rPr>
        <w:t>Bluegarden</w:t>
      </w:r>
      <w:proofErr w:type="spellEnd"/>
      <w:r w:rsidRPr="00E43733">
        <w:rPr>
          <w:rFonts w:ascii="Arial" w:eastAsia="Times New Roman" w:hAnsi="Arial" w:cs="Arial"/>
          <w:b/>
          <w:bCs/>
          <w:i/>
          <w:iCs/>
          <w:color w:val="333333"/>
          <w:sz w:val="20"/>
          <w:szCs w:val="20"/>
          <w:shd w:val="clear" w:color="auto" w:fill="FFFFFF"/>
          <w:lang w:eastAsia="da-DK"/>
        </w:rPr>
        <w:t xml:space="preserve"> og e-</w:t>
      </w:r>
      <w:proofErr w:type="spellStart"/>
      <w:r w:rsidRPr="00E43733">
        <w:rPr>
          <w:rFonts w:ascii="Arial" w:eastAsia="Times New Roman" w:hAnsi="Arial" w:cs="Arial"/>
          <w:b/>
          <w:bCs/>
          <w:i/>
          <w:iCs/>
          <w:color w:val="333333"/>
          <w:sz w:val="20"/>
          <w:szCs w:val="20"/>
          <w:shd w:val="clear" w:color="auto" w:fill="FFFFFF"/>
          <w:lang w:eastAsia="da-DK"/>
        </w:rPr>
        <w:t>conomic</w:t>
      </w:r>
      <w:proofErr w:type="spellEnd"/>
      <w:r w:rsidRPr="00E43733">
        <w:rPr>
          <w:rFonts w:ascii="Arial" w:eastAsia="Times New Roman" w:hAnsi="Arial" w:cs="Arial"/>
          <w:b/>
          <w:bCs/>
          <w:i/>
          <w:iCs/>
          <w:color w:val="333333"/>
          <w:sz w:val="20"/>
          <w:szCs w:val="20"/>
          <w:shd w:val="clear" w:color="auto" w:fill="FFFFFF"/>
          <w:lang w:eastAsia="da-DK"/>
        </w:rPr>
        <w:t xml:space="preserve">, opruster endnu engang. Med opkøbet af det hastigt voksende softwarehus, </w:t>
      </w:r>
      <w:proofErr w:type="spellStart"/>
      <w:r w:rsidRPr="00E43733">
        <w:rPr>
          <w:rFonts w:ascii="Arial" w:eastAsia="Times New Roman" w:hAnsi="Arial" w:cs="Arial"/>
          <w:b/>
          <w:bCs/>
          <w:i/>
          <w:iCs/>
          <w:color w:val="333333"/>
          <w:sz w:val="20"/>
          <w:szCs w:val="20"/>
          <w:shd w:val="clear" w:color="auto" w:fill="FFFFFF"/>
          <w:lang w:eastAsia="da-DK"/>
        </w:rPr>
        <w:t>FirstAgenda</w:t>
      </w:r>
      <w:proofErr w:type="spellEnd"/>
      <w:r w:rsidRPr="00E43733">
        <w:rPr>
          <w:rFonts w:ascii="Arial" w:eastAsia="Times New Roman" w:hAnsi="Arial" w:cs="Arial"/>
          <w:b/>
          <w:bCs/>
          <w:i/>
          <w:iCs/>
          <w:color w:val="333333"/>
          <w:sz w:val="20"/>
          <w:szCs w:val="20"/>
          <w:shd w:val="clear" w:color="auto" w:fill="FFFFFF"/>
          <w:lang w:eastAsia="da-DK"/>
        </w:rPr>
        <w:t xml:space="preserve">, styrker IT-koncernen sin </w:t>
      </w:r>
      <w:proofErr w:type="spellStart"/>
      <w:r w:rsidRPr="00E43733">
        <w:rPr>
          <w:rFonts w:ascii="Arial" w:eastAsia="Times New Roman" w:hAnsi="Arial" w:cs="Arial"/>
          <w:b/>
          <w:bCs/>
          <w:i/>
          <w:iCs/>
          <w:color w:val="333333"/>
          <w:sz w:val="20"/>
          <w:szCs w:val="20"/>
          <w:shd w:val="clear" w:color="auto" w:fill="FFFFFF"/>
          <w:lang w:eastAsia="da-DK"/>
        </w:rPr>
        <w:t>palette</w:t>
      </w:r>
      <w:proofErr w:type="spellEnd"/>
      <w:r w:rsidRPr="00E43733">
        <w:rPr>
          <w:rFonts w:ascii="Arial" w:eastAsia="Times New Roman" w:hAnsi="Arial" w:cs="Arial"/>
          <w:b/>
          <w:bCs/>
          <w:i/>
          <w:iCs/>
          <w:color w:val="333333"/>
          <w:sz w:val="20"/>
          <w:szCs w:val="20"/>
          <w:shd w:val="clear" w:color="auto" w:fill="FFFFFF"/>
          <w:lang w:eastAsia="da-DK"/>
        </w:rPr>
        <w:t xml:space="preserve"> af services rettet mod ESDH-markedet på tværs af landegrænser, ligesom man herhjemme styrker sin position i det kommunale marked, som er strategisk interessant for </w:t>
      </w:r>
      <w:proofErr w:type="spellStart"/>
      <w:r w:rsidRPr="00E43733">
        <w:rPr>
          <w:rFonts w:ascii="Arial" w:eastAsia="Times New Roman" w:hAnsi="Arial" w:cs="Arial"/>
          <w:b/>
          <w:bCs/>
          <w:i/>
          <w:iCs/>
          <w:color w:val="333333"/>
          <w:sz w:val="20"/>
          <w:szCs w:val="20"/>
          <w:shd w:val="clear" w:color="auto" w:fill="FFFFFF"/>
          <w:lang w:eastAsia="da-DK"/>
        </w:rPr>
        <w:t>Visma</w:t>
      </w:r>
      <w:proofErr w:type="spellEnd"/>
      <w:r w:rsidRPr="00E43733">
        <w:rPr>
          <w:rFonts w:ascii="Arial" w:eastAsia="Times New Roman" w:hAnsi="Arial" w:cs="Arial"/>
          <w:b/>
          <w:bCs/>
          <w:i/>
          <w:iCs/>
          <w:color w:val="333333"/>
          <w:sz w:val="20"/>
          <w:szCs w:val="20"/>
          <w:shd w:val="clear" w:color="auto" w:fill="FFFFFF"/>
          <w:lang w:eastAsia="da-DK"/>
        </w:rPr>
        <w:t>, lyder det.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hyperlink r:id="rId4" w:tgtFrame="_blank" w:history="1">
        <w:proofErr w:type="spellStart"/>
        <w:r w:rsidRPr="00E43733">
          <w:rPr>
            <w:rFonts w:ascii="Arial" w:eastAsia="Times New Roman" w:hAnsi="Arial" w:cs="Arial"/>
            <w:color w:val="1155CC"/>
            <w:sz w:val="20"/>
            <w:szCs w:val="20"/>
            <w:u w:val="single"/>
            <w:shd w:val="clear" w:color="auto" w:fill="FFFFFF"/>
            <w:lang w:eastAsia="da-DK"/>
          </w:rPr>
          <w:t>Visma</w:t>
        </w:r>
        <w:proofErr w:type="spellEnd"/>
      </w:hyperlink>
      <w:r w:rsidRPr="00E43733">
        <w:rPr>
          <w:rFonts w:ascii="Arial" w:eastAsia="Times New Roman" w:hAnsi="Arial" w:cs="Arial"/>
          <w:color w:val="333333"/>
          <w:sz w:val="20"/>
          <w:szCs w:val="20"/>
          <w:shd w:val="clear" w:color="auto" w:fill="FFFFFF"/>
          <w:lang w:eastAsia="da-DK"/>
        </w:rPr>
        <w:t xml:space="preserve"> overtager pr. dags dato den </w:t>
      </w:r>
      <w:proofErr w:type="spellStart"/>
      <w:r w:rsidRPr="00E43733">
        <w:rPr>
          <w:rFonts w:ascii="Arial" w:eastAsia="Times New Roman" w:hAnsi="Arial" w:cs="Arial"/>
          <w:color w:val="333333"/>
          <w:sz w:val="20"/>
          <w:szCs w:val="20"/>
          <w:shd w:val="clear" w:color="auto" w:fill="FFFFFF"/>
          <w:lang w:eastAsia="da-DK"/>
        </w:rPr>
        <w:t>aarhusianske</w:t>
      </w:r>
      <w:proofErr w:type="spellEnd"/>
      <w:r w:rsidRPr="00E43733">
        <w:rPr>
          <w:rFonts w:ascii="Arial" w:eastAsia="Times New Roman" w:hAnsi="Arial" w:cs="Arial"/>
          <w:color w:val="333333"/>
          <w:sz w:val="20"/>
          <w:szCs w:val="20"/>
          <w:shd w:val="clear" w:color="auto" w:fill="FFFFFF"/>
          <w:lang w:eastAsia="da-DK"/>
        </w:rPr>
        <w:t xml:space="preserve"> softwarevirksomhed, </w:t>
      </w:r>
      <w:proofErr w:type="spellStart"/>
      <w:r w:rsidRPr="00E43733">
        <w:rPr>
          <w:rFonts w:ascii="Arial" w:eastAsia="Times New Roman" w:hAnsi="Arial" w:cs="Arial"/>
          <w:color w:val="333333"/>
          <w:sz w:val="20"/>
          <w:szCs w:val="20"/>
          <w:shd w:val="clear" w:color="auto" w:fill="FFFFFF"/>
          <w:lang w:eastAsia="da-DK"/>
        </w:rPr>
        <w:t>FirstAgenda</w:t>
      </w:r>
      <w:proofErr w:type="spellEnd"/>
      <w:r w:rsidRPr="00E43733">
        <w:rPr>
          <w:rFonts w:ascii="Arial" w:eastAsia="Times New Roman" w:hAnsi="Arial" w:cs="Arial"/>
          <w:color w:val="333333"/>
          <w:sz w:val="20"/>
          <w:szCs w:val="20"/>
          <w:shd w:val="clear" w:color="auto" w:fill="FFFFFF"/>
          <w:lang w:eastAsia="da-DK"/>
        </w:rPr>
        <w:t xml:space="preserve">, som har udviklet en </w:t>
      </w:r>
      <w:proofErr w:type="spellStart"/>
      <w:r w:rsidRPr="00E43733">
        <w:rPr>
          <w:rFonts w:ascii="Arial" w:eastAsia="Times New Roman" w:hAnsi="Arial" w:cs="Arial"/>
          <w:color w:val="333333"/>
          <w:sz w:val="20"/>
          <w:szCs w:val="20"/>
          <w:shd w:val="clear" w:color="auto" w:fill="FFFFFF"/>
          <w:lang w:eastAsia="da-DK"/>
        </w:rPr>
        <w:t>SaaS</w:t>
      </w:r>
      <w:proofErr w:type="spellEnd"/>
      <w:r w:rsidRPr="00E43733">
        <w:rPr>
          <w:rFonts w:ascii="Arial" w:eastAsia="Times New Roman" w:hAnsi="Arial" w:cs="Arial"/>
          <w:color w:val="333333"/>
          <w:sz w:val="20"/>
          <w:szCs w:val="20"/>
          <w:shd w:val="clear" w:color="auto" w:fill="FFFFFF"/>
          <w:lang w:eastAsia="da-DK"/>
        </w:rPr>
        <w:t xml:space="preserve">-baseret </w:t>
      </w:r>
      <w:proofErr w:type="spellStart"/>
      <w:r w:rsidRPr="00E43733">
        <w:rPr>
          <w:rFonts w:ascii="Arial" w:eastAsia="Times New Roman" w:hAnsi="Arial" w:cs="Arial"/>
          <w:color w:val="333333"/>
          <w:sz w:val="20"/>
          <w:szCs w:val="20"/>
          <w:shd w:val="clear" w:color="auto" w:fill="FFFFFF"/>
          <w:lang w:eastAsia="da-DK"/>
        </w:rPr>
        <w:t>cloud</w:t>
      </w:r>
      <w:proofErr w:type="spellEnd"/>
      <w:r w:rsidRPr="00E43733">
        <w:rPr>
          <w:rFonts w:ascii="Arial" w:eastAsia="Times New Roman" w:hAnsi="Arial" w:cs="Arial"/>
          <w:color w:val="333333"/>
          <w:sz w:val="20"/>
          <w:szCs w:val="20"/>
          <w:shd w:val="clear" w:color="auto" w:fill="FFFFFF"/>
          <w:lang w:eastAsia="da-DK"/>
        </w:rPr>
        <w:t xml:space="preserve">-platform til styring </w:t>
      </w:r>
      <w:proofErr w:type="spellStart"/>
      <w:r w:rsidRPr="00E43733">
        <w:rPr>
          <w:rFonts w:ascii="Arial" w:eastAsia="Times New Roman" w:hAnsi="Arial" w:cs="Arial"/>
          <w:color w:val="333333"/>
          <w:sz w:val="20"/>
          <w:szCs w:val="20"/>
          <w:shd w:val="clear" w:color="auto" w:fill="FFFFFF"/>
          <w:lang w:eastAsia="da-DK"/>
        </w:rPr>
        <w:t>ifm</w:t>
      </w:r>
      <w:proofErr w:type="spellEnd"/>
      <w:r w:rsidRPr="00E43733">
        <w:rPr>
          <w:rFonts w:ascii="Arial" w:eastAsia="Times New Roman" w:hAnsi="Arial" w:cs="Arial"/>
          <w:color w:val="333333"/>
          <w:sz w:val="20"/>
          <w:szCs w:val="20"/>
          <w:shd w:val="clear" w:color="auto" w:fill="FFFFFF"/>
          <w:lang w:eastAsia="da-DK"/>
        </w:rPr>
        <w:t>. møder og forberedelse heraf. Virksomheden, der er stiftet i 2015., har hen over dens levetid haft kontinuerlig høj vækst og leverer i dag software til alle fem regioner, 93 af landets kommuner samt en lang række havne, interesseorganisationer, fagforeninger mv.</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w:t>
      </w:r>
      <w:r w:rsidRPr="00E43733">
        <w:rPr>
          <w:rFonts w:ascii="Arial" w:eastAsia="Times New Roman" w:hAnsi="Arial" w:cs="Arial"/>
          <w:i/>
          <w:iCs/>
          <w:color w:val="333333"/>
          <w:sz w:val="20"/>
          <w:szCs w:val="20"/>
          <w:shd w:val="clear" w:color="auto" w:fill="FFFFFF"/>
          <w:lang w:eastAsia="da-DK"/>
        </w:rPr>
        <w:t xml:space="preserve">Med opkøbet af </w:t>
      </w:r>
      <w:proofErr w:type="spellStart"/>
      <w:r w:rsidRPr="00E43733">
        <w:rPr>
          <w:rFonts w:ascii="Arial" w:eastAsia="Times New Roman" w:hAnsi="Arial" w:cs="Arial"/>
          <w:i/>
          <w:iCs/>
          <w:color w:val="333333"/>
          <w:sz w:val="20"/>
          <w:szCs w:val="20"/>
          <w:shd w:val="clear" w:color="auto" w:fill="FFFFFF"/>
          <w:lang w:eastAsia="da-DK"/>
        </w:rPr>
        <w:t>FirstAgenda</w:t>
      </w:r>
      <w:proofErr w:type="spellEnd"/>
      <w:r w:rsidRPr="00E43733">
        <w:rPr>
          <w:rFonts w:ascii="Arial" w:eastAsia="Times New Roman" w:hAnsi="Arial" w:cs="Arial"/>
          <w:i/>
          <w:iCs/>
          <w:color w:val="333333"/>
          <w:sz w:val="20"/>
          <w:szCs w:val="20"/>
          <w:shd w:val="clear" w:color="auto" w:fill="FFFFFF"/>
          <w:lang w:eastAsia="da-DK"/>
        </w:rPr>
        <w:t xml:space="preserve"> tilføjer vi nogle komplementerende kompetencer til vores portefølje af produkter, som giver nye muligheder både i Danmark samt på vores øvrige markeder i Norden og Benelux-landene</w:t>
      </w:r>
      <w:r w:rsidRPr="00E43733">
        <w:rPr>
          <w:rFonts w:ascii="Arial" w:eastAsia="Times New Roman" w:hAnsi="Arial" w:cs="Arial"/>
          <w:color w:val="333333"/>
          <w:sz w:val="20"/>
          <w:szCs w:val="20"/>
          <w:shd w:val="clear" w:color="auto" w:fill="FFFFFF"/>
          <w:lang w:eastAsia="da-DK"/>
        </w:rPr>
        <w:t xml:space="preserve">«, lyder det fra Lars Berthelsen, adm. direktør for den danske del af </w:t>
      </w:r>
      <w:proofErr w:type="spellStart"/>
      <w:r w:rsidRPr="00E43733">
        <w:rPr>
          <w:rFonts w:ascii="Arial" w:eastAsia="Times New Roman" w:hAnsi="Arial" w:cs="Arial"/>
          <w:color w:val="333333"/>
          <w:sz w:val="20"/>
          <w:szCs w:val="20"/>
          <w:shd w:val="clear" w:color="auto" w:fill="FFFFFF"/>
          <w:lang w:eastAsia="da-DK"/>
        </w:rPr>
        <w:t>Vismas</w:t>
      </w:r>
      <w:proofErr w:type="spellEnd"/>
      <w:r w:rsidRPr="00E43733">
        <w:rPr>
          <w:rFonts w:ascii="Arial" w:eastAsia="Times New Roman" w:hAnsi="Arial" w:cs="Arial"/>
          <w:color w:val="333333"/>
          <w:sz w:val="20"/>
          <w:szCs w:val="20"/>
          <w:shd w:val="clear" w:color="auto" w:fill="FFFFFF"/>
          <w:lang w:eastAsia="da-DK"/>
        </w:rPr>
        <w:t xml:space="preserve"> Custom Solutions-division, som dækker over </w:t>
      </w:r>
      <w:proofErr w:type="spellStart"/>
      <w:r w:rsidRPr="00E43733">
        <w:rPr>
          <w:rFonts w:ascii="Arial" w:eastAsia="Times New Roman" w:hAnsi="Arial" w:cs="Arial"/>
          <w:color w:val="333333"/>
          <w:sz w:val="20"/>
          <w:szCs w:val="20"/>
          <w:shd w:val="clear" w:color="auto" w:fill="FFFFFF"/>
          <w:lang w:eastAsia="da-DK"/>
        </w:rPr>
        <w:t>Visma</w:t>
      </w:r>
      <w:proofErr w:type="spellEnd"/>
      <w:r w:rsidRPr="00E43733">
        <w:rPr>
          <w:rFonts w:ascii="Arial" w:eastAsia="Times New Roman" w:hAnsi="Arial" w:cs="Arial"/>
          <w:color w:val="333333"/>
          <w:sz w:val="20"/>
          <w:szCs w:val="20"/>
          <w:shd w:val="clear" w:color="auto" w:fill="FFFFFF"/>
          <w:lang w:eastAsia="da-DK"/>
        </w:rPr>
        <w:t xml:space="preserve"> Consulting, </w:t>
      </w:r>
      <w:r w:rsidRPr="00E43733">
        <w:rPr>
          <w:rFonts w:ascii="Arial" w:eastAsia="Times New Roman" w:hAnsi="Arial" w:cs="Arial"/>
          <w:color w:val="232323"/>
          <w:sz w:val="20"/>
          <w:szCs w:val="20"/>
          <w:shd w:val="clear" w:color="auto" w:fill="FFFFFF"/>
          <w:lang w:eastAsia="da-DK"/>
        </w:rPr>
        <w:t>business analytics-huset </w:t>
      </w:r>
      <w:proofErr w:type="spellStart"/>
      <w:r w:rsidRPr="00E43733">
        <w:rPr>
          <w:rFonts w:ascii="Arial" w:eastAsia="Times New Roman" w:hAnsi="Arial" w:cs="Arial"/>
          <w:color w:val="333333"/>
          <w:sz w:val="20"/>
          <w:szCs w:val="20"/>
          <w:shd w:val="clear" w:color="auto" w:fill="FFFFFF"/>
          <w:lang w:eastAsia="da-DK"/>
        </w:rPr>
        <w:t>Kapacity</w:t>
      </w:r>
      <w:proofErr w:type="spellEnd"/>
      <w:r w:rsidRPr="00E43733">
        <w:rPr>
          <w:rFonts w:ascii="Arial" w:eastAsia="Times New Roman" w:hAnsi="Arial" w:cs="Arial"/>
          <w:color w:val="333333"/>
          <w:sz w:val="20"/>
          <w:szCs w:val="20"/>
          <w:shd w:val="clear" w:color="auto" w:fill="FFFFFF"/>
          <w:lang w:eastAsia="da-DK"/>
        </w:rPr>
        <w:t>, web-bureauet Co3 og ESDH-virksomheden IMS.</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w:t>
      </w:r>
      <w:proofErr w:type="spellStart"/>
      <w:r w:rsidRPr="00E43733">
        <w:rPr>
          <w:rFonts w:ascii="Arial" w:eastAsia="Times New Roman" w:hAnsi="Arial" w:cs="Arial"/>
          <w:i/>
          <w:iCs/>
          <w:color w:val="333333"/>
          <w:sz w:val="20"/>
          <w:szCs w:val="20"/>
          <w:shd w:val="clear" w:color="auto" w:fill="FFFFFF"/>
          <w:lang w:eastAsia="da-DK"/>
        </w:rPr>
        <w:t>FirstAgenda</w:t>
      </w:r>
      <w:proofErr w:type="spellEnd"/>
      <w:r w:rsidRPr="00E43733">
        <w:rPr>
          <w:rFonts w:ascii="Arial" w:eastAsia="Times New Roman" w:hAnsi="Arial" w:cs="Arial"/>
          <w:i/>
          <w:iCs/>
          <w:color w:val="333333"/>
          <w:sz w:val="20"/>
          <w:szCs w:val="20"/>
          <w:shd w:val="clear" w:color="auto" w:fill="FFFFFF"/>
          <w:lang w:eastAsia="da-DK"/>
        </w:rPr>
        <w:t xml:space="preserve"> leverer til 95% af landets kommuner, og det er et spændende segment, hvor vi ønsker at spille en større rolle fremadrettet. Vi vil derfor fortsat se på nye opkøbsmuligheder inden for dette område. Og i det hele taget er vores ambition i Custom Solutions-divisionen at fortsætte med at tilføje attraktive selskaber, som bidrager positivt til vores position i markedet</w:t>
      </w:r>
      <w:r w:rsidRPr="00E43733">
        <w:rPr>
          <w:rFonts w:ascii="Arial" w:eastAsia="Times New Roman" w:hAnsi="Arial" w:cs="Arial"/>
          <w:color w:val="333333"/>
          <w:sz w:val="20"/>
          <w:szCs w:val="20"/>
          <w:shd w:val="clear" w:color="auto" w:fill="FFFFFF"/>
          <w:lang w:eastAsia="da-DK"/>
        </w:rPr>
        <w:t>«.</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b/>
          <w:bCs/>
          <w:color w:val="333333"/>
          <w:shd w:val="clear" w:color="auto" w:fill="FFFFFF"/>
          <w:lang w:eastAsia="da-DK"/>
        </w:rPr>
        <w:t>Væsentligt vækstpotentiale</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 xml:space="preserve">I Aarhus er der på </w:t>
      </w:r>
      <w:proofErr w:type="spellStart"/>
      <w:r w:rsidRPr="00E43733">
        <w:rPr>
          <w:rFonts w:ascii="Arial" w:eastAsia="Times New Roman" w:hAnsi="Arial" w:cs="Arial"/>
          <w:color w:val="333333"/>
          <w:sz w:val="20"/>
          <w:szCs w:val="20"/>
          <w:shd w:val="clear" w:color="auto" w:fill="FFFFFF"/>
          <w:lang w:eastAsia="da-DK"/>
        </w:rPr>
        <w:t>FirstAgendas</w:t>
      </w:r>
      <w:proofErr w:type="spellEnd"/>
      <w:r w:rsidRPr="00E43733">
        <w:rPr>
          <w:rFonts w:ascii="Arial" w:eastAsia="Times New Roman" w:hAnsi="Arial" w:cs="Arial"/>
          <w:color w:val="333333"/>
          <w:sz w:val="20"/>
          <w:szCs w:val="20"/>
          <w:shd w:val="clear" w:color="auto" w:fill="FFFFFF"/>
          <w:lang w:eastAsia="da-DK"/>
        </w:rPr>
        <w:t xml:space="preserve"> kontor ligeledes stor glæde at spore ved udsigten til at komme under </w:t>
      </w:r>
      <w:proofErr w:type="spellStart"/>
      <w:r w:rsidRPr="00E43733">
        <w:rPr>
          <w:rFonts w:ascii="Arial" w:eastAsia="Times New Roman" w:hAnsi="Arial" w:cs="Arial"/>
          <w:color w:val="333333"/>
          <w:sz w:val="20"/>
          <w:szCs w:val="20"/>
          <w:shd w:val="clear" w:color="auto" w:fill="FFFFFF"/>
          <w:lang w:eastAsia="da-DK"/>
        </w:rPr>
        <w:t>Vismas</w:t>
      </w:r>
      <w:proofErr w:type="spellEnd"/>
      <w:r w:rsidRPr="00E43733">
        <w:rPr>
          <w:rFonts w:ascii="Arial" w:eastAsia="Times New Roman" w:hAnsi="Arial" w:cs="Arial"/>
          <w:color w:val="333333"/>
          <w:sz w:val="20"/>
          <w:szCs w:val="20"/>
          <w:shd w:val="clear" w:color="auto" w:fill="FFFFFF"/>
          <w:lang w:eastAsia="da-DK"/>
        </w:rPr>
        <w:t xml:space="preserve"> vinger, hvor </w:t>
      </w:r>
      <w:proofErr w:type="spellStart"/>
      <w:r w:rsidRPr="00E43733">
        <w:rPr>
          <w:rFonts w:ascii="Arial" w:eastAsia="Times New Roman" w:hAnsi="Arial" w:cs="Arial"/>
          <w:color w:val="333333"/>
          <w:sz w:val="20"/>
          <w:szCs w:val="20"/>
          <w:shd w:val="clear" w:color="auto" w:fill="FFFFFF"/>
          <w:lang w:eastAsia="da-DK"/>
        </w:rPr>
        <w:t>FirstAgenda</w:t>
      </w:r>
      <w:proofErr w:type="spellEnd"/>
      <w:r w:rsidRPr="00E43733">
        <w:rPr>
          <w:rFonts w:ascii="Arial" w:eastAsia="Times New Roman" w:hAnsi="Arial" w:cs="Arial"/>
          <w:color w:val="333333"/>
          <w:sz w:val="20"/>
          <w:szCs w:val="20"/>
          <w:shd w:val="clear" w:color="auto" w:fill="FFFFFF"/>
          <w:lang w:eastAsia="da-DK"/>
        </w:rPr>
        <w:t xml:space="preserve"> fortsætter som selvstændig virksomhed med nuværende medarbejderstab og ledelse.</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i/>
          <w:iCs/>
          <w:color w:val="333333"/>
          <w:sz w:val="20"/>
          <w:szCs w:val="20"/>
          <w:shd w:val="clear" w:color="auto" w:fill="FFFFFF"/>
          <w:lang w:eastAsia="da-DK"/>
        </w:rPr>
        <w:t xml:space="preserve">»Bevæggrunden for at sælge til </w:t>
      </w:r>
      <w:proofErr w:type="spellStart"/>
      <w:r w:rsidRPr="00E43733">
        <w:rPr>
          <w:rFonts w:ascii="Arial" w:eastAsia="Times New Roman" w:hAnsi="Arial" w:cs="Arial"/>
          <w:i/>
          <w:iCs/>
          <w:color w:val="333333"/>
          <w:sz w:val="20"/>
          <w:szCs w:val="20"/>
          <w:shd w:val="clear" w:color="auto" w:fill="FFFFFF"/>
          <w:lang w:eastAsia="da-DK"/>
        </w:rPr>
        <w:t>Visma</w:t>
      </w:r>
      <w:proofErr w:type="spellEnd"/>
      <w:r w:rsidRPr="00E43733">
        <w:rPr>
          <w:rFonts w:ascii="Arial" w:eastAsia="Times New Roman" w:hAnsi="Arial" w:cs="Arial"/>
          <w:i/>
          <w:iCs/>
          <w:color w:val="333333"/>
          <w:sz w:val="20"/>
          <w:szCs w:val="20"/>
          <w:shd w:val="clear" w:color="auto" w:fill="FFFFFF"/>
          <w:lang w:eastAsia="da-DK"/>
        </w:rPr>
        <w:t xml:space="preserve"> skyldes blandt andet, at vi får lov at fortsætte som hidtil og altså ikke bliver opslugt. Vi bibeholder således vores identitet og virksomhedskultur, hvilket er meget vigtigt for os. Dernæst kan jeg ikke forestille mig et bedre match, hvad angår </w:t>
      </w:r>
      <w:proofErr w:type="spellStart"/>
      <w:r w:rsidRPr="00E43733">
        <w:rPr>
          <w:rFonts w:ascii="Arial" w:eastAsia="Times New Roman" w:hAnsi="Arial" w:cs="Arial"/>
          <w:i/>
          <w:iCs/>
          <w:color w:val="333333"/>
          <w:sz w:val="20"/>
          <w:szCs w:val="20"/>
          <w:shd w:val="clear" w:color="auto" w:fill="FFFFFF"/>
          <w:lang w:eastAsia="da-DK"/>
        </w:rPr>
        <w:t>synergier</w:t>
      </w:r>
      <w:proofErr w:type="spellEnd"/>
      <w:r w:rsidRPr="00E43733">
        <w:rPr>
          <w:rFonts w:ascii="Arial" w:eastAsia="Times New Roman" w:hAnsi="Arial" w:cs="Arial"/>
          <w:i/>
          <w:iCs/>
          <w:color w:val="333333"/>
          <w:sz w:val="20"/>
          <w:szCs w:val="20"/>
          <w:shd w:val="clear" w:color="auto" w:fill="FFFFFF"/>
          <w:lang w:eastAsia="da-DK"/>
        </w:rPr>
        <w:t xml:space="preserve"> - der var såre simpelt ikke noget, der talte imod«, </w:t>
      </w:r>
      <w:r w:rsidRPr="00E43733">
        <w:rPr>
          <w:rFonts w:ascii="Arial" w:eastAsia="Times New Roman" w:hAnsi="Arial" w:cs="Arial"/>
          <w:color w:val="333333"/>
          <w:sz w:val="20"/>
          <w:szCs w:val="20"/>
          <w:shd w:val="clear" w:color="auto" w:fill="FFFFFF"/>
          <w:lang w:eastAsia="da-DK"/>
        </w:rPr>
        <w:t xml:space="preserve">lyder det fra </w:t>
      </w:r>
      <w:proofErr w:type="spellStart"/>
      <w:r w:rsidRPr="00E43733">
        <w:rPr>
          <w:rFonts w:ascii="Arial" w:eastAsia="Times New Roman" w:hAnsi="Arial" w:cs="Arial"/>
          <w:color w:val="333333"/>
          <w:sz w:val="20"/>
          <w:szCs w:val="20"/>
          <w:shd w:val="clear" w:color="auto" w:fill="FFFFFF"/>
          <w:lang w:eastAsia="da-DK"/>
        </w:rPr>
        <w:t>FirstAgendas</w:t>
      </w:r>
      <w:proofErr w:type="spellEnd"/>
      <w:r w:rsidRPr="00E43733">
        <w:rPr>
          <w:rFonts w:ascii="Arial" w:eastAsia="Times New Roman" w:hAnsi="Arial" w:cs="Arial"/>
          <w:color w:val="333333"/>
          <w:sz w:val="20"/>
          <w:szCs w:val="20"/>
          <w:shd w:val="clear" w:color="auto" w:fill="FFFFFF"/>
          <w:lang w:eastAsia="da-DK"/>
        </w:rPr>
        <w:t xml:space="preserve"> direktør, Kasper </w:t>
      </w:r>
      <w:proofErr w:type="spellStart"/>
      <w:r w:rsidRPr="00E43733">
        <w:rPr>
          <w:rFonts w:ascii="Arial" w:eastAsia="Times New Roman" w:hAnsi="Arial" w:cs="Arial"/>
          <w:color w:val="333333"/>
          <w:sz w:val="20"/>
          <w:szCs w:val="20"/>
          <w:shd w:val="clear" w:color="auto" w:fill="FFFFFF"/>
          <w:lang w:eastAsia="da-DK"/>
        </w:rPr>
        <w:t>Lyhr</w:t>
      </w:r>
      <w:proofErr w:type="spellEnd"/>
      <w:r w:rsidRPr="00E43733">
        <w:rPr>
          <w:rFonts w:ascii="Arial" w:eastAsia="Times New Roman" w:hAnsi="Arial" w:cs="Arial"/>
          <w:color w:val="333333"/>
          <w:sz w:val="20"/>
          <w:szCs w:val="20"/>
          <w:shd w:val="clear" w:color="auto" w:fill="FFFFFF"/>
          <w:lang w:eastAsia="da-DK"/>
        </w:rPr>
        <w:t>, som i samme ombæring fortæller, at deres platform er særlig interessant for kunder, der arbejder med et ESDH-system (</w:t>
      </w:r>
      <w:r w:rsidRPr="00E43733">
        <w:rPr>
          <w:rFonts w:ascii="Arial" w:eastAsia="Times New Roman" w:hAnsi="Arial" w:cs="Arial"/>
          <w:i/>
          <w:iCs/>
          <w:color w:val="333333"/>
          <w:sz w:val="20"/>
          <w:szCs w:val="20"/>
          <w:shd w:val="clear" w:color="auto" w:fill="FFFFFF"/>
          <w:lang w:eastAsia="da-DK"/>
        </w:rPr>
        <w:t>elektronisk sags- og datahåndtering red.</w:t>
      </w:r>
      <w:r w:rsidRPr="00E43733">
        <w:rPr>
          <w:rFonts w:ascii="Arial" w:eastAsia="Times New Roman" w:hAnsi="Arial" w:cs="Arial"/>
          <w:color w:val="333333"/>
          <w:sz w:val="20"/>
          <w:szCs w:val="20"/>
          <w:shd w:val="clear" w:color="auto" w:fill="FFFFFF"/>
          <w:lang w:eastAsia="da-DK"/>
        </w:rPr>
        <w:t xml:space="preserve">), som </w:t>
      </w:r>
      <w:proofErr w:type="spellStart"/>
      <w:r w:rsidRPr="00E43733">
        <w:rPr>
          <w:rFonts w:ascii="Arial" w:eastAsia="Times New Roman" w:hAnsi="Arial" w:cs="Arial"/>
          <w:color w:val="333333"/>
          <w:sz w:val="20"/>
          <w:szCs w:val="20"/>
          <w:shd w:val="clear" w:color="auto" w:fill="FFFFFF"/>
          <w:lang w:eastAsia="da-DK"/>
        </w:rPr>
        <w:t>Visma</w:t>
      </w:r>
      <w:proofErr w:type="spellEnd"/>
      <w:r w:rsidRPr="00E43733">
        <w:rPr>
          <w:rFonts w:ascii="Arial" w:eastAsia="Times New Roman" w:hAnsi="Arial" w:cs="Arial"/>
          <w:color w:val="333333"/>
          <w:sz w:val="20"/>
          <w:szCs w:val="20"/>
          <w:shd w:val="clear" w:color="auto" w:fill="FFFFFF"/>
          <w:lang w:eastAsia="da-DK"/>
        </w:rPr>
        <w:t xml:space="preserve"> har en hel række løsninger af på tværs af flere markeder.</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w:t>
      </w:r>
      <w:r w:rsidRPr="00E43733">
        <w:rPr>
          <w:rFonts w:ascii="Arial" w:eastAsia="Times New Roman" w:hAnsi="Arial" w:cs="Arial"/>
          <w:i/>
          <w:iCs/>
          <w:color w:val="333333"/>
          <w:sz w:val="20"/>
          <w:szCs w:val="20"/>
          <w:shd w:val="clear" w:color="auto" w:fill="FFFFFF"/>
          <w:lang w:eastAsia="da-DK"/>
        </w:rPr>
        <w:t xml:space="preserve">I det offentlige marked herhjemme har vi særdeles godt fodfæste blandt kommuner og regioner, men vi ser væsentligt vækstpotentiale i det statslige marked, hvor </w:t>
      </w:r>
      <w:proofErr w:type="spellStart"/>
      <w:r w:rsidRPr="00E43733">
        <w:rPr>
          <w:rFonts w:ascii="Arial" w:eastAsia="Times New Roman" w:hAnsi="Arial" w:cs="Arial"/>
          <w:i/>
          <w:iCs/>
          <w:color w:val="333333"/>
          <w:sz w:val="20"/>
          <w:szCs w:val="20"/>
          <w:shd w:val="clear" w:color="auto" w:fill="FFFFFF"/>
          <w:lang w:eastAsia="da-DK"/>
        </w:rPr>
        <w:t>Visma</w:t>
      </w:r>
      <w:proofErr w:type="spellEnd"/>
      <w:r w:rsidRPr="00E43733">
        <w:rPr>
          <w:rFonts w:ascii="Arial" w:eastAsia="Times New Roman" w:hAnsi="Arial" w:cs="Arial"/>
          <w:i/>
          <w:iCs/>
          <w:color w:val="333333"/>
          <w:sz w:val="20"/>
          <w:szCs w:val="20"/>
          <w:shd w:val="clear" w:color="auto" w:fill="FFFFFF"/>
          <w:lang w:eastAsia="da-DK"/>
        </w:rPr>
        <w:t xml:space="preserve"> hører til blandt de absolut førende aktører</w:t>
      </w:r>
      <w:r w:rsidRPr="00E43733">
        <w:rPr>
          <w:rFonts w:ascii="Arial" w:eastAsia="Times New Roman" w:hAnsi="Arial" w:cs="Arial"/>
          <w:color w:val="333333"/>
          <w:sz w:val="20"/>
          <w:szCs w:val="20"/>
          <w:shd w:val="clear" w:color="auto" w:fill="FFFFFF"/>
          <w:lang w:eastAsia="da-DK"/>
        </w:rPr>
        <w:t>«, lyder der fra Kasper, som fortsætter: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w:t>
      </w:r>
      <w:r w:rsidRPr="00E43733">
        <w:rPr>
          <w:rFonts w:ascii="Arial" w:eastAsia="Times New Roman" w:hAnsi="Arial" w:cs="Arial"/>
          <w:i/>
          <w:iCs/>
          <w:color w:val="333333"/>
          <w:sz w:val="20"/>
          <w:szCs w:val="20"/>
          <w:shd w:val="clear" w:color="auto" w:fill="FFFFFF"/>
          <w:lang w:eastAsia="da-DK"/>
        </w:rPr>
        <w:t xml:space="preserve">Dernæst skal </w:t>
      </w:r>
      <w:proofErr w:type="spellStart"/>
      <w:r w:rsidRPr="00E43733">
        <w:rPr>
          <w:rFonts w:ascii="Arial" w:eastAsia="Times New Roman" w:hAnsi="Arial" w:cs="Arial"/>
          <w:i/>
          <w:iCs/>
          <w:color w:val="333333"/>
          <w:sz w:val="20"/>
          <w:szCs w:val="20"/>
          <w:shd w:val="clear" w:color="auto" w:fill="FFFFFF"/>
          <w:lang w:eastAsia="da-DK"/>
        </w:rPr>
        <w:t>Visma</w:t>
      </w:r>
      <w:proofErr w:type="spellEnd"/>
      <w:r w:rsidRPr="00E43733">
        <w:rPr>
          <w:rFonts w:ascii="Arial" w:eastAsia="Times New Roman" w:hAnsi="Arial" w:cs="Arial"/>
          <w:i/>
          <w:iCs/>
          <w:color w:val="333333"/>
          <w:sz w:val="20"/>
          <w:szCs w:val="20"/>
          <w:shd w:val="clear" w:color="auto" w:fill="FFFFFF"/>
          <w:lang w:eastAsia="da-DK"/>
        </w:rPr>
        <w:t xml:space="preserve"> hjælpe os med at fortsætte vores udenlandske ekspansion - bl.a. i Norge, hvor vi allerede vokser i hastigt tempo, ligesom vi ser enormt potentiale i Holland, hvor </w:t>
      </w:r>
      <w:proofErr w:type="spellStart"/>
      <w:r w:rsidRPr="00E43733">
        <w:rPr>
          <w:rFonts w:ascii="Arial" w:eastAsia="Times New Roman" w:hAnsi="Arial" w:cs="Arial"/>
          <w:i/>
          <w:iCs/>
          <w:color w:val="333333"/>
          <w:sz w:val="20"/>
          <w:szCs w:val="20"/>
          <w:shd w:val="clear" w:color="auto" w:fill="FFFFFF"/>
          <w:lang w:eastAsia="da-DK"/>
        </w:rPr>
        <w:t>Visma</w:t>
      </w:r>
      <w:proofErr w:type="spellEnd"/>
      <w:r w:rsidRPr="00E43733">
        <w:rPr>
          <w:rFonts w:ascii="Arial" w:eastAsia="Times New Roman" w:hAnsi="Arial" w:cs="Arial"/>
          <w:i/>
          <w:iCs/>
          <w:color w:val="333333"/>
          <w:sz w:val="20"/>
          <w:szCs w:val="20"/>
          <w:shd w:val="clear" w:color="auto" w:fill="FFFFFF"/>
          <w:lang w:eastAsia="da-DK"/>
        </w:rPr>
        <w:t xml:space="preserve"> er blandt landets største it-virksomheder og dækker store dele af det offentlige ESDH-marked. Her findes der i øvrigt ingen direkte konkurrenter til vores platform, så mulighederne er svære at overse</w:t>
      </w:r>
      <w:r w:rsidRPr="00E43733">
        <w:rPr>
          <w:rFonts w:ascii="Arial" w:eastAsia="Times New Roman" w:hAnsi="Arial" w:cs="Arial"/>
          <w:color w:val="333333"/>
          <w:sz w:val="20"/>
          <w:szCs w:val="20"/>
          <w:shd w:val="clear" w:color="auto" w:fill="FFFFFF"/>
          <w:lang w:eastAsia="da-DK"/>
        </w:rPr>
        <w:t>.«</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b/>
          <w:bCs/>
          <w:color w:val="333333"/>
          <w:sz w:val="20"/>
          <w:szCs w:val="20"/>
          <w:shd w:val="clear" w:color="auto" w:fill="FFFFFF"/>
          <w:lang w:eastAsia="da-DK"/>
        </w:rPr>
        <w:t>Kommercielle synergieffekter</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 xml:space="preserve">Den udlægning er Lars Berthelsen enig i, og han ser således frem til at sparre med teamet i Aarhus om den fortsatte udvikling, omend han er hurtig til at påpege, at </w:t>
      </w:r>
      <w:proofErr w:type="spellStart"/>
      <w:r w:rsidRPr="00E43733">
        <w:rPr>
          <w:rFonts w:ascii="Arial" w:eastAsia="Times New Roman" w:hAnsi="Arial" w:cs="Arial"/>
          <w:color w:val="333333"/>
          <w:sz w:val="20"/>
          <w:szCs w:val="20"/>
          <w:shd w:val="clear" w:color="auto" w:fill="FFFFFF"/>
          <w:lang w:eastAsia="da-DK"/>
        </w:rPr>
        <w:t>FirstAgenda</w:t>
      </w:r>
      <w:proofErr w:type="spellEnd"/>
      <w:r w:rsidRPr="00E43733">
        <w:rPr>
          <w:rFonts w:ascii="Arial" w:eastAsia="Times New Roman" w:hAnsi="Arial" w:cs="Arial"/>
          <w:color w:val="333333"/>
          <w:sz w:val="20"/>
          <w:szCs w:val="20"/>
          <w:shd w:val="clear" w:color="auto" w:fill="FFFFFF"/>
          <w:lang w:eastAsia="da-DK"/>
        </w:rPr>
        <w:t xml:space="preserve"> under egne vinger har leveret imponerende resultater, hvilket han har stor tiltro til, at de også fremadrettet vil gøre.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333333"/>
          <w:sz w:val="20"/>
          <w:szCs w:val="20"/>
          <w:shd w:val="clear" w:color="auto" w:fill="FFFFFF"/>
          <w:lang w:eastAsia="da-DK"/>
        </w:rPr>
        <w:t>»</w:t>
      </w:r>
      <w:r w:rsidRPr="00E43733">
        <w:rPr>
          <w:rFonts w:ascii="Arial" w:eastAsia="Times New Roman" w:hAnsi="Arial" w:cs="Arial"/>
          <w:i/>
          <w:iCs/>
          <w:color w:val="333333"/>
          <w:sz w:val="20"/>
          <w:szCs w:val="20"/>
          <w:shd w:val="clear" w:color="auto" w:fill="FFFFFF"/>
          <w:lang w:eastAsia="da-DK"/>
        </w:rPr>
        <w:t xml:space="preserve">Når vi opkøber selskaber, er der helt overordnet to parametre, vi ser på – styrken af ledelsen samt deres evne til at vokse selvstændigt og i samhørighed med </w:t>
      </w:r>
      <w:proofErr w:type="spellStart"/>
      <w:r w:rsidRPr="00E43733">
        <w:rPr>
          <w:rFonts w:ascii="Arial" w:eastAsia="Times New Roman" w:hAnsi="Arial" w:cs="Arial"/>
          <w:i/>
          <w:iCs/>
          <w:color w:val="333333"/>
          <w:sz w:val="20"/>
          <w:szCs w:val="20"/>
          <w:shd w:val="clear" w:color="auto" w:fill="FFFFFF"/>
          <w:lang w:eastAsia="da-DK"/>
        </w:rPr>
        <w:t>Visma</w:t>
      </w:r>
      <w:proofErr w:type="spellEnd"/>
      <w:r w:rsidRPr="00E43733">
        <w:rPr>
          <w:rFonts w:ascii="Arial" w:eastAsia="Times New Roman" w:hAnsi="Arial" w:cs="Arial"/>
          <w:i/>
          <w:iCs/>
          <w:color w:val="333333"/>
          <w:sz w:val="20"/>
          <w:szCs w:val="20"/>
          <w:shd w:val="clear" w:color="auto" w:fill="FFFFFF"/>
          <w:lang w:eastAsia="da-DK"/>
        </w:rPr>
        <w:t xml:space="preserve">. Således er de kommercielle synergieffekter også helt afgørende, og her passer </w:t>
      </w:r>
      <w:proofErr w:type="spellStart"/>
      <w:r w:rsidRPr="00E43733">
        <w:rPr>
          <w:rFonts w:ascii="Arial" w:eastAsia="Times New Roman" w:hAnsi="Arial" w:cs="Arial"/>
          <w:i/>
          <w:iCs/>
          <w:color w:val="333333"/>
          <w:sz w:val="20"/>
          <w:szCs w:val="20"/>
          <w:shd w:val="clear" w:color="auto" w:fill="FFFFFF"/>
          <w:lang w:eastAsia="da-DK"/>
        </w:rPr>
        <w:t>FirstAgenda</w:t>
      </w:r>
      <w:proofErr w:type="spellEnd"/>
      <w:r w:rsidRPr="00E43733">
        <w:rPr>
          <w:rFonts w:ascii="Arial" w:eastAsia="Times New Roman" w:hAnsi="Arial" w:cs="Arial"/>
          <w:i/>
          <w:iCs/>
          <w:color w:val="333333"/>
          <w:sz w:val="20"/>
          <w:szCs w:val="20"/>
          <w:shd w:val="clear" w:color="auto" w:fill="FFFFFF"/>
          <w:lang w:eastAsia="da-DK"/>
        </w:rPr>
        <w:t xml:space="preserve"> perfekt ind</w:t>
      </w:r>
      <w:r w:rsidRPr="00E43733">
        <w:rPr>
          <w:rFonts w:ascii="Arial" w:eastAsia="Times New Roman" w:hAnsi="Arial" w:cs="Arial"/>
          <w:color w:val="333333"/>
          <w:sz w:val="20"/>
          <w:szCs w:val="20"/>
          <w:shd w:val="clear" w:color="auto" w:fill="FFFFFF"/>
          <w:lang w:eastAsia="da-DK"/>
        </w:rPr>
        <w:t>«, fortæller han og fortsætter: »</w:t>
      </w:r>
      <w:r w:rsidRPr="00E43733">
        <w:rPr>
          <w:rFonts w:ascii="Arial" w:eastAsia="Times New Roman" w:hAnsi="Arial" w:cs="Arial"/>
          <w:i/>
          <w:iCs/>
          <w:color w:val="333333"/>
          <w:sz w:val="20"/>
          <w:szCs w:val="20"/>
          <w:shd w:val="clear" w:color="auto" w:fill="FFFFFF"/>
          <w:lang w:eastAsia="da-DK"/>
        </w:rPr>
        <w:t xml:space="preserve">Vi har dyb erfaring </w:t>
      </w:r>
      <w:r w:rsidRPr="00E43733">
        <w:rPr>
          <w:rFonts w:ascii="Arial" w:eastAsia="Times New Roman" w:hAnsi="Arial" w:cs="Arial"/>
          <w:i/>
          <w:iCs/>
          <w:color w:val="333333"/>
          <w:sz w:val="20"/>
          <w:szCs w:val="20"/>
          <w:shd w:val="clear" w:color="auto" w:fill="FFFFFF"/>
          <w:lang w:eastAsia="da-DK"/>
        </w:rPr>
        <w:lastRenderedPageBreak/>
        <w:t xml:space="preserve">inden for ESDH med vores række af softwareløsninger inden for området, og her vil platformen fra </w:t>
      </w:r>
      <w:proofErr w:type="spellStart"/>
      <w:r w:rsidRPr="00E43733">
        <w:rPr>
          <w:rFonts w:ascii="Arial" w:eastAsia="Times New Roman" w:hAnsi="Arial" w:cs="Arial"/>
          <w:i/>
          <w:iCs/>
          <w:color w:val="333333"/>
          <w:sz w:val="20"/>
          <w:szCs w:val="20"/>
          <w:shd w:val="clear" w:color="auto" w:fill="FFFFFF"/>
          <w:lang w:eastAsia="da-DK"/>
        </w:rPr>
        <w:t>FirstAgenda</w:t>
      </w:r>
      <w:proofErr w:type="spellEnd"/>
      <w:r w:rsidRPr="00E43733">
        <w:rPr>
          <w:rFonts w:ascii="Arial" w:eastAsia="Times New Roman" w:hAnsi="Arial" w:cs="Arial"/>
          <w:i/>
          <w:iCs/>
          <w:color w:val="333333"/>
          <w:sz w:val="20"/>
          <w:szCs w:val="20"/>
          <w:shd w:val="clear" w:color="auto" w:fill="FFFFFF"/>
          <w:lang w:eastAsia="da-DK"/>
        </w:rPr>
        <w:t xml:space="preserve"> være et super match, som styrker vores </w:t>
      </w:r>
      <w:proofErr w:type="spellStart"/>
      <w:r w:rsidRPr="00E43733">
        <w:rPr>
          <w:rFonts w:ascii="Arial" w:eastAsia="Times New Roman" w:hAnsi="Arial" w:cs="Arial"/>
          <w:i/>
          <w:iCs/>
          <w:color w:val="333333"/>
          <w:sz w:val="20"/>
          <w:szCs w:val="20"/>
          <w:shd w:val="clear" w:color="auto" w:fill="FFFFFF"/>
          <w:lang w:eastAsia="da-DK"/>
        </w:rPr>
        <w:t>palette</w:t>
      </w:r>
      <w:proofErr w:type="spellEnd"/>
      <w:r w:rsidRPr="00E43733">
        <w:rPr>
          <w:rFonts w:ascii="Arial" w:eastAsia="Times New Roman" w:hAnsi="Arial" w:cs="Arial"/>
          <w:i/>
          <w:iCs/>
          <w:color w:val="333333"/>
          <w:sz w:val="20"/>
          <w:szCs w:val="20"/>
          <w:shd w:val="clear" w:color="auto" w:fill="FFFFFF"/>
          <w:lang w:eastAsia="da-DK"/>
        </w:rPr>
        <w:t xml:space="preserve"> af services til ESDH-kunderne på tværs af vores markeder</w:t>
      </w:r>
      <w:r w:rsidRPr="00E43733">
        <w:rPr>
          <w:rFonts w:ascii="Arial" w:eastAsia="Times New Roman" w:hAnsi="Arial" w:cs="Arial"/>
          <w:color w:val="333333"/>
          <w:sz w:val="20"/>
          <w:szCs w:val="20"/>
          <w:shd w:val="clear" w:color="auto" w:fill="FFFFFF"/>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b/>
          <w:bCs/>
          <w:color w:val="111111"/>
          <w:sz w:val="22"/>
          <w:szCs w:val="22"/>
          <w:lang w:eastAsia="da-DK"/>
        </w:rPr>
        <w:t xml:space="preserve">Om </w:t>
      </w:r>
      <w:proofErr w:type="spellStart"/>
      <w:r w:rsidRPr="00E43733">
        <w:rPr>
          <w:rFonts w:ascii="Arial" w:eastAsia="Times New Roman" w:hAnsi="Arial" w:cs="Arial"/>
          <w:b/>
          <w:bCs/>
          <w:color w:val="111111"/>
          <w:sz w:val="22"/>
          <w:szCs w:val="22"/>
          <w:lang w:eastAsia="da-DK"/>
        </w:rPr>
        <w:t>Visma</w:t>
      </w:r>
      <w:proofErr w:type="spellEnd"/>
    </w:p>
    <w:p w:rsidR="00E43733" w:rsidRPr="00E43733" w:rsidRDefault="00E43733" w:rsidP="00E43733">
      <w:pPr>
        <w:shd w:val="clear" w:color="auto" w:fill="FFFFFF"/>
        <w:rPr>
          <w:rFonts w:ascii="Arial" w:eastAsia="Times New Roman" w:hAnsi="Arial" w:cs="Arial"/>
          <w:color w:val="222222"/>
          <w:lang w:eastAsia="da-DK"/>
        </w:rPr>
      </w:pPr>
      <w:proofErr w:type="spellStart"/>
      <w:r w:rsidRPr="00E43733">
        <w:rPr>
          <w:rFonts w:ascii="Arial" w:eastAsia="Times New Roman" w:hAnsi="Arial" w:cs="Arial"/>
          <w:color w:val="555555"/>
          <w:sz w:val="22"/>
          <w:szCs w:val="22"/>
          <w:lang w:eastAsia="da-DK"/>
        </w:rPr>
        <w:t>Visma</w:t>
      </w:r>
      <w:proofErr w:type="spellEnd"/>
      <w:r w:rsidRPr="00E43733">
        <w:rPr>
          <w:rFonts w:ascii="Arial" w:eastAsia="Times New Roman" w:hAnsi="Arial" w:cs="Arial"/>
          <w:color w:val="555555"/>
          <w:sz w:val="22"/>
          <w:szCs w:val="22"/>
          <w:lang w:eastAsia="da-DK"/>
        </w:rPr>
        <w:t>-koncernen tilbyder software og services, der forenkler og digitaliserer administrative forretningsprocesser i den private og offentlige sektor. Koncernen med hovedkontor i Oslo opererer på tværs af Norden, Benelux, Centraleuropa og Østeuropa. Med over 10.000 ansatte, flere end 1.000.000 kunder og en omsætning på NOK 15.028 millioner i 2019, er</w:t>
      </w:r>
    </w:p>
    <w:p w:rsidR="00E43733" w:rsidRPr="00E43733" w:rsidRDefault="00E43733" w:rsidP="00E43733">
      <w:pPr>
        <w:shd w:val="clear" w:color="auto" w:fill="FFFFFF"/>
        <w:rPr>
          <w:rFonts w:ascii="Arial" w:eastAsia="Times New Roman" w:hAnsi="Arial" w:cs="Arial"/>
          <w:color w:val="222222"/>
          <w:lang w:eastAsia="da-DK"/>
        </w:rPr>
      </w:pPr>
      <w:proofErr w:type="spellStart"/>
      <w:r w:rsidRPr="00E43733">
        <w:rPr>
          <w:rFonts w:ascii="Arial" w:eastAsia="Times New Roman" w:hAnsi="Arial" w:cs="Arial"/>
          <w:color w:val="555555"/>
          <w:sz w:val="22"/>
          <w:szCs w:val="22"/>
          <w:lang w:eastAsia="da-DK"/>
        </w:rPr>
        <w:t>Visma</w:t>
      </w:r>
      <w:proofErr w:type="spellEnd"/>
      <w:r w:rsidRPr="00E43733">
        <w:rPr>
          <w:rFonts w:ascii="Arial" w:eastAsia="Times New Roman" w:hAnsi="Arial" w:cs="Arial"/>
          <w:color w:val="555555"/>
          <w:sz w:val="22"/>
          <w:szCs w:val="22"/>
          <w:lang w:eastAsia="da-DK"/>
        </w:rPr>
        <w:t xml:space="preserve"> en af Europas førende IT- og softwarevirksomheder.</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222222"/>
          <w:lang w:eastAsia="da-DK"/>
        </w:rPr>
        <w:t> </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b/>
          <w:bCs/>
          <w:color w:val="111111"/>
          <w:sz w:val="22"/>
          <w:szCs w:val="22"/>
          <w:lang w:eastAsia="da-DK"/>
        </w:rPr>
        <w:t>Om Custom Solutions</w:t>
      </w:r>
    </w:p>
    <w:p w:rsidR="00E43733" w:rsidRPr="00E43733" w:rsidRDefault="00E43733" w:rsidP="00E43733">
      <w:pPr>
        <w:shd w:val="clear" w:color="auto" w:fill="FFFFFF"/>
        <w:rPr>
          <w:rFonts w:ascii="Arial" w:eastAsia="Times New Roman" w:hAnsi="Arial" w:cs="Arial"/>
          <w:color w:val="222222"/>
          <w:lang w:eastAsia="da-DK"/>
        </w:rPr>
      </w:pPr>
      <w:r w:rsidRPr="00E43733">
        <w:rPr>
          <w:rFonts w:ascii="Arial" w:eastAsia="Times New Roman" w:hAnsi="Arial" w:cs="Arial"/>
          <w:color w:val="555555"/>
          <w:sz w:val="22"/>
          <w:szCs w:val="22"/>
          <w:lang w:eastAsia="da-DK"/>
        </w:rPr>
        <w:t xml:space="preserve">Custom Solutions-divisionen dækker i Danmark over virksomhederne </w:t>
      </w:r>
      <w:proofErr w:type="spellStart"/>
      <w:r w:rsidRPr="00E43733">
        <w:rPr>
          <w:rFonts w:ascii="Arial" w:eastAsia="Times New Roman" w:hAnsi="Arial" w:cs="Arial"/>
          <w:color w:val="555555"/>
          <w:sz w:val="22"/>
          <w:szCs w:val="22"/>
          <w:lang w:eastAsia="da-DK"/>
        </w:rPr>
        <w:t>Visma</w:t>
      </w:r>
      <w:proofErr w:type="spellEnd"/>
      <w:r w:rsidRPr="00E43733">
        <w:rPr>
          <w:rFonts w:ascii="Arial" w:eastAsia="Times New Roman" w:hAnsi="Arial" w:cs="Arial"/>
          <w:color w:val="555555"/>
          <w:sz w:val="22"/>
          <w:szCs w:val="22"/>
          <w:lang w:eastAsia="da-DK"/>
        </w:rPr>
        <w:t xml:space="preserve"> Consulting, Co3, </w:t>
      </w:r>
      <w:proofErr w:type="spellStart"/>
      <w:r w:rsidRPr="00E43733">
        <w:rPr>
          <w:rFonts w:ascii="Arial" w:eastAsia="Times New Roman" w:hAnsi="Arial" w:cs="Arial"/>
          <w:color w:val="555555"/>
          <w:sz w:val="22"/>
          <w:szCs w:val="22"/>
          <w:lang w:eastAsia="da-DK"/>
        </w:rPr>
        <w:t>Kapacity</w:t>
      </w:r>
      <w:proofErr w:type="spellEnd"/>
      <w:r w:rsidRPr="00E43733">
        <w:rPr>
          <w:rFonts w:ascii="Arial" w:eastAsia="Times New Roman" w:hAnsi="Arial" w:cs="Arial"/>
          <w:color w:val="555555"/>
          <w:sz w:val="22"/>
          <w:szCs w:val="22"/>
          <w:lang w:eastAsia="da-DK"/>
        </w:rPr>
        <w:t xml:space="preserve"> og IMS. Divisionen har i Danmark ca. 350 ansatte, flere end 1.000 kunder og havde i 2019 en omsætning i omegnen af DKK 450 millioner.</w:t>
      </w:r>
    </w:p>
    <w:p w:rsidR="00E43733" w:rsidRDefault="00E43733" w:rsidP="00E43733">
      <w:bookmarkStart w:id="0" w:name="_GoBack"/>
      <w:bookmarkEnd w:id="0"/>
    </w:p>
    <w:sectPr w:rsidR="00E43733" w:rsidSect="002B2D0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3"/>
    <w:rsid w:val="002B2D0B"/>
    <w:rsid w:val="00E437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C10A8F0"/>
  <w15:chartTrackingRefBased/>
  <w15:docId w15:val="{2B5EF75C-ABA6-C144-8B10-1ACDF845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43733"/>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E43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sm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4180</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Lindskov</dc:creator>
  <cp:keywords/>
  <dc:description/>
  <cp:lastModifiedBy>Support Lindskov</cp:lastModifiedBy>
  <cp:revision>1</cp:revision>
  <dcterms:created xsi:type="dcterms:W3CDTF">2020-02-26T20:17:00Z</dcterms:created>
  <dcterms:modified xsi:type="dcterms:W3CDTF">2020-02-26T20:26:00Z</dcterms:modified>
</cp:coreProperties>
</file>